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6EF7" w14:textId="07F8DCDF" w:rsidR="00E56B3F" w:rsidRDefault="007C298D" w:rsidP="00E56B3F">
      <w:pPr>
        <w:jc w:val="center"/>
        <w:rPr>
          <w:sz w:val="28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44BDAAED" wp14:editId="0662663D">
            <wp:simplePos x="0" y="0"/>
            <wp:positionH relativeFrom="column">
              <wp:posOffset>2362200</wp:posOffset>
            </wp:positionH>
            <wp:positionV relativeFrom="paragraph">
              <wp:posOffset>-4445</wp:posOffset>
            </wp:positionV>
            <wp:extent cx="773430" cy="771525"/>
            <wp:effectExtent l="0" t="0" r="0" b="0"/>
            <wp:wrapNone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6DFC9" w14:textId="77777777" w:rsidR="00E56B3F" w:rsidRDefault="00E56B3F" w:rsidP="00E56B3F">
      <w:pPr>
        <w:jc w:val="center"/>
        <w:rPr>
          <w:sz w:val="28"/>
          <w:szCs w:val="28"/>
          <w:u w:val="single"/>
        </w:rPr>
      </w:pPr>
    </w:p>
    <w:p w14:paraId="4E53E4A1" w14:textId="77777777" w:rsidR="00E56B3F" w:rsidRDefault="00E56B3F" w:rsidP="00E56B3F">
      <w:pPr>
        <w:jc w:val="center"/>
        <w:rPr>
          <w:sz w:val="28"/>
          <w:szCs w:val="28"/>
          <w:u w:val="single"/>
        </w:rPr>
      </w:pPr>
    </w:p>
    <w:p w14:paraId="0376E0B1" w14:textId="77777777" w:rsidR="00E56B3F" w:rsidRDefault="00E56B3F" w:rsidP="00E56B3F">
      <w:pPr>
        <w:jc w:val="center"/>
        <w:rPr>
          <w:sz w:val="28"/>
          <w:szCs w:val="28"/>
          <w:u w:val="single"/>
        </w:rPr>
      </w:pPr>
    </w:p>
    <w:p w14:paraId="029689F9" w14:textId="77777777" w:rsidR="00E56B3F" w:rsidRDefault="00E56B3F" w:rsidP="00E56B3F">
      <w:pPr>
        <w:pStyle w:val="ab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14:paraId="6437B440" w14:textId="77777777" w:rsidR="00E56B3F" w:rsidRDefault="00E56B3F" w:rsidP="00E56B3F">
      <w:pPr>
        <w:pStyle w:val="a3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пгт  Кильмезь, ул. Советская 79,  тел.: 8(83338) 2-28-16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9" w:history="1">
        <w:r>
          <w:rPr>
            <w:rStyle w:val="af2"/>
            <w:lang w:val="en-US"/>
          </w:rPr>
          <w:t>ksk</w:t>
        </w:r>
        <w:r>
          <w:rPr>
            <w:rStyle w:val="af2"/>
          </w:rPr>
          <w:t>-</w:t>
        </w:r>
        <w:r>
          <w:rPr>
            <w:rStyle w:val="af2"/>
            <w:lang w:val="en-US"/>
          </w:rPr>
          <w:t>kilmez</w:t>
        </w:r>
        <w:r>
          <w:rPr>
            <w:rStyle w:val="af2"/>
          </w:rPr>
          <w:t>@</w:t>
        </w:r>
        <w:r>
          <w:rPr>
            <w:rStyle w:val="af2"/>
            <w:lang w:val="en-US"/>
          </w:rPr>
          <w:t>yandex</w:t>
        </w:r>
        <w:r>
          <w:rPr>
            <w:rStyle w:val="af2"/>
          </w:rPr>
          <w:t>.</w:t>
        </w:r>
        <w:r>
          <w:rPr>
            <w:rStyle w:val="af2"/>
            <w:lang w:val="en-US"/>
          </w:rPr>
          <w:t>ru</w:t>
        </w:r>
      </w:hyperlink>
      <w:bookmarkEnd w:id="0"/>
    </w:p>
    <w:p w14:paraId="480AEE31" w14:textId="77777777" w:rsidR="00E56B3F" w:rsidRDefault="00E56B3F" w:rsidP="008838B3">
      <w:pPr>
        <w:spacing w:line="300" w:lineRule="auto"/>
        <w:jc w:val="center"/>
        <w:rPr>
          <w:sz w:val="28"/>
          <w:szCs w:val="28"/>
        </w:rPr>
      </w:pPr>
    </w:p>
    <w:p w14:paraId="6660B0B4" w14:textId="77777777" w:rsidR="00CE6421" w:rsidRDefault="00DE5C0E" w:rsidP="008838B3">
      <w:pPr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14:paraId="2667E09A" w14:textId="77777777" w:rsidR="00FA72E9" w:rsidRDefault="00FA72E9" w:rsidP="008838B3">
      <w:pPr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63EB9">
        <w:rPr>
          <w:sz w:val="28"/>
          <w:szCs w:val="28"/>
        </w:rPr>
        <w:t xml:space="preserve"> </w:t>
      </w:r>
      <w:r w:rsidR="00214213">
        <w:rPr>
          <w:sz w:val="28"/>
          <w:szCs w:val="28"/>
        </w:rPr>
        <w:t xml:space="preserve">результатах </w:t>
      </w:r>
      <w:r w:rsidR="00F63EB9">
        <w:rPr>
          <w:sz w:val="28"/>
          <w:szCs w:val="28"/>
        </w:rPr>
        <w:t>работ</w:t>
      </w:r>
      <w:r w:rsidR="00214213">
        <w:rPr>
          <w:sz w:val="28"/>
          <w:szCs w:val="28"/>
        </w:rPr>
        <w:t>ы</w:t>
      </w:r>
      <w:r w:rsidR="00F63EB9">
        <w:rPr>
          <w:sz w:val="28"/>
          <w:szCs w:val="28"/>
        </w:rPr>
        <w:t xml:space="preserve"> контрольно-счетной комиссии Кильмезского района</w:t>
      </w:r>
      <w:r>
        <w:rPr>
          <w:sz w:val="28"/>
          <w:szCs w:val="28"/>
        </w:rPr>
        <w:t xml:space="preserve"> за </w:t>
      </w:r>
      <w:r w:rsidR="00C71D06">
        <w:rPr>
          <w:sz w:val="28"/>
          <w:szCs w:val="28"/>
        </w:rPr>
        <w:t>202</w:t>
      </w:r>
      <w:r w:rsidR="00E56B3F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14:paraId="7A204D68" w14:textId="77777777" w:rsidR="00FA72E9" w:rsidRDefault="00FA72E9" w:rsidP="008838B3">
      <w:pPr>
        <w:spacing w:line="300" w:lineRule="auto"/>
        <w:jc w:val="center"/>
      </w:pPr>
    </w:p>
    <w:p w14:paraId="44468A57" w14:textId="77777777" w:rsidR="004C00C8" w:rsidRDefault="004C00C8" w:rsidP="008838B3">
      <w:pPr>
        <w:spacing w:line="300" w:lineRule="auto"/>
        <w:ind w:firstLine="540"/>
        <w:jc w:val="both"/>
        <w:rPr>
          <w:sz w:val="28"/>
          <w:szCs w:val="28"/>
        </w:rPr>
      </w:pPr>
    </w:p>
    <w:p w14:paraId="6135F34F" w14:textId="77777777" w:rsidR="00C85E5A" w:rsidRDefault="00C06935" w:rsidP="00BD2A14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Контрольно-счетная комиссия Кильмезского района </w:t>
      </w:r>
      <w:r w:rsidR="00812437">
        <w:rPr>
          <w:sz w:val="28"/>
          <w:szCs w:val="28"/>
        </w:rPr>
        <w:t xml:space="preserve">осуществляла свою деятельность в </w:t>
      </w:r>
      <w:r w:rsidR="00FE6A90">
        <w:rPr>
          <w:sz w:val="28"/>
          <w:szCs w:val="28"/>
        </w:rPr>
        <w:t>20</w:t>
      </w:r>
      <w:r w:rsidR="00705DAE">
        <w:rPr>
          <w:sz w:val="28"/>
          <w:szCs w:val="28"/>
        </w:rPr>
        <w:t>2</w:t>
      </w:r>
      <w:r w:rsidR="00E56B3F">
        <w:rPr>
          <w:sz w:val="28"/>
          <w:szCs w:val="28"/>
        </w:rPr>
        <w:t>3</w:t>
      </w:r>
      <w:r w:rsidR="00812437">
        <w:rPr>
          <w:sz w:val="28"/>
          <w:szCs w:val="28"/>
        </w:rPr>
        <w:t xml:space="preserve"> году в</w:t>
      </w:r>
      <w:r w:rsidRPr="002D4977">
        <w:rPr>
          <w:sz w:val="28"/>
          <w:szCs w:val="28"/>
        </w:rPr>
        <w:t xml:space="preserve"> соответствии с Федеральным законом Российской Федерации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образований", Положением о контрольно-счетной комиссии муниципального образования, </w:t>
      </w:r>
      <w:r w:rsidR="00285BE9">
        <w:rPr>
          <w:sz w:val="28"/>
          <w:szCs w:val="28"/>
        </w:rPr>
        <w:t>бюджетным кодексом Российской Федерации</w:t>
      </w:r>
      <w:r w:rsidR="000F29C9">
        <w:rPr>
          <w:sz w:val="28"/>
          <w:szCs w:val="28"/>
        </w:rPr>
        <w:t xml:space="preserve"> и</w:t>
      </w:r>
      <w:r w:rsidR="00285BE9">
        <w:rPr>
          <w:sz w:val="28"/>
          <w:szCs w:val="28"/>
        </w:rPr>
        <w:t xml:space="preserve"> планом работы контрольно-счетной комиссии на </w:t>
      </w:r>
      <w:r w:rsidR="00C71D06">
        <w:rPr>
          <w:sz w:val="28"/>
          <w:szCs w:val="28"/>
        </w:rPr>
        <w:t>202</w:t>
      </w:r>
      <w:r w:rsidR="00E56B3F">
        <w:rPr>
          <w:sz w:val="28"/>
          <w:szCs w:val="28"/>
        </w:rPr>
        <w:t>3</w:t>
      </w:r>
      <w:r w:rsidR="00573BA8">
        <w:rPr>
          <w:sz w:val="28"/>
          <w:szCs w:val="28"/>
        </w:rPr>
        <w:t xml:space="preserve"> год</w:t>
      </w:r>
      <w:r w:rsidR="00C85E5A">
        <w:rPr>
          <w:sz w:val="28"/>
          <w:szCs w:val="28"/>
        </w:rPr>
        <w:t xml:space="preserve">. </w:t>
      </w:r>
    </w:p>
    <w:p w14:paraId="6DC41761" w14:textId="77777777" w:rsidR="002A3397" w:rsidRDefault="00774CAB" w:rsidP="00BD2A14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контрольно-счетной комиссии в </w:t>
      </w:r>
      <w:r w:rsidR="00C71D06">
        <w:rPr>
          <w:sz w:val="28"/>
          <w:szCs w:val="28"/>
        </w:rPr>
        <w:t>202</w:t>
      </w:r>
      <w:r w:rsidR="00E56B3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была направлена</w:t>
      </w:r>
      <w:r w:rsidR="00CE52BF">
        <w:rPr>
          <w:sz w:val="28"/>
          <w:szCs w:val="28"/>
        </w:rPr>
        <w:t xml:space="preserve"> на выявление, устранение и предупреждение финансовых нарушений при использовании бюджетных средств. </w:t>
      </w:r>
    </w:p>
    <w:p w14:paraId="16C1E3D8" w14:textId="77777777" w:rsidR="00A24510" w:rsidRDefault="002A3397" w:rsidP="00BD2A14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2023 год проведено всего 4</w:t>
      </w:r>
      <w:r w:rsidR="00FF727C">
        <w:rPr>
          <w:sz w:val="28"/>
          <w:szCs w:val="28"/>
        </w:rPr>
        <w:t>5</w:t>
      </w:r>
      <w:r>
        <w:rPr>
          <w:sz w:val="28"/>
          <w:szCs w:val="28"/>
        </w:rPr>
        <w:t xml:space="preserve"> контрольных, экспертно-аналитических мероприятий и экспертиз, в том числе </w:t>
      </w:r>
      <w:r w:rsidR="00290820">
        <w:rPr>
          <w:sz w:val="28"/>
          <w:szCs w:val="28"/>
        </w:rPr>
        <w:t>3</w:t>
      </w:r>
      <w:r>
        <w:rPr>
          <w:sz w:val="28"/>
          <w:szCs w:val="28"/>
        </w:rPr>
        <w:t xml:space="preserve"> совместных с контрольно-счетной палатой Кировской области.</w:t>
      </w:r>
      <w:r w:rsidR="001E5661">
        <w:rPr>
          <w:sz w:val="28"/>
          <w:szCs w:val="28"/>
        </w:rPr>
        <w:t xml:space="preserve"> </w:t>
      </w:r>
      <w:r w:rsidR="00414937">
        <w:rPr>
          <w:sz w:val="28"/>
          <w:szCs w:val="28"/>
        </w:rPr>
        <w:t>Охвачено проверками 18 объектов: 13</w:t>
      </w:r>
      <w:r>
        <w:rPr>
          <w:sz w:val="28"/>
          <w:szCs w:val="28"/>
        </w:rPr>
        <w:t xml:space="preserve"> </w:t>
      </w:r>
      <w:r w:rsidR="00414937">
        <w:rPr>
          <w:sz w:val="28"/>
          <w:szCs w:val="28"/>
        </w:rPr>
        <w:t xml:space="preserve">органов местного самоуправления, 5 </w:t>
      </w:r>
      <w:r>
        <w:rPr>
          <w:sz w:val="28"/>
          <w:szCs w:val="28"/>
        </w:rPr>
        <w:t xml:space="preserve"> казенных </w:t>
      </w:r>
      <w:r w:rsidR="00414937">
        <w:rPr>
          <w:sz w:val="28"/>
          <w:szCs w:val="28"/>
        </w:rPr>
        <w:t>учреждени</w:t>
      </w:r>
      <w:r>
        <w:rPr>
          <w:sz w:val="28"/>
          <w:szCs w:val="28"/>
        </w:rPr>
        <w:t>й</w:t>
      </w:r>
      <w:r w:rsidR="00414937">
        <w:rPr>
          <w:sz w:val="28"/>
          <w:szCs w:val="28"/>
        </w:rPr>
        <w:t>.</w:t>
      </w:r>
      <w:r w:rsidR="00835075">
        <w:rPr>
          <w:sz w:val="28"/>
          <w:szCs w:val="28"/>
        </w:rPr>
        <w:t xml:space="preserve"> При этом выявлено 136 нарушений.</w:t>
      </w:r>
      <w:r w:rsidR="00D1110E">
        <w:rPr>
          <w:sz w:val="28"/>
          <w:szCs w:val="28"/>
        </w:rPr>
        <w:t xml:space="preserve"> </w:t>
      </w:r>
      <w:r w:rsidR="00835075">
        <w:rPr>
          <w:sz w:val="28"/>
          <w:szCs w:val="28"/>
        </w:rPr>
        <w:t>Нарушения финансового характера не выявлены.</w:t>
      </w:r>
    </w:p>
    <w:p w14:paraId="274E95D6" w14:textId="77777777" w:rsidR="00C06935" w:rsidRDefault="0062106D" w:rsidP="00BD2A14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Акты проверок и заключения </w:t>
      </w:r>
      <w:r w:rsidR="000D4F6C">
        <w:rPr>
          <w:sz w:val="28"/>
          <w:szCs w:val="28"/>
        </w:rPr>
        <w:t xml:space="preserve"> </w:t>
      </w:r>
      <w:r w:rsidR="00841994">
        <w:rPr>
          <w:sz w:val="28"/>
          <w:szCs w:val="28"/>
        </w:rPr>
        <w:t xml:space="preserve"> </w:t>
      </w:r>
      <w:r w:rsidR="00FD6060">
        <w:rPr>
          <w:sz w:val="28"/>
          <w:szCs w:val="28"/>
        </w:rPr>
        <w:t xml:space="preserve">направлены: </w:t>
      </w:r>
      <w:r w:rsidR="00D96580">
        <w:rPr>
          <w:sz w:val="28"/>
          <w:szCs w:val="28"/>
        </w:rPr>
        <w:t xml:space="preserve">в </w:t>
      </w:r>
      <w:r w:rsidR="00FD6060">
        <w:rPr>
          <w:sz w:val="28"/>
          <w:szCs w:val="28"/>
        </w:rPr>
        <w:t xml:space="preserve">районную Думу, </w:t>
      </w:r>
      <w:r w:rsidR="00D96580">
        <w:rPr>
          <w:sz w:val="28"/>
          <w:szCs w:val="28"/>
        </w:rPr>
        <w:t xml:space="preserve">в </w:t>
      </w:r>
      <w:r w:rsidR="00B203BB">
        <w:rPr>
          <w:sz w:val="28"/>
          <w:szCs w:val="28"/>
        </w:rPr>
        <w:t>сельские и поселковую Думы,</w:t>
      </w:r>
      <w:r w:rsidR="005A42BB">
        <w:rPr>
          <w:sz w:val="28"/>
          <w:szCs w:val="28"/>
        </w:rPr>
        <w:t xml:space="preserve"> </w:t>
      </w:r>
      <w:r w:rsidR="00D96580">
        <w:rPr>
          <w:sz w:val="28"/>
          <w:szCs w:val="28"/>
        </w:rPr>
        <w:t xml:space="preserve">в </w:t>
      </w:r>
      <w:r w:rsidR="005A42BB">
        <w:rPr>
          <w:sz w:val="28"/>
          <w:szCs w:val="28"/>
        </w:rPr>
        <w:t>администрацию района</w:t>
      </w:r>
      <w:r w:rsidR="00F246EC">
        <w:rPr>
          <w:sz w:val="28"/>
          <w:szCs w:val="28"/>
        </w:rPr>
        <w:t>,</w:t>
      </w:r>
      <w:r w:rsidR="0080318F">
        <w:rPr>
          <w:sz w:val="28"/>
          <w:szCs w:val="28"/>
        </w:rPr>
        <w:t xml:space="preserve"> в</w:t>
      </w:r>
      <w:r w:rsidR="00F246EC">
        <w:rPr>
          <w:sz w:val="28"/>
          <w:szCs w:val="28"/>
        </w:rPr>
        <w:t xml:space="preserve"> </w:t>
      </w:r>
      <w:r w:rsidR="00526E4E">
        <w:rPr>
          <w:sz w:val="28"/>
          <w:szCs w:val="28"/>
        </w:rPr>
        <w:t xml:space="preserve">проверяемые учреждения </w:t>
      </w:r>
      <w:r w:rsidR="00D96580">
        <w:rPr>
          <w:sz w:val="28"/>
          <w:szCs w:val="28"/>
        </w:rPr>
        <w:t xml:space="preserve">по запросу </w:t>
      </w:r>
      <w:r w:rsidR="009A6396">
        <w:rPr>
          <w:sz w:val="28"/>
          <w:szCs w:val="28"/>
        </w:rPr>
        <w:t xml:space="preserve">в </w:t>
      </w:r>
      <w:r w:rsidR="00F246EC">
        <w:rPr>
          <w:sz w:val="28"/>
          <w:szCs w:val="28"/>
        </w:rPr>
        <w:t>прокуратуру</w:t>
      </w:r>
      <w:r w:rsidR="00695BAB">
        <w:rPr>
          <w:sz w:val="28"/>
          <w:szCs w:val="28"/>
        </w:rPr>
        <w:t>,</w:t>
      </w:r>
      <w:r w:rsidR="00D96580">
        <w:rPr>
          <w:sz w:val="28"/>
          <w:szCs w:val="28"/>
        </w:rPr>
        <w:t xml:space="preserve"> </w:t>
      </w:r>
      <w:r w:rsidR="00F246EC">
        <w:rPr>
          <w:sz w:val="28"/>
          <w:szCs w:val="28"/>
        </w:rPr>
        <w:t xml:space="preserve"> </w:t>
      </w:r>
      <w:r w:rsidR="009A6396">
        <w:rPr>
          <w:sz w:val="28"/>
          <w:szCs w:val="28"/>
        </w:rPr>
        <w:t xml:space="preserve">в </w:t>
      </w:r>
      <w:r w:rsidR="00F246EC">
        <w:rPr>
          <w:sz w:val="28"/>
          <w:szCs w:val="28"/>
        </w:rPr>
        <w:t>МО МВД</w:t>
      </w:r>
      <w:r w:rsidR="00D96580">
        <w:rPr>
          <w:sz w:val="28"/>
          <w:szCs w:val="28"/>
        </w:rPr>
        <w:t>,</w:t>
      </w:r>
      <w:r w:rsidR="008B1711">
        <w:rPr>
          <w:sz w:val="28"/>
          <w:szCs w:val="28"/>
        </w:rPr>
        <w:t xml:space="preserve"> </w:t>
      </w:r>
    </w:p>
    <w:p w14:paraId="0CD6E758" w14:textId="77777777" w:rsidR="00D03D80" w:rsidRDefault="006C2C3B" w:rsidP="00BD2A14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рамках</w:t>
      </w:r>
      <w:r w:rsidR="00695BAB">
        <w:rPr>
          <w:sz w:val="28"/>
          <w:szCs w:val="28"/>
        </w:rPr>
        <w:t xml:space="preserve"> экспертно-аналитической работы</w:t>
      </w:r>
      <w:r>
        <w:rPr>
          <w:sz w:val="28"/>
          <w:szCs w:val="28"/>
        </w:rPr>
        <w:t xml:space="preserve">  за формированием и исполнением бюджета</w:t>
      </w:r>
      <w:r w:rsidR="0062191D">
        <w:rPr>
          <w:sz w:val="28"/>
          <w:szCs w:val="28"/>
        </w:rPr>
        <w:t xml:space="preserve"> Кильмезского района</w:t>
      </w:r>
      <w:r w:rsidR="00604675">
        <w:rPr>
          <w:sz w:val="28"/>
          <w:szCs w:val="28"/>
        </w:rPr>
        <w:t xml:space="preserve"> в районную Думу</w:t>
      </w:r>
      <w:r w:rsidR="00F82B80">
        <w:rPr>
          <w:sz w:val="28"/>
          <w:szCs w:val="28"/>
        </w:rPr>
        <w:t xml:space="preserve"> и Думы поселений</w:t>
      </w:r>
      <w:r w:rsidR="00604675">
        <w:rPr>
          <w:sz w:val="28"/>
          <w:szCs w:val="28"/>
        </w:rPr>
        <w:t xml:space="preserve"> подготовлены и представлены заключен</w:t>
      </w:r>
      <w:r w:rsidR="00D03D80">
        <w:rPr>
          <w:sz w:val="28"/>
          <w:szCs w:val="28"/>
        </w:rPr>
        <w:t>ия:</w:t>
      </w:r>
    </w:p>
    <w:p w14:paraId="2B75E214" w14:textId="77777777" w:rsidR="00D03D80" w:rsidRDefault="00D03D80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807A8">
        <w:rPr>
          <w:sz w:val="28"/>
          <w:szCs w:val="28"/>
        </w:rPr>
        <w:t xml:space="preserve">на годовой отчет об исполнении бюджета Кильмезского района </w:t>
      </w:r>
      <w:r w:rsidR="00D96580">
        <w:rPr>
          <w:sz w:val="28"/>
          <w:szCs w:val="28"/>
        </w:rPr>
        <w:t xml:space="preserve">и на бюджеты поселений </w:t>
      </w:r>
      <w:r w:rsidR="007807A8">
        <w:rPr>
          <w:sz w:val="28"/>
          <w:szCs w:val="28"/>
        </w:rPr>
        <w:t>за 20</w:t>
      </w:r>
      <w:r w:rsidR="00705DAE">
        <w:rPr>
          <w:sz w:val="28"/>
          <w:szCs w:val="28"/>
        </w:rPr>
        <w:t>2</w:t>
      </w:r>
      <w:r w:rsidR="00E56B3F">
        <w:rPr>
          <w:sz w:val="28"/>
          <w:szCs w:val="28"/>
        </w:rPr>
        <w:t>2</w:t>
      </w:r>
      <w:r w:rsidR="007807A8">
        <w:rPr>
          <w:sz w:val="28"/>
          <w:szCs w:val="28"/>
        </w:rPr>
        <w:t xml:space="preserve"> год</w:t>
      </w:r>
      <w:r w:rsidR="0047558B">
        <w:rPr>
          <w:sz w:val="28"/>
          <w:szCs w:val="28"/>
        </w:rPr>
        <w:t>;</w:t>
      </w:r>
      <w:r w:rsidR="00F246EC">
        <w:rPr>
          <w:sz w:val="28"/>
          <w:szCs w:val="28"/>
        </w:rPr>
        <w:t xml:space="preserve"> </w:t>
      </w:r>
      <w:r w:rsidR="0047558B">
        <w:rPr>
          <w:sz w:val="28"/>
          <w:szCs w:val="28"/>
        </w:rPr>
        <w:t xml:space="preserve"> </w:t>
      </w:r>
    </w:p>
    <w:p w14:paraId="646EDB33" w14:textId="77777777" w:rsidR="003E4C64" w:rsidRDefault="00D03D80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E4C64">
        <w:rPr>
          <w:sz w:val="28"/>
          <w:szCs w:val="28"/>
        </w:rPr>
        <w:t>на ежеквартальные отчеты об исполнении бюджета</w:t>
      </w:r>
      <w:r w:rsidR="00191195">
        <w:rPr>
          <w:sz w:val="28"/>
          <w:szCs w:val="28"/>
        </w:rPr>
        <w:t xml:space="preserve"> Кильмезского </w:t>
      </w:r>
      <w:r w:rsidR="0080318F">
        <w:rPr>
          <w:sz w:val="28"/>
          <w:szCs w:val="28"/>
        </w:rPr>
        <w:t xml:space="preserve"> </w:t>
      </w:r>
      <w:r w:rsidR="00191195">
        <w:rPr>
          <w:sz w:val="28"/>
          <w:szCs w:val="28"/>
        </w:rPr>
        <w:t>района</w:t>
      </w:r>
      <w:r w:rsidR="003E4C64">
        <w:rPr>
          <w:sz w:val="28"/>
          <w:szCs w:val="28"/>
        </w:rPr>
        <w:t xml:space="preserve"> </w:t>
      </w:r>
      <w:r w:rsidR="00191195">
        <w:rPr>
          <w:sz w:val="28"/>
          <w:szCs w:val="28"/>
        </w:rPr>
        <w:t xml:space="preserve">и городского поселения </w:t>
      </w:r>
      <w:r w:rsidR="003E4C64">
        <w:rPr>
          <w:sz w:val="28"/>
          <w:szCs w:val="28"/>
        </w:rPr>
        <w:t>за 202</w:t>
      </w:r>
      <w:r w:rsidR="00E56B3F">
        <w:rPr>
          <w:sz w:val="28"/>
          <w:szCs w:val="28"/>
        </w:rPr>
        <w:t>3</w:t>
      </w:r>
      <w:r w:rsidR="003E4C64">
        <w:rPr>
          <w:sz w:val="28"/>
          <w:szCs w:val="28"/>
        </w:rPr>
        <w:t xml:space="preserve"> год;</w:t>
      </w:r>
    </w:p>
    <w:p w14:paraId="0BDC2DBD" w14:textId="77777777" w:rsidR="00D03D80" w:rsidRDefault="00D03D80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F246EC">
        <w:rPr>
          <w:sz w:val="28"/>
          <w:szCs w:val="28"/>
        </w:rPr>
        <w:t xml:space="preserve"> </w:t>
      </w:r>
      <w:r w:rsidR="0047558B">
        <w:rPr>
          <w:sz w:val="28"/>
          <w:szCs w:val="28"/>
        </w:rPr>
        <w:t>на проекты по внесению изменений</w:t>
      </w:r>
      <w:r w:rsidR="00C40B38">
        <w:rPr>
          <w:sz w:val="28"/>
          <w:szCs w:val="28"/>
        </w:rPr>
        <w:t xml:space="preserve"> в решение о районном бюджете </w:t>
      </w:r>
      <w:r w:rsidR="000F29C9">
        <w:rPr>
          <w:sz w:val="28"/>
          <w:szCs w:val="28"/>
        </w:rPr>
        <w:t>за</w:t>
      </w:r>
      <w:r w:rsidR="00C40B38">
        <w:rPr>
          <w:sz w:val="28"/>
          <w:szCs w:val="28"/>
        </w:rPr>
        <w:t xml:space="preserve"> </w:t>
      </w:r>
      <w:r w:rsidR="00C71D06">
        <w:rPr>
          <w:sz w:val="28"/>
          <w:szCs w:val="28"/>
        </w:rPr>
        <w:t>202</w:t>
      </w:r>
      <w:r w:rsidR="00E56B3F">
        <w:rPr>
          <w:sz w:val="28"/>
          <w:szCs w:val="28"/>
        </w:rPr>
        <w:t>3</w:t>
      </w:r>
      <w:r w:rsidR="00C40B38">
        <w:rPr>
          <w:sz w:val="28"/>
          <w:szCs w:val="28"/>
        </w:rPr>
        <w:t xml:space="preserve"> год</w:t>
      </w:r>
      <w:r>
        <w:rPr>
          <w:sz w:val="28"/>
          <w:szCs w:val="28"/>
        </w:rPr>
        <w:t>;</w:t>
      </w:r>
      <w:r w:rsidR="00714008">
        <w:rPr>
          <w:sz w:val="28"/>
          <w:szCs w:val="28"/>
        </w:rPr>
        <w:t xml:space="preserve"> </w:t>
      </w:r>
    </w:p>
    <w:p w14:paraId="18D368F4" w14:textId="77777777" w:rsidR="003E4C64" w:rsidRDefault="003E4C64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3E4C64">
        <w:rPr>
          <w:sz w:val="28"/>
          <w:szCs w:val="28"/>
        </w:rPr>
        <w:t xml:space="preserve"> </w:t>
      </w:r>
      <w:r w:rsidR="00EE310D">
        <w:rPr>
          <w:sz w:val="28"/>
          <w:szCs w:val="28"/>
        </w:rPr>
        <w:t xml:space="preserve">заключение </w:t>
      </w:r>
      <w:r>
        <w:rPr>
          <w:sz w:val="28"/>
          <w:szCs w:val="28"/>
        </w:rPr>
        <w:t>на проект бюджета Кильмезского района на 202</w:t>
      </w:r>
      <w:r w:rsidR="00E56B3F">
        <w:rPr>
          <w:sz w:val="28"/>
          <w:szCs w:val="28"/>
        </w:rPr>
        <w:t>4</w:t>
      </w:r>
      <w:r>
        <w:rPr>
          <w:sz w:val="28"/>
          <w:szCs w:val="28"/>
        </w:rPr>
        <w:t xml:space="preserve"> год;</w:t>
      </w:r>
    </w:p>
    <w:p w14:paraId="016E2273" w14:textId="77777777" w:rsidR="00714008" w:rsidRDefault="00D03D80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 w:rsidR="00F246EC">
        <w:rPr>
          <w:sz w:val="28"/>
          <w:szCs w:val="28"/>
        </w:rPr>
        <w:t xml:space="preserve"> </w:t>
      </w:r>
      <w:r w:rsidR="00714008">
        <w:rPr>
          <w:sz w:val="28"/>
          <w:szCs w:val="28"/>
        </w:rPr>
        <w:t>заключени</w:t>
      </w:r>
      <w:r w:rsidR="006927A7">
        <w:rPr>
          <w:sz w:val="28"/>
          <w:szCs w:val="28"/>
        </w:rPr>
        <w:t>я</w:t>
      </w:r>
      <w:r w:rsidR="00714008">
        <w:rPr>
          <w:sz w:val="28"/>
          <w:szCs w:val="28"/>
        </w:rPr>
        <w:t xml:space="preserve"> на проект бюджета</w:t>
      </w:r>
      <w:r w:rsidR="00F246EC">
        <w:rPr>
          <w:sz w:val="28"/>
          <w:szCs w:val="28"/>
        </w:rPr>
        <w:t xml:space="preserve"> сельских поселений</w:t>
      </w:r>
      <w:r w:rsidR="000F29C9">
        <w:rPr>
          <w:sz w:val="28"/>
          <w:szCs w:val="28"/>
        </w:rPr>
        <w:t xml:space="preserve"> и городско</w:t>
      </w:r>
      <w:r w:rsidR="00862532">
        <w:rPr>
          <w:sz w:val="28"/>
          <w:szCs w:val="28"/>
        </w:rPr>
        <w:t>го</w:t>
      </w:r>
      <w:r w:rsidR="000F29C9">
        <w:rPr>
          <w:sz w:val="28"/>
          <w:szCs w:val="28"/>
        </w:rPr>
        <w:t xml:space="preserve"> поселени</w:t>
      </w:r>
      <w:r w:rsidR="00862532">
        <w:rPr>
          <w:sz w:val="28"/>
          <w:szCs w:val="28"/>
        </w:rPr>
        <w:t>я</w:t>
      </w:r>
      <w:r w:rsidR="00714008">
        <w:rPr>
          <w:sz w:val="28"/>
          <w:szCs w:val="28"/>
        </w:rPr>
        <w:t xml:space="preserve"> на </w:t>
      </w:r>
      <w:r w:rsidR="000939CD">
        <w:rPr>
          <w:sz w:val="28"/>
          <w:szCs w:val="28"/>
        </w:rPr>
        <w:t>20</w:t>
      </w:r>
      <w:r w:rsidR="008844FE">
        <w:rPr>
          <w:sz w:val="28"/>
          <w:szCs w:val="28"/>
        </w:rPr>
        <w:t>2</w:t>
      </w:r>
      <w:r w:rsidR="00E56B3F">
        <w:rPr>
          <w:sz w:val="28"/>
          <w:szCs w:val="28"/>
        </w:rPr>
        <w:t>4</w:t>
      </w:r>
      <w:r w:rsidR="00D96580">
        <w:rPr>
          <w:sz w:val="28"/>
          <w:szCs w:val="28"/>
        </w:rPr>
        <w:t xml:space="preserve"> год</w:t>
      </w:r>
      <w:r w:rsidR="00714008">
        <w:rPr>
          <w:sz w:val="28"/>
          <w:szCs w:val="28"/>
        </w:rPr>
        <w:t>.</w:t>
      </w:r>
    </w:p>
    <w:p w14:paraId="792C4607" w14:textId="77777777" w:rsidR="006C2C3B" w:rsidRPr="00785948" w:rsidRDefault="00B80ED6" w:rsidP="00BD2A14">
      <w:pPr>
        <w:spacing w:line="300" w:lineRule="auto"/>
        <w:ind w:firstLine="540"/>
        <w:jc w:val="center"/>
        <w:rPr>
          <w:b/>
          <w:sz w:val="28"/>
          <w:szCs w:val="28"/>
        </w:rPr>
      </w:pPr>
      <w:r w:rsidRPr="00785948">
        <w:rPr>
          <w:b/>
          <w:sz w:val="28"/>
          <w:szCs w:val="28"/>
        </w:rPr>
        <w:t>Контрольно-ревизионная деятельность.</w:t>
      </w:r>
    </w:p>
    <w:p w14:paraId="328779D9" w14:textId="77777777" w:rsidR="004747E1" w:rsidRDefault="00623FB7" w:rsidP="00BD2A14">
      <w:pPr>
        <w:spacing w:line="300" w:lineRule="auto"/>
        <w:ind w:firstLine="53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C71D06">
        <w:rPr>
          <w:sz w:val="28"/>
          <w:szCs w:val="28"/>
        </w:rPr>
        <w:t>202</w:t>
      </w:r>
      <w:r w:rsidR="00291EEA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проведено </w:t>
      </w:r>
      <w:r w:rsidR="00EE310D">
        <w:rPr>
          <w:sz w:val="28"/>
          <w:szCs w:val="28"/>
        </w:rPr>
        <w:t>3</w:t>
      </w:r>
      <w:r w:rsidR="00291EEA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контрольн</w:t>
      </w:r>
      <w:r w:rsidR="006D3B9D">
        <w:rPr>
          <w:sz w:val="28"/>
          <w:szCs w:val="28"/>
        </w:rPr>
        <w:t>ых</w:t>
      </w:r>
      <w:r>
        <w:rPr>
          <w:sz w:val="28"/>
          <w:szCs w:val="28"/>
        </w:rPr>
        <w:t xml:space="preserve"> мероприяти</w:t>
      </w:r>
      <w:r w:rsidR="00076BFD">
        <w:rPr>
          <w:sz w:val="28"/>
          <w:szCs w:val="28"/>
        </w:rPr>
        <w:t>я</w:t>
      </w:r>
      <w:r w:rsidR="003C723C">
        <w:rPr>
          <w:sz w:val="28"/>
          <w:szCs w:val="28"/>
        </w:rPr>
        <w:t>,</w:t>
      </w:r>
      <w:r w:rsidR="00291EEA">
        <w:rPr>
          <w:sz w:val="28"/>
          <w:szCs w:val="28"/>
        </w:rPr>
        <w:t xml:space="preserve"> охвачено проверками 9 учреждений. </w:t>
      </w:r>
      <w:r w:rsidR="003C723C">
        <w:rPr>
          <w:sz w:val="28"/>
          <w:szCs w:val="28"/>
        </w:rPr>
        <w:t xml:space="preserve"> </w:t>
      </w:r>
      <w:r w:rsidR="00291EEA">
        <w:rPr>
          <w:sz w:val="28"/>
          <w:szCs w:val="28"/>
        </w:rPr>
        <w:t>П</w:t>
      </w:r>
      <w:r w:rsidR="003C723C">
        <w:rPr>
          <w:sz w:val="28"/>
          <w:szCs w:val="28"/>
        </w:rPr>
        <w:t xml:space="preserve">о итогам которых было направлено </w:t>
      </w:r>
      <w:r w:rsidR="00291EEA">
        <w:rPr>
          <w:sz w:val="28"/>
          <w:szCs w:val="28"/>
        </w:rPr>
        <w:t>8</w:t>
      </w:r>
      <w:r w:rsidR="003C723C">
        <w:rPr>
          <w:sz w:val="28"/>
          <w:szCs w:val="28"/>
        </w:rPr>
        <w:t xml:space="preserve"> </w:t>
      </w:r>
      <w:r w:rsidR="00291EEA">
        <w:rPr>
          <w:sz w:val="28"/>
          <w:szCs w:val="28"/>
        </w:rPr>
        <w:t>представлений</w:t>
      </w:r>
      <w:r w:rsidR="00E602A0">
        <w:rPr>
          <w:sz w:val="28"/>
          <w:szCs w:val="28"/>
        </w:rPr>
        <w:t>:</w:t>
      </w:r>
    </w:p>
    <w:p w14:paraId="125A503A" w14:textId="77777777" w:rsidR="00291EEA" w:rsidRDefault="00EA39BF" w:rsidP="00BD2A14">
      <w:pPr>
        <w:suppressAutoHyphens/>
        <w:spacing w:line="300" w:lineRule="auto"/>
        <w:ind w:firstLine="709"/>
        <w:jc w:val="both"/>
        <w:rPr>
          <w:bCs/>
          <w:sz w:val="28"/>
          <w:szCs w:val="28"/>
        </w:rPr>
      </w:pPr>
      <w:r w:rsidRPr="00AD2020">
        <w:rPr>
          <w:b/>
          <w:sz w:val="28"/>
          <w:szCs w:val="28"/>
          <w:lang w:val="en-US"/>
        </w:rPr>
        <w:t>I</w:t>
      </w:r>
      <w:r w:rsidR="00DF7333" w:rsidRPr="00AD2020">
        <w:rPr>
          <w:b/>
          <w:sz w:val="28"/>
          <w:szCs w:val="28"/>
        </w:rPr>
        <w:t>.</w:t>
      </w:r>
      <w:r w:rsidR="00E80314" w:rsidRPr="00291EEA">
        <w:rPr>
          <w:bCs/>
          <w:sz w:val="28"/>
          <w:szCs w:val="28"/>
        </w:rPr>
        <w:t xml:space="preserve"> </w:t>
      </w:r>
      <w:r w:rsidR="00291EEA" w:rsidRPr="00AD2020">
        <w:rPr>
          <w:b/>
          <w:sz w:val="28"/>
          <w:szCs w:val="28"/>
        </w:rPr>
        <w:t>Проверка законности и результативности использования бюджетных средств на реализацию муниципальной программы «Развитие культуры и туризма в Кильмезском районе на 2019-2025 годы» за 2021-2022 годы и истекший период 2023 года.</w:t>
      </w:r>
    </w:p>
    <w:p w14:paraId="2DC4851B" w14:textId="77777777" w:rsidR="00116B05" w:rsidRDefault="00116B05" w:rsidP="00BD2A14">
      <w:pPr>
        <w:suppressAutoHyphens/>
        <w:spacing w:line="30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На объекте проверки: </w:t>
      </w:r>
      <w:r w:rsidRPr="000047C3">
        <w:rPr>
          <w:sz w:val="28"/>
          <w:szCs w:val="28"/>
        </w:rPr>
        <w:t>Муниципальное ка</w:t>
      </w:r>
      <w:r>
        <w:rPr>
          <w:sz w:val="28"/>
          <w:szCs w:val="28"/>
        </w:rPr>
        <w:t>зё</w:t>
      </w:r>
      <w:r w:rsidRPr="000047C3">
        <w:rPr>
          <w:sz w:val="28"/>
          <w:szCs w:val="28"/>
        </w:rPr>
        <w:t xml:space="preserve">нное учреждение </w:t>
      </w:r>
      <w:r>
        <w:rPr>
          <w:sz w:val="28"/>
          <w:szCs w:val="28"/>
        </w:rPr>
        <w:t xml:space="preserve">дополнительного образования «Детская школа искусств» </w:t>
      </w:r>
    </w:p>
    <w:p w14:paraId="673333F3" w14:textId="77777777" w:rsidR="0003514A" w:rsidRDefault="00116B05" w:rsidP="00BD2A14">
      <w:pPr>
        <w:spacing w:line="300" w:lineRule="auto"/>
        <w:ind w:firstLine="709"/>
        <w:jc w:val="both"/>
        <w:rPr>
          <w:sz w:val="28"/>
          <w:szCs w:val="28"/>
        </w:rPr>
      </w:pPr>
      <w:r w:rsidRPr="00C42BFF">
        <w:rPr>
          <w:sz w:val="28"/>
          <w:szCs w:val="28"/>
        </w:rPr>
        <w:t>Мероприятие, направленное на развитие системы образования детей в сфере культуры и искусства, выявление и поддержка юных дарований</w:t>
      </w:r>
      <w:r w:rsidR="005827E8">
        <w:rPr>
          <w:sz w:val="28"/>
          <w:szCs w:val="28"/>
        </w:rPr>
        <w:t xml:space="preserve"> </w:t>
      </w:r>
      <w:r w:rsidR="005827E8" w:rsidRPr="00C42BFF">
        <w:rPr>
          <w:sz w:val="28"/>
          <w:szCs w:val="28"/>
        </w:rPr>
        <w:t>в проверяемом периоде осуществлялись в рамках муниципальной программы «Развитие культуры и туризма Кильмезского района на 2019-2025 годы»</w:t>
      </w:r>
      <w:r w:rsidR="00A51C06">
        <w:rPr>
          <w:sz w:val="28"/>
          <w:szCs w:val="28"/>
        </w:rPr>
        <w:t>. Освоено бюджетных средств 5180,5тыс. рублей</w:t>
      </w:r>
      <w:r w:rsidR="005827E8">
        <w:rPr>
          <w:sz w:val="28"/>
          <w:szCs w:val="28"/>
        </w:rPr>
        <w:t>. Детской школой</w:t>
      </w:r>
      <w:r w:rsidR="00EE310D">
        <w:rPr>
          <w:sz w:val="28"/>
          <w:szCs w:val="28"/>
        </w:rPr>
        <w:t xml:space="preserve"> искусства</w:t>
      </w:r>
      <w:r w:rsidR="005827E8">
        <w:rPr>
          <w:sz w:val="28"/>
          <w:szCs w:val="28"/>
        </w:rPr>
        <w:t xml:space="preserve"> </w:t>
      </w:r>
      <w:r w:rsidR="00A51C06">
        <w:rPr>
          <w:sz w:val="28"/>
          <w:szCs w:val="28"/>
        </w:rPr>
        <w:t xml:space="preserve"> приобретены музыкальные инструменты</w:t>
      </w:r>
      <w:r w:rsidR="005827E8">
        <w:rPr>
          <w:sz w:val="28"/>
          <w:szCs w:val="28"/>
        </w:rPr>
        <w:t xml:space="preserve"> – это рояль</w:t>
      </w:r>
      <w:r w:rsidR="00A51C06">
        <w:rPr>
          <w:sz w:val="28"/>
          <w:szCs w:val="28"/>
        </w:rPr>
        <w:t>,</w:t>
      </w:r>
      <w:r w:rsidR="005827E8">
        <w:rPr>
          <w:sz w:val="28"/>
          <w:szCs w:val="28"/>
        </w:rPr>
        <w:t xml:space="preserve"> пианино 2 штуки, баяны, балалайки</w:t>
      </w:r>
      <w:r w:rsidR="00D06A1C">
        <w:rPr>
          <w:sz w:val="28"/>
          <w:szCs w:val="28"/>
        </w:rPr>
        <w:t>, гитары</w:t>
      </w:r>
      <w:r w:rsidR="005827E8">
        <w:rPr>
          <w:sz w:val="28"/>
          <w:szCs w:val="28"/>
        </w:rPr>
        <w:t xml:space="preserve"> и другие музыкальные инструменты, </w:t>
      </w:r>
      <w:r w:rsidR="00D06A1C">
        <w:rPr>
          <w:sz w:val="28"/>
          <w:szCs w:val="28"/>
        </w:rPr>
        <w:t xml:space="preserve">из </w:t>
      </w:r>
      <w:r w:rsidR="00A51C06">
        <w:rPr>
          <w:sz w:val="28"/>
          <w:szCs w:val="28"/>
        </w:rPr>
        <w:t>оборудовани</w:t>
      </w:r>
      <w:r w:rsidR="00D06A1C">
        <w:rPr>
          <w:sz w:val="28"/>
          <w:szCs w:val="28"/>
        </w:rPr>
        <w:t xml:space="preserve">я </w:t>
      </w:r>
      <w:r w:rsidR="005827E8">
        <w:rPr>
          <w:sz w:val="28"/>
          <w:szCs w:val="28"/>
        </w:rPr>
        <w:t>- это столы, стулья,</w:t>
      </w:r>
      <w:r w:rsidR="00A51C06">
        <w:rPr>
          <w:sz w:val="28"/>
          <w:szCs w:val="28"/>
        </w:rPr>
        <w:t xml:space="preserve"> </w:t>
      </w:r>
      <w:r w:rsidR="005827E8">
        <w:rPr>
          <w:sz w:val="28"/>
          <w:szCs w:val="28"/>
        </w:rPr>
        <w:t xml:space="preserve">шкафы, мольберты, софиты, </w:t>
      </w:r>
      <w:r w:rsidR="00A51C06">
        <w:rPr>
          <w:sz w:val="28"/>
          <w:szCs w:val="28"/>
        </w:rPr>
        <w:t>и</w:t>
      </w:r>
      <w:r w:rsidR="005827E8">
        <w:rPr>
          <w:sz w:val="28"/>
          <w:szCs w:val="28"/>
        </w:rPr>
        <w:t>з</w:t>
      </w:r>
      <w:r w:rsidR="00A51C06">
        <w:rPr>
          <w:sz w:val="28"/>
          <w:szCs w:val="28"/>
        </w:rPr>
        <w:t xml:space="preserve"> материал</w:t>
      </w:r>
      <w:r w:rsidR="005827E8">
        <w:rPr>
          <w:sz w:val="28"/>
          <w:szCs w:val="28"/>
        </w:rPr>
        <w:t>ов приобретены чучела, муляжи, изделия из гипса</w:t>
      </w:r>
      <w:r w:rsidR="00A51C06">
        <w:rPr>
          <w:sz w:val="28"/>
          <w:szCs w:val="28"/>
        </w:rPr>
        <w:t>.</w:t>
      </w:r>
      <w:r w:rsidR="00D06A1C">
        <w:rPr>
          <w:sz w:val="28"/>
          <w:szCs w:val="28"/>
        </w:rPr>
        <w:t xml:space="preserve"> Также приобретены книги по музыкальным предметам, изобразительного искусства.</w:t>
      </w:r>
      <w:r w:rsidR="0003514A">
        <w:rPr>
          <w:sz w:val="28"/>
          <w:szCs w:val="28"/>
        </w:rPr>
        <w:t xml:space="preserve"> Музыкальные инструменты, оборудование и материалы приняты к учету в соответствии с требованиями Федеральный стандарт бухгалтерского учета для организаций государственного сектора «Основные средства» и используются в работе.</w:t>
      </w:r>
    </w:p>
    <w:p w14:paraId="325CD4A2" w14:textId="77777777" w:rsidR="006F4BD8" w:rsidRPr="006F4BD8" w:rsidRDefault="00320FAA" w:rsidP="00BD2A14">
      <w:pPr>
        <w:suppressAutoHyphens/>
        <w:spacing w:line="300" w:lineRule="auto"/>
        <w:ind w:firstLine="709"/>
        <w:jc w:val="both"/>
        <w:rPr>
          <w:b/>
          <w:sz w:val="28"/>
          <w:szCs w:val="28"/>
        </w:rPr>
      </w:pPr>
      <w:r w:rsidRPr="006F4BD8">
        <w:rPr>
          <w:b/>
          <w:sz w:val="28"/>
          <w:szCs w:val="28"/>
        </w:rPr>
        <w:t xml:space="preserve">По результатам </w:t>
      </w:r>
      <w:r w:rsidR="00776211">
        <w:rPr>
          <w:b/>
          <w:sz w:val="28"/>
          <w:szCs w:val="28"/>
        </w:rPr>
        <w:t>п</w:t>
      </w:r>
      <w:r w:rsidR="00776211" w:rsidRPr="003D7737">
        <w:rPr>
          <w:b/>
          <w:sz w:val="28"/>
          <w:szCs w:val="28"/>
        </w:rPr>
        <w:t>роверк</w:t>
      </w:r>
      <w:r w:rsidR="00776211">
        <w:rPr>
          <w:b/>
          <w:sz w:val="28"/>
          <w:szCs w:val="28"/>
        </w:rPr>
        <w:t>и</w:t>
      </w:r>
      <w:r w:rsidR="00776211" w:rsidRPr="003D7737">
        <w:rPr>
          <w:b/>
          <w:sz w:val="28"/>
          <w:szCs w:val="28"/>
        </w:rPr>
        <w:t xml:space="preserve"> </w:t>
      </w:r>
      <w:r w:rsidR="00532B07">
        <w:rPr>
          <w:b/>
          <w:bCs/>
          <w:sz w:val="28"/>
          <w:szCs w:val="28"/>
        </w:rPr>
        <w:t>в</w:t>
      </w:r>
      <w:r w:rsidR="006F4BD8" w:rsidRPr="006F4BD8">
        <w:rPr>
          <w:b/>
          <w:sz w:val="28"/>
          <w:szCs w:val="28"/>
        </w:rPr>
        <w:t>ыявлены следующие нарушения:</w:t>
      </w:r>
    </w:p>
    <w:p w14:paraId="2E561F26" w14:textId="77777777" w:rsidR="0090796C" w:rsidRPr="00305807" w:rsidRDefault="00F13FDD" w:rsidP="00BD2A14">
      <w:pPr>
        <w:spacing w:line="300" w:lineRule="auto"/>
        <w:jc w:val="both"/>
        <w:rPr>
          <w:sz w:val="28"/>
          <w:szCs w:val="28"/>
        </w:rPr>
      </w:pPr>
      <w:r w:rsidRPr="00F13FDD">
        <w:rPr>
          <w:sz w:val="28"/>
          <w:szCs w:val="28"/>
          <w:lang w:eastAsia="en-US"/>
        </w:rPr>
        <w:t>1.</w:t>
      </w:r>
      <w:r w:rsidRPr="00F13FDD">
        <w:rPr>
          <w:sz w:val="28"/>
          <w:szCs w:val="28"/>
          <w:lang w:eastAsia="en-US"/>
        </w:rPr>
        <w:tab/>
        <w:t xml:space="preserve">В нарушение статьи 34, 94 Федерального закона от 05.04.2013 № 44-ФЗ </w:t>
      </w:r>
      <w:r w:rsidR="00EC4898">
        <w:rPr>
          <w:sz w:val="28"/>
          <w:szCs w:val="28"/>
          <w:lang w:eastAsia="en-US"/>
        </w:rPr>
        <w:t>п</w:t>
      </w:r>
      <w:r w:rsidR="00EC4898" w:rsidRPr="00C852FA">
        <w:rPr>
          <w:sz w:val="28"/>
          <w:szCs w:val="28"/>
        </w:rPr>
        <w:t xml:space="preserve">роверкой установлено </w:t>
      </w:r>
      <w:r w:rsidR="00EC4898">
        <w:rPr>
          <w:sz w:val="28"/>
          <w:szCs w:val="28"/>
        </w:rPr>
        <w:t>оплата по 4</w:t>
      </w:r>
      <w:r w:rsidR="00EC4898" w:rsidRPr="00615B14">
        <w:rPr>
          <w:sz w:val="28"/>
        </w:rPr>
        <w:t xml:space="preserve"> муниципальным контрактам произведена с нарушением срока</w:t>
      </w:r>
      <w:r w:rsidR="00EC4898">
        <w:rPr>
          <w:sz w:val="28"/>
        </w:rPr>
        <w:t xml:space="preserve">. </w:t>
      </w:r>
      <w:r w:rsidR="0090796C">
        <w:rPr>
          <w:sz w:val="28"/>
          <w:szCs w:val="28"/>
        </w:rPr>
        <w:t>Ч</w:t>
      </w:r>
      <w:r w:rsidR="0090796C" w:rsidRPr="00C852FA">
        <w:rPr>
          <w:sz w:val="28"/>
          <w:szCs w:val="28"/>
        </w:rPr>
        <w:t>то могло послужить основанием для предъявления требования об уплате неустойки и дополнительно возникших</w:t>
      </w:r>
      <w:r w:rsidR="0090796C" w:rsidRPr="00305807">
        <w:rPr>
          <w:sz w:val="28"/>
          <w:szCs w:val="28"/>
        </w:rPr>
        <w:t xml:space="preserve"> в связи с этим расходов районного бюджета по его исполнению. </w:t>
      </w:r>
    </w:p>
    <w:p w14:paraId="38F5B58B" w14:textId="77777777" w:rsidR="0090796C" w:rsidRDefault="0090796C" w:rsidP="00BD2A14">
      <w:pPr>
        <w:spacing w:line="300" w:lineRule="auto"/>
        <w:jc w:val="both"/>
        <w:rPr>
          <w:sz w:val="28"/>
        </w:rPr>
      </w:pPr>
      <w:r>
        <w:rPr>
          <w:sz w:val="28"/>
        </w:rPr>
        <w:t xml:space="preserve">       </w:t>
      </w:r>
      <w:r w:rsidRPr="005E3181">
        <w:rPr>
          <w:sz w:val="28"/>
          <w:szCs w:val="28"/>
        </w:rPr>
        <w:t>В ходе анализа причин, вызвавших такую задержку, было установлено</w:t>
      </w:r>
      <w:r>
        <w:rPr>
          <w:sz w:val="28"/>
          <w:szCs w:val="28"/>
        </w:rPr>
        <w:t>, что по 3 муниципальным контрактам и</w:t>
      </w:r>
      <w:r>
        <w:rPr>
          <w:sz w:val="28"/>
        </w:rPr>
        <w:t xml:space="preserve">значально </w:t>
      </w:r>
      <w:r>
        <w:rPr>
          <w:sz w:val="28"/>
          <w:szCs w:val="28"/>
        </w:rPr>
        <w:t xml:space="preserve">оплата произведена в сроки, в связи с указанием неверных данных в платежном поручении наименование получателя был произведен возврат денежных средств банком и оплата уже </w:t>
      </w:r>
      <w:r w:rsidRPr="00615B14">
        <w:rPr>
          <w:sz w:val="28"/>
        </w:rPr>
        <w:t>произведена с нарушением срока</w:t>
      </w:r>
      <w:r>
        <w:rPr>
          <w:sz w:val="28"/>
        </w:rPr>
        <w:t xml:space="preserve"> 7 дней.</w:t>
      </w:r>
    </w:p>
    <w:p w14:paraId="45426CF0" w14:textId="77777777" w:rsidR="0090796C" w:rsidRPr="005E3181" w:rsidRDefault="0090796C" w:rsidP="00BD2A14">
      <w:pPr>
        <w:spacing w:line="300" w:lineRule="auto"/>
        <w:jc w:val="both"/>
        <w:rPr>
          <w:sz w:val="28"/>
          <w:szCs w:val="28"/>
        </w:rPr>
      </w:pPr>
      <w:r w:rsidRPr="005E31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По 1 муниципальному контракту </w:t>
      </w:r>
      <w:r w:rsidRPr="005E31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5E3181">
        <w:rPr>
          <w:sz w:val="28"/>
          <w:szCs w:val="28"/>
        </w:rPr>
        <w:t xml:space="preserve">ограниченных сроках оплаты - </w:t>
      </w:r>
      <w:r>
        <w:rPr>
          <w:sz w:val="28"/>
          <w:szCs w:val="28"/>
        </w:rPr>
        <w:t xml:space="preserve">товар </w:t>
      </w:r>
      <w:r w:rsidR="009C187E">
        <w:rPr>
          <w:sz w:val="28"/>
          <w:szCs w:val="28"/>
        </w:rPr>
        <w:t>поставщиком</w:t>
      </w:r>
      <w:r>
        <w:rPr>
          <w:sz w:val="28"/>
          <w:szCs w:val="28"/>
        </w:rPr>
        <w:t xml:space="preserve"> был поставлен по муниципальному контракту в разные даты, </w:t>
      </w:r>
      <w:r>
        <w:rPr>
          <w:sz w:val="28"/>
          <w:szCs w:val="28"/>
        </w:rPr>
        <w:lastRenderedPageBreak/>
        <w:t xml:space="preserve">что и послужило направление </w:t>
      </w:r>
      <w:r w:rsidRPr="005E3181">
        <w:rPr>
          <w:sz w:val="28"/>
          <w:szCs w:val="28"/>
        </w:rPr>
        <w:t xml:space="preserve"> кассов</w:t>
      </w:r>
      <w:r>
        <w:rPr>
          <w:sz w:val="28"/>
          <w:szCs w:val="28"/>
        </w:rPr>
        <w:t>ой</w:t>
      </w:r>
      <w:r w:rsidRPr="005E3181">
        <w:rPr>
          <w:sz w:val="28"/>
          <w:szCs w:val="28"/>
        </w:rPr>
        <w:t xml:space="preserve"> заявк</w:t>
      </w:r>
      <w:r>
        <w:rPr>
          <w:sz w:val="28"/>
          <w:szCs w:val="28"/>
        </w:rPr>
        <w:t xml:space="preserve">и </w:t>
      </w:r>
      <w:r w:rsidRPr="005E3181">
        <w:rPr>
          <w:sz w:val="28"/>
          <w:szCs w:val="28"/>
        </w:rPr>
        <w:t xml:space="preserve">в Министерство культуры Кировской области после приемки товара в течении </w:t>
      </w:r>
      <w:r>
        <w:rPr>
          <w:sz w:val="28"/>
          <w:szCs w:val="28"/>
        </w:rPr>
        <w:t>6</w:t>
      </w:r>
      <w:r w:rsidRPr="005E3181">
        <w:rPr>
          <w:sz w:val="28"/>
          <w:szCs w:val="28"/>
        </w:rPr>
        <w:t xml:space="preserve"> рабочих дней.</w:t>
      </w:r>
    </w:p>
    <w:p w14:paraId="205A0C0E" w14:textId="77777777" w:rsidR="00EC4898" w:rsidRDefault="00EC4898" w:rsidP="00BD2A14">
      <w:pPr>
        <w:spacing w:line="300" w:lineRule="auto"/>
        <w:jc w:val="both"/>
        <w:rPr>
          <w:sz w:val="28"/>
        </w:rPr>
      </w:pPr>
      <w:r>
        <w:rPr>
          <w:sz w:val="28"/>
        </w:rPr>
        <w:t>Претензии подрядчиком не предъявлялись.</w:t>
      </w:r>
    </w:p>
    <w:p w14:paraId="398D38E6" w14:textId="77777777" w:rsidR="0090796C" w:rsidRDefault="0090796C" w:rsidP="00BD2A14">
      <w:pPr>
        <w:widowControl w:val="0"/>
        <w:autoSpaceDE w:val="0"/>
        <w:autoSpaceDN w:val="0"/>
        <w:adjustRightInd w:val="0"/>
        <w:spacing w:line="300" w:lineRule="auto"/>
        <w:jc w:val="both"/>
        <w:rPr>
          <w:b/>
          <w:bCs/>
          <w:color w:val="FF0000"/>
          <w:sz w:val="28"/>
          <w:szCs w:val="28"/>
        </w:rPr>
      </w:pPr>
      <w:r>
        <w:rPr>
          <w:sz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В нарушении ст.46 Инструкции №157н Единый план счетов бухгалтерского учета – на все приобретенные м</w:t>
      </w:r>
      <w:r>
        <w:rPr>
          <w:sz w:val="28"/>
          <w:szCs w:val="28"/>
        </w:rPr>
        <w:t>узыкальные инструменты, оборудование и материалы</w:t>
      </w:r>
      <w:r>
        <w:rPr>
          <w:color w:val="000000"/>
          <w:sz w:val="28"/>
          <w:szCs w:val="28"/>
          <w:shd w:val="clear" w:color="auto" w:fill="FFFFFF"/>
        </w:rPr>
        <w:t xml:space="preserve">  присвоены один инвентарный номер на один вид основного средства состоящий из нескольких единиц.</w:t>
      </w:r>
    </w:p>
    <w:p w14:paraId="79CC91CA" w14:textId="77777777" w:rsidR="00116B05" w:rsidRPr="00887EF6" w:rsidRDefault="00116B05" w:rsidP="00BD2A14">
      <w:pPr>
        <w:pStyle w:val="af3"/>
        <w:spacing w:line="300" w:lineRule="auto"/>
        <w:jc w:val="both"/>
        <w:rPr>
          <w:szCs w:val="28"/>
        </w:rPr>
      </w:pPr>
      <w:r>
        <w:t xml:space="preserve">3.  </w:t>
      </w:r>
      <w:r w:rsidRPr="00887EF6">
        <w:rPr>
          <w:szCs w:val="28"/>
        </w:rPr>
        <w:t xml:space="preserve">В нарушении статьи </w:t>
      </w:r>
      <w:r>
        <w:rPr>
          <w:szCs w:val="28"/>
        </w:rPr>
        <w:t>7</w:t>
      </w:r>
      <w:r w:rsidRPr="00887EF6">
        <w:rPr>
          <w:szCs w:val="28"/>
        </w:rPr>
        <w:t xml:space="preserve"> Трудового Кодекса РФ в проверяемом периоде </w:t>
      </w:r>
      <w:r>
        <w:rPr>
          <w:szCs w:val="28"/>
        </w:rPr>
        <w:t xml:space="preserve">2 </w:t>
      </w:r>
      <w:r w:rsidRPr="00887EF6">
        <w:rPr>
          <w:szCs w:val="28"/>
        </w:rPr>
        <w:t>работник</w:t>
      </w:r>
      <w:r>
        <w:rPr>
          <w:szCs w:val="28"/>
        </w:rPr>
        <w:t xml:space="preserve">а учреждения </w:t>
      </w:r>
      <w:r w:rsidRPr="00887EF6">
        <w:rPr>
          <w:szCs w:val="28"/>
        </w:rPr>
        <w:t xml:space="preserve"> работают на две ставки.</w:t>
      </w:r>
    </w:p>
    <w:p w14:paraId="3801E21A" w14:textId="77777777" w:rsidR="00116B05" w:rsidRPr="00887EF6" w:rsidRDefault="00116B05" w:rsidP="00BD2A14">
      <w:pPr>
        <w:tabs>
          <w:tab w:val="left" w:pos="567"/>
        </w:tabs>
        <w:suppressAutoHyphens/>
        <w:spacing w:line="300" w:lineRule="auto"/>
        <w:contextualSpacing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Пояснение на представление  представлено. Все нарушения и недостатки учреждением устранены.</w:t>
      </w:r>
    </w:p>
    <w:p w14:paraId="3B4BD2B1" w14:textId="77777777" w:rsidR="00AD2020" w:rsidRDefault="00EA39BF" w:rsidP="00BD2A14">
      <w:pPr>
        <w:spacing w:line="300" w:lineRule="auto"/>
        <w:ind w:firstLine="709"/>
        <w:jc w:val="both"/>
        <w:rPr>
          <w:sz w:val="28"/>
          <w:szCs w:val="28"/>
        </w:rPr>
      </w:pPr>
      <w:r w:rsidRPr="00280F00">
        <w:rPr>
          <w:b/>
          <w:bCs/>
          <w:sz w:val="28"/>
          <w:szCs w:val="28"/>
          <w:lang w:val="en-US"/>
        </w:rPr>
        <w:t>II</w:t>
      </w:r>
      <w:r w:rsidR="004F2759" w:rsidRPr="00280F00">
        <w:rPr>
          <w:b/>
          <w:bCs/>
          <w:sz w:val="28"/>
          <w:szCs w:val="28"/>
        </w:rPr>
        <w:t>.</w:t>
      </w:r>
      <w:r w:rsidR="004F2759">
        <w:rPr>
          <w:sz w:val="28"/>
          <w:szCs w:val="28"/>
        </w:rPr>
        <w:t xml:space="preserve"> </w:t>
      </w:r>
      <w:r w:rsidR="00AD2020" w:rsidRPr="00AD2020">
        <w:rPr>
          <w:b/>
          <w:bCs/>
          <w:sz w:val="28"/>
          <w:szCs w:val="28"/>
        </w:rPr>
        <w:t>Проверка использования средств местного бюджета, направленных на обеспечение пожарной безопасности в 2021-2022 годах и истекший период 2023 года</w:t>
      </w:r>
      <w:r w:rsidR="00AD2020">
        <w:rPr>
          <w:b/>
          <w:bCs/>
          <w:sz w:val="28"/>
          <w:szCs w:val="28"/>
        </w:rPr>
        <w:t>.</w:t>
      </w:r>
    </w:p>
    <w:p w14:paraId="66DEA292" w14:textId="77777777" w:rsidR="00AD2020" w:rsidRDefault="00AD2020" w:rsidP="00BD2A14">
      <w:pPr>
        <w:spacing w:line="30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объекте проверки: МПО Вихаревского сельского поселения, МПО Моторского сельского поселения, МПО Рыбно – Ватажского сельского поселения, ЕДДС администрации  Кильмезского района.</w:t>
      </w:r>
    </w:p>
    <w:p w14:paraId="060FA5D1" w14:textId="77777777" w:rsidR="00AD2020" w:rsidRPr="009C5080" w:rsidRDefault="00695BAB" w:rsidP="00BD2A14">
      <w:pPr>
        <w:spacing w:line="300" w:lineRule="auto"/>
        <w:jc w:val="both"/>
        <w:rPr>
          <w:bCs/>
          <w:sz w:val="28"/>
          <w:szCs w:val="28"/>
        </w:rPr>
      </w:pPr>
      <w:r>
        <w:t xml:space="preserve"> </w:t>
      </w:r>
      <w:r w:rsidR="00A04D49">
        <w:t xml:space="preserve">        </w:t>
      </w:r>
      <w:r w:rsidRPr="009C5080">
        <w:rPr>
          <w:sz w:val="28"/>
          <w:szCs w:val="28"/>
        </w:rPr>
        <w:t>Проверены бюджетные средства, направленные на обеспечение пожарной безопасности. Проверены документы, подтверждающие план</w:t>
      </w:r>
      <w:r w:rsidRPr="009C5080">
        <w:rPr>
          <w:sz w:val="28"/>
          <w:szCs w:val="28"/>
        </w:rPr>
        <w:t>о</w:t>
      </w:r>
      <w:r w:rsidRPr="009C5080">
        <w:rPr>
          <w:sz w:val="28"/>
          <w:szCs w:val="28"/>
        </w:rPr>
        <w:t>вые и фактические объёмы финансирования, нормативные правовые акты, регламентиру</w:t>
      </w:r>
      <w:r w:rsidRPr="009C5080">
        <w:rPr>
          <w:sz w:val="28"/>
          <w:szCs w:val="28"/>
        </w:rPr>
        <w:t>ю</w:t>
      </w:r>
      <w:r w:rsidRPr="009C5080">
        <w:rPr>
          <w:sz w:val="28"/>
          <w:szCs w:val="28"/>
        </w:rPr>
        <w:t>щие операции с бюджетными средствами, платёжные и иные первичные документы, отражающие получение и расходов</w:t>
      </w:r>
      <w:r w:rsidRPr="009C5080">
        <w:rPr>
          <w:sz w:val="28"/>
          <w:szCs w:val="28"/>
        </w:rPr>
        <w:t>а</w:t>
      </w:r>
      <w:r w:rsidRPr="009C5080">
        <w:rPr>
          <w:sz w:val="28"/>
          <w:szCs w:val="28"/>
        </w:rPr>
        <w:t>ние средств, использование имущества, выполнение мероприятий, бухгалтерская, финансовая и иная отчётность и документ</w:t>
      </w:r>
      <w:r w:rsidRPr="009C5080">
        <w:rPr>
          <w:sz w:val="28"/>
          <w:szCs w:val="28"/>
        </w:rPr>
        <w:t>а</w:t>
      </w:r>
      <w:r w:rsidRPr="009C5080">
        <w:rPr>
          <w:sz w:val="28"/>
          <w:szCs w:val="28"/>
        </w:rPr>
        <w:t>ция.</w:t>
      </w:r>
    </w:p>
    <w:p w14:paraId="2158F02F" w14:textId="77777777" w:rsidR="001F5A4B" w:rsidRDefault="00A04D49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C5080" w:rsidRPr="00A04D49">
        <w:rPr>
          <w:sz w:val="28"/>
          <w:szCs w:val="28"/>
        </w:rPr>
        <w:t>Фактически в МПО работают 4 человека по трудовым договорам.</w:t>
      </w:r>
      <w:r w:rsidR="009C5080" w:rsidRPr="00A04D49">
        <w:rPr>
          <w:bCs/>
          <w:sz w:val="28"/>
          <w:szCs w:val="28"/>
        </w:rPr>
        <w:t xml:space="preserve"> Это водитель пожарной команды-начальник    – 1 человек, водитель пожарной команды – 3 человека. </w:t>
      </w:r>
      <w:bookmarkStart w:id="1" w:name="_Hlk142558425"/>
      <w:r w:rsidR="009C5080" w:rsidRPr="00A04D49">
        <w:rPr>
          <w:bCs/>
          <w:sz w:val="28"/>
          <w:szCs w:val="28"/>
        </w:rPr>
        <w:t xml:space="preserve">Средний возраст составляет </w:t>
      </w:r>
      <w:bookmarkEnd w:id="1"/>
      <w:r w:rsidR="005D5466">
        <w:rPr>
          <w:bCs/>
          <w:sz w:val="28"/>
          <w:szCs w:val="28"/>
        </w:rPr>
        <w:t xml:space="preserve">   работников  МПО Моторки - </w:t>
      </w:r>
      <w:r w:rsidR="009C5080" w:rsidRPr="00A04D49">
        <w:rPr>
          <w:bCs/>
          <w:sz w:val="28"/>
          <w:szCs w:val="28"/>
        </w:rPr>
        <w:t>57лет</w:t>
      </w:r>
      <w:r w:rsidR="005D5466">
        <w:rPr>
          <w:bCs/>
          <w:sz w:val="28"/>
          <w:szCs w:val="28"/>
        </w:rPr>
        <w:t>, МПО Вихарево- 51год, МПО Р. Ватага – 62 года</w:t>
      </w:r>
      <w:r w:rsidR="009C5080" w:rsidRPr="00A04D49">
        <w:rPr>
          <w:bCs/>
          <w:sz w:val="28"/>
          <w:szCs w:val="28"/>
        </w:rPr>
        <w:t xml:space="preserve">. </w:t>
      </w:r>
      <w:r w:rsidRPr="00A04D49">
        <w:rPr>
          <w:bCs/>
          <w:sz w:val="28"/>
          <w:szCs w:val="28"/>
        </w:rPr>
        <w:t xml:space="preserve">Область нормативного обслуживания муниципальной пожарной охраны Вихаревского сельского поселения 7 населенных пунктов, </w:t>
      </w:r>
      <w:r>
        <w:rPr>
          <w:bCs/>
          <w:sz w:val="28"/>
          <w:szCs w:val="28"/>
        </w:rPr>
        <w:t>ч</w:t>
      </w:r>
      <w:r w:rsidRPr="00A04D49">
        <w:rPr>
          <w:bCs/>
          <w:sz w:val="28"/>
          <w:szCs w:val="28"/>
        </w:rPr>
        <w:t>исленность населения проживающих в поселении на 01.05.2023 года 516 человек , МПО Моторского сельского поселения 7 населенных пунктов</w:t>
      </w:r>
      <w:r>
        <w:rPr>
          <w:bCs/>
          <w:sz w:val="28"/>
          <w:szCs w:val="28"/>
        </w:rPr>
        <w:t>,</w:t>
      </w:r>
      <w:r w:rsidRPr="00A04D4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</w:t>
      </w:r>
      <w:r w:rsidRPr="00A04D49">
        <w:rPr>
          <w:bCs/>
          <w:sz w:val="28"/>
          <w:szCs w:val="28"/>
        </w:rPr>
        <w:t>исленность населения проживающих в поселении на 01.05.2023 года 585 человек, МПО Рыбно – Ватажского сельского поселения 7 населенных пунктов</w:t>
      </w:r>
      <w:r>
        <w:rPr>
          <w:bCs/>
          <w:sz w:val="28"/>
          <w:szCs w:val="28"/>
        </w:rPr>
        <w:t>, ч</w:t>
      </w:r>
      <w:r w:rsidRPr="00A04D49">
        <w:rPr>
          <w:bCs/>
          <w:sz w:val="28"/>
          <w:szCs w:val="28"/>
        </w:rPr>
        <w:t>исленность населения проживающих в поселении   на 01.05.2023 года 978 человек.</w:t>
      </w:r>
      <w:r>
        <w:rPr>
          <w:bCs/>
          <w:sz w:val="28"/>
          <w:szCs w:val="28"/>
        </w:rPr>
        <w:t xml:space="preserve"> </w:t>
      </w:r>
      <w:r w:rsidRPr="00A04D49">
        <w:rPr>
          <w:sz w:val="28"/>
          <w:szCs w:val="28"/>
        </w:rPr>
        <w:t>Ежедневное круглосуточное дежурство осуществляется одним сотрудником. При возникновении пожара и в случае выезда МПО  на тушение</w:t>
      </w:r>
      <w:r w:rsidR="005D5466">
        <w:rPr>
          <w:sz w:val="28"/>
          <w:szCs w:val="28"/>
        </w:rPr>
        <w:t xml:space="preserve"> пожара</w:t>
      </w:r>
      <w:r w:rsidRPr="00A04D49">
        <w:rPr>
          <w:sz w:val="28"/>
          <w:szCs w:val="28"/>
        </w:rPr>
        <w:t xml:space="preserve">  вызывается второй работник</w:t>
      </w:r>
      <w:r w:rsidR="00FF518D">
        <w:rPr>
          <w:sz w:val="28"/>
          <w:szCs w:val="28"/>
        </w:rPr>
        <w:t xml:space="preserve">. </w:t>
      </w:r>
      <w:r w:rsidR="001F5A4B" w:rsidRPr="001531D8">
        <w:rPr>
          <w:sz w:val="28"/>
          <w:szCs w:val="28"/>
        </w:rPr>
        <w:t xml:space="preserve">По данным Отделения </w:t>
      </w:r>
      <w:r w:rsidR="001F5A4B" w:rsidRPr="001531D8">
        <w:rPr>
          <w:sz w:val="28"/>
          <w:szCs w:val="28"/>
        </w:rPr>
        <w:lastRenderedPageBreak/>
        <w:t>надзорной деятельности и профилактической работы Кильмезского района, за проверяемый период с 01.01.2021 по 30.04.2023г на территории Вихаревского сельского поселения произошло 4 пожара</w:t>
      </w:r>
      <w:r w:rsidR="001F5A4B">
        <w:rPr>
          <w:sz w:val="28"/>
          <w:szCs w:val="28"/>
        </w:rPr>
        <w:t xml:space="preserve">, </w:t>
      </w:r>
      <w:r w:rsidR="001F5A4B" w:rsidRPr="009D3E07">
        <w:rPr>
          <w:sz w:val="28"/>
          <w:szCs w:val="28"/>
        </w:rPr>
        <w:t>на территории Моторского сельского поселения произошло 6 пожаров</w:t>
      </w:r>
      <w:r w:rsidR="001F5A4B">
        <w:rPr>
          <w:sz w:val="28"/>
          <w:szCs w:val="28"/>
        </w:rPr>
        <w:t xml:space="preserve">, </w:t>
      </w:r>
      <w:r w:rsidR="001F5A4B" w:rsidRPr="009D3E07">
        <w:rPr>
          <w:sz w:val="28"/>
          <w:szCs w:val="28"/>
        </w:rPr>
        <w:t xml:space="preserve">на территории </w:t>
      </w:r>
      <w:r w:rsidR="001F5A4B" w:rsidRPr="009D3E07">
        <w:rPr>
          <w:bCs/>
          <w:sz w:val="28"/>
          <w:szCs w:val="28"/>
        </w:rPr>
        <w:t xml:space="preserve">Рыбно-Ватажского </w:t>
      </w:r>
      <w:r w:rsidR="001F5A4B" w:rsidRPr="009D3E07">
        <w:rPr>
          <w:sz w:val="28"/>
          <w:szCs w:val="28"/>
        </w:rPr>
        <w:t>сельского поселения произошло 8 пожаров</w:t>
      </w:r>
      <w:r w:rsidR="001F5A4B" w:rsidRPr="001531D8">
        <w:rPr>
          <w:sz w:val="28"/>
          <w:szCs w:val="28"/>
        </w:rPr>
        <w:t xml:space="preserve">. </w:t>
      </w:r>
    </w:p>
    <w:p w14:paraId="6C0309D2" w14:textId="77777777" w:rsidR="00FF518D" w:rsidRDefault="00FF518D" w:rsidP="00BD2A14">
      <w:pPr>
        <w:pStyle w:val="22"/>
        <w:spacing w:after="0" w:line="300" w:lineRule="auto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E310D">
        <w:rPr>
          <w:sz w:val="28"/>
          <w:szCs w:val="28"/>
        </w:rPr>
        <w:t>Также р</w:t>
      </w:r>
      <w:r w:rsidRPr="00444BE1">
        <w:rPr>
          <w:bCs/>
          <w:sz w:val="28"/>
          <w:szCs w:val="28"/>
        </w:rPr>
        <w:t>аботники МПО выезжают на пожары за пределами поселения согласно расписания выездов</w:t>
      </w:r>
      <w:r>
        <w:rPr>
          <w:bCs/>
          <w:sz w:val="28"/>
          <w:szCs w:val="28"/>
        </w:rPr>
        <w:t>.</w:t>
      </w:r>
    </w:p>
    <w:p w14:paraId="4B9CB9D2" w14:textId="77777777" w:rsidR="000D056B" w:rsidRPr="00553B49" w:rsidRDefault="000D056B" w:rsidP="00BD2A14">
      <w:pPr>
        <w:pStyle w:val="22"/>
        <w:spacing w:after="0" w:line="300" w:lineRule="auto"/>
        <w:ind w:left="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553B49">
        <w:rPr>
          <w:bCs/>
          <w:sz w:val="28"/>
          <w:szCs w:val="28"/>
        </w:rPr>
        <w:t xml:space="preserve">          </w:t>
      </w:r>
      <w:r w:rsidRPr="00553B49">
        <w:rPr>
          <w:b/>
          <w:sz w:val="28"/>
          <w:szCs w:val="28"/>
        </w:rPr>
        <w:t>ЕД</w:t>
      </w:r>
      <w:r w:rsidR="00BD7B5E" w:rsidRPr="00553B49">
        <w:rPr>
          <w:b/>
          <w:sz w:val="28"/>
          <w:szCs w:val="28"/>
        </w:rPr>
        <w:t>ДС</w:t>
      </w:r>
      <w:r w:rsidR="00346A1E" w:rsidRPr="00553B49">
        <w:rPr>
          <w:b/>
          <w:sz w:val="28"/>
          <w:szCs w:val="28"/>
        </w:rPr>
        <w:t xml:space="preserve"> </w:t>
      </w:r>
      <w:r w:rsidR="00553B49" w:rsidRPr="00553B49">
        <w:rPr>
          <w:b/>
          <w:sz w:val="28"/>
          <w:szCs w:val="28"/>
        </w:rPr>
        <w:t>администрации Кильмезского района.</w:t>
      </w:r>
    </w:p>
    <w:p w14:paraId="569182EE" w14:textId="77777777" w:rsidR="00553B49" w:rsidRPr="00FD71D6" w:rsidRDefault="00553B49" w:rsidP="00BD2A14">
      <w:pPr>
        <w:pStyle w:val="22"/>
        <w:spacing w:after="0" w:line="30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Ш</w:t>
      </w:r>
      <w:r w:rsidRPr="00FD71D6">
        <w:rPr>
          <w:sz w:val="28"/>
          <w:szCs w:val="28"/>
        </w:rPr>
        <w:t xml:space="preserve">татная численность ЕДДС составляет </w:t>
      </w:r>
      <w:r>
        <w:rPr>
          <w:sz w:val="28"/>
          <w:szCs w:val="28"/>
        </w:rPr>
        <w:t>6</w:t>
      </w:r>
      <w:r w:rsidRPr="00FD71D6">
        <w:rPr>
          <w:sz w:val="28"/>
          <w:szCs w:val="28"/>
        </w:rPr>
        <w:t xml:space="preserve"> единиц в том числе:</w:t>
      </w:r>
    </w:p>
    <w:p w14:paraId="2758D5E7" w14:textId="77777777" w:rsidR="00553B49" w:rsidRDefault="00553B49" w:rsidP="00BD2A14">
      <w:pPr>
        <w:pStyle w:val="22"/>
        <w:spacing w:after="0" w:line="300" w:lineRule="auto"/>
        <w:ind w:left="0"/>
        <w:contextualSpacing/>
        <w:rPr>
          <w:sz w:val="28"/>
          <w:szCs w:val="28"/>
        </w:rPr>
      </w:pPr>
      <w:r w:rsidRPr="00FD71D6">
        <w:rPr>
          <w:sz w:val="28"/>
          <w:szCs w:val="28"/>
        </w:rPr>
        <w:t>-</w:t>
      </w:r>
      <w:r>
        <w:rPr>
          <w:sz w:val="28"/>
          <w:szCs w:val="28"/>
        </w:rPr>
        <w:t xml:space="preserve"> старший диспетчер</w:t>
      </w:r>
      <w:r w:rsidRPr="00FD71D6">
        <w:rPr>
          <w:sz w:val="28"/>
          <w:szCs w:val="28"/>
        </w:rPr>
        <w:t>- 1 единица</w:t>
      </w:r>
      <w:r>
        <w:rPr>
          <w:sz w:val="28"/>
          <w:szCs w:val="28"/>
        </w:rPr>
        <w:t>,</w:t>
      </w:r>
    </w:p>
    <w:p w14:paraId="1612D8E9" w14:textId="77777777" w:rsidR="00553B49" w:rsidRDefault="00553B49" w:rsidP="00BD2A14">
      <w:pPr>
        <w:pStyle w:val="22"/>
        <w:spacing w:after="0" w:line="300" w:lineRule="auto"/>
        <w:ind w:left="0"/>
        <w:contextualSpacing/>
        <w:rPr>
          <w:sz w:val="28"/>
          <w:szCs w:val="28"/>
          <w:shd w:val="clear" w:color="auto" w:fill="FFFFFF"/>
        </w:rPr>
      </w:pPr>
      <w:r w:rsidRPr="00FD71D6">
        <w:rPr>
          <w:sz w:val="28"/>
          <w:szCs w:val="28"/>
        </w:rPr>
        <w:t>-</w:t>
      </w:r>
      <w:r>
        <w:rPr>
          <w:sz w:val="28"/>
          <w:szCs w:val="28"/>
        </w:rPr>
        <w:t xml:space="preserve"> д</w:t>
      </w:r>
      <w:r w:rsidRPr="00FD71D6">
        <w:rPr>
          <w:sz w:val="28"/>
          <w:szCs w:val="28"/>
        </w:rPr>
        <w:t>испетчер - 5 единиц.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shd w:val="clear" w:color="auto" w:fill="FFFFFF"/>
        </w:rPr>
        <w:t xml:space="preserve">       </w:t>
      </w:r>
    </w:p>
    <w:p w14:paraId="6C181BE3" w14:textId="77777777" w:rsidR="00553B49" w:rsidRDefault="00553B49" w:rsidP="00BD2A14">
      <w:pPr>
        <w:pStyle w:val="22"/>
        <w:spacing w:after="0" w:line="300" w:lineRule="auto"/>
        <w:ind w:left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В проверяемом периоде замещены 5 ставок сотрудников ЕДДС, </w:t>
      </w:r>
    </w:p>
    <w:p w14:paraId="73F2CAF9" w14:textId="77777777" w:rsidR="00553B49" w:rsidRDefault="00553B49" w:rsidP="00BD2A14">
      <w:pPr>
        <w:pStyle w:val="22"/>
        <w:spacing w:after="0" w:line="300" w:lineRule="auto"/>
        <w:ind w:left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 ставка является вакантной на протяжении всего проверяемого периода.</w:t>
      </w:r>
      <w:r w:rsidRPr="00D378F9">
        <w:rPr>
          <w:sz w:val="28"/>
          <w:szCs w:val="28"/>
          <w:shd w:val="clear" w:color="auto" w:fill="FFFFFF"/>
        </w:rPr>
        <w:t xml:space="preserve"> </w:t>
      </w:r>
    </w:p>
    <w:p w14:paraId="4461A7DF" w14:textId="77777777" w:rsidR="00553B49" w:rsidRDefault="00553B49" w:rsidP="00BD2A14">
      <w:pPr>
        <w:pStyle w:val="22"/>
        <w:spacing w:after="0" w:line="300" w:lineRule="auto"/>
        <w:ind w:left="0"/>
        <w:rPr>
          <w:rFonts w:eastAsia="Calibri"/>
          <w:sz w:val="28"/>
          <w:szCs w:val="28"/>
        </w:rPr>
      </w:pPr>
      <w:r w:rsidRPr="00885E83">
        <w:rPr>
          <w:bCs/>
          <w:sz w:val="28"/>
          <w:szCs w:val="28"/>
        </w:rPr>
        <w:t xml:space="preserve">Функции </w:t>
      </w:r>
      <w:r>
        <w:rPr>
          <w:bCs/>
          <w:sz w:val="28"/>
          <w:szCs w:val="28"/>
        </w:rPr>
        <w:t xml:space="preserve">старшего диспетчера возложены на специалиста по делам ГО и ЧС администрации района. </w:t>
      </w:r>
      <w:r w:rsidRPr="00BA0C0A">
        <w:rPr>
          <w:rFonts w:eastAsia="Calibri"/>
          <w:sz w:val="28"/>
          <w:szCs w:val="28"/>
        </w:rPr>
        <w:t>Среднемесячная заработная плата работников</w:t>
      </w:r>
      <w:r w:rsidRPr="00D378F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ЕДДС – 18490,0 рублей.</w:t>
      </w:r>
    </w:p>
    <w:p w14:paraId="7171E1C3" w14:textId="77777777" w:rsidR="00553B49" w:rsidRDefault="00553B49" w:rsidP="00BD2A14">
      <w:pPr>
        <w:pStyle w:val="22"/>
        <w:spacing w:after="0" w:line="30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Одной из  основных задач ЕДДС является организация реагирования на вызовы (сообщения о происшествиях) поступающих по всем имеющимся видам и каналам связи, в том числе через систему-112 и контроля результатов реагирования.</w:t>
      </w:r>
    </w:p>
    <w:p w14:paraId="38EEE82E" w14:textId="77777777" w:rsidR="00553B49" w:rsidRDefault="00553B49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При проведении анализа оперативных сводок по обращениям граждан и организаций в ЕДДС установлено следующее:</w:t>
      </w:r>
    </w:p>
    <w:p w14:paraId="404E0DBE" w14:textId="77777777" w:rsidR="00553B49" w:rsidRPr="004B2CBE" w:rsidRDefault="00553B49" w:rsidP="00BD2A14">
      <w:pPr>
        <w:spacing w:line="300" w:lineRule="auto"/>
        <w:ind w:firstLine="708"/>
        <w:jc w:val="both"/>
        <w:rPr>
          <w:sz w:val="28"/>
          <w:szCs w:val="28"/>
        </w:rPr>
      </w:pPr>
      <w:r w:rsidRPr="004B2CBE">
        <w:rPr>
          <w:sz w:val="28"/>
          <w:szCs w:val="28"/>
        </w:rPr>
        <w:t xml:space="preserve">Количество обращений в ЕДДС за период с 20.05.2022 по 16.08.2023, 7539 вызовов. В том числе на номер 112 - 6562 обращений или 87,0 % от общего количества обращений, на местный номер 977 обращений или 13% от общего количества обращений. Обращения на номер 112 за проверяемый период в 6,7 раза превышают количество обращения </w:t>
      </w:r>
      <w:r w:rsidR="0040643B">
        <w:rPr>
          <w:sz w:val="28"/>
          <w:szCs w:val="28"/>
        </w:rPr>
        <w:t xml:space="preserve">чем </w:t>
      </w:r>
      <w:r w:rsidRPr="004B2CBE">
        <w:rPr>
          <w:sz w:val="28"/>
          <w:szCs w:val="28"/>
        </w:rPr>
        <w:t xml:space="preserve">на местный номер. </w:t>
      </w:r>
    </w:p>
    <w:p w14:paraId="0D72147C" w14:textId="77777777" w:rsidR="00553B49" w:rsidRPr="004B2CBE" w:rsidRDefault="00553B49" w:rsidP="00BD2A14">
      <w:pPr>
        <w:spacing w:line="30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Статистику обращений за период с 01.01.2021 по 19.05.2022 не выбрать, так как на оборудовании была произведена смена программного обеспечения.</w:t>
      </w:r>
    </w:p>
    <w:p w14:paraId="6C888015" w14:textId="77777777" w:rsidR="00553B49" w:rsidRDefault="003E0D3F" w:rsidP="00BD2A14">
      <w:pPr>
        <w:spacing w:line="300" w:lineRule="auto"/>
        <w:ind w:firstLine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3B49" w:rsidRPr="004B2CBE">
        <w:rPr>
          <w:sz w:val="28"/>
          <w:szCs w:val="28"/>
        </w:rPr>
        <w:t xml:space="preserve">Эффективность создания и работы службы ЕДДС </w:t>
      </w:r>
      <w:r w:rsidR="00553B49" w:rsidRPr="004B2CBE">
        <w:rPr>
          <w:bCs/>
          <w:sz w:val="28"/>
          <w:szCs w:val="28"/>
        </w:rPr>
        <w:t>в области отдельного мероприятия «Эксплуатация и развитие Системы 112» очевидна</w:t>
      </w:r>
      <w:r w:rsidR="00553B49">
        <w:rPr>
          <w:b/>
          <w:sz w:val="28"/>
          <w:szCs w:val="28"/>
        </w:rPr>
        <w:t>.</w:t>
      </w:r>
    </w:p>
    <w:p w14:paraId="4BA697D2" w14:textId="77777777" w:rsidR="00553B49" w:rsidRDefault="003E0D3F" w:rsidP="00BD2A14">
      <w:pPr>
        <w:pStyle w:val="22"/>
        <w:spacing w:after="0" w:line="30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 проверке ЕДДС администрации Кильмезского района нарушения не выявлены.</w:t>
      </w:r>
    </w:p>
    <w:p w14:paraId="511B263C" w14:textId="77777777" w:rsidR="001F5A4B" w:rsidRPr="009B1570" w:rsidRDefault="001F5A4B" w:rsidP="00BD2A14">
      <w:pPr>
        <w:pStyle w:val="22"/>
        <w:spacing w:after="0" w:line="300" w:lineRule="auto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43029D" w:rsidRPr="009B1570">
        <w:rPr>
          <w:bCs/>
          <w:sz w:val="28"/>
          <w:szCs w:val="28"/>
        </w:rPr>
        <w:t>При проверке</w:t>
      </w:r>
      <w:r w:rsidRPr="009B1570">
        <w:rPr>
          <w:bCs/>
          <w:sz w:val="28"/>
          <w:szCs w:val="28"/>
        </w:rPr>
        <w:t xml:space="preserve"> </w:t>
      </w:r>
      <w:r w:rsidR="009B1570" w:rsidRPr="009B1570">
        <w:rPr>
          <w:bCs/>
          <w:sz w:val="28"/>
          <w:szCs w:val="28"/>
        </w:rPr>
        <w:t xml:space="preserve">использования средств местного бюджета, направленных на обеспечение пожарной безопасности в 2021-2022 годах и истекший период 2023 года </w:t>
      </w:r>
      <w:r w:rsidRPr="009B1570">
        <w:rPr>
          <w:bCs/>
          <w:sz w:val="28"/>
          <w:szCs w:val="28"/>
        </w:rPr>
        <w:t>выявлены следующие нарушения и недостатки:</w:t>
      </w:r>
    </w:p>
    <w:p w14:paraId="1996A890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lastRenderedPageBreak/>
        <w:t xml:space="preserve">1. </w:t>
      </w:r>
      <w:r w:rsidRPr="005621EE">
        <w:rPr>
          <w:bCs/>
          <w:sz w:val="28"/>
          <w:szCs w:val="28"/>
        </w:rPr>
        <w:t>В нарушении ст.161,162 БК РФ;  п.2.п.3 Положение  о муниципальной пожарной охране</w:t>
      </w:r>
      <w:r>
        <w:rPr>
          <w:bCs/>
          <w:sz w:val="28"/>
          <w:szCs w:val="28"/>
        </w:rPr>
        <w:t xml:space="preserve"> </w:t>
      </w:r>
      <w:r w:rsidRPr="005621EE">
        <w:rPr>
          <w:bCs/>
          <w:sz w:val="28"/>
          <w:szCs w:val="28"/>
        </w:rPr>
        <w:t>- основные задачи, функции определенные Положением МПО практически не выполняются</w:t>
      </w:r>
      <w:r>
        <w:rPr>
          <w:bCs/>
          <w:sz w:val="28"/>
          <w:szCs w:val="28"/>
        </w:rPr>
        <w:t>;</w:t>
      </w:r>
    </w:p>
    <w:p w14:paraId="43CD4AD8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2. В нарушение п.14 ч.1 ст.12 Федерального закона от 04.05.2011 №99-ФЗ «О лицензировании отдельных видов деятельности» -</w:t>
      </w:r>
      <w:r w:rsidR="00082C67">
        <w:rPr>
          <w:sz w:val="28"/>
          <w:szCs w:val="28"/>
        </w:rPr>
        <w:t xml:space="preserve"> </w:t>
      </w:r>
      <w:r w:rsidRPr="005621EE">
        <w:rPr>
          <w:sz w:val="28"/>
          <w:szCs w:val="28"/>
        </w:rPr>
        <w:t>муниципальные пожарные охраны осуществляют свою деятельность без соответствующей лицензии.</w:t>
      </w:r>
    </w:p>
    <w:p w14:paraId="35BD1297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Статистическая отчетность в МПО не ведется</w:t>
      </w:r>
      <w:r>
        <w:rPr>
          <w:sz w:val="28"/>
          <w:szCs w:val="28"/>
        </w:rPr>
        <w:t>;</w:t>
      </w:r>
    </w:p>
    <w:p w14:paraId="317F07B1" w14:textId="77777777" w:rsidR="0043029D" w:rsidRPr="005621EE" w:rsidRDefault="0043029D" w:rsidP="00BD2A14">
      <w:pPr>
        <w:spacing w:line="300" w:lineRule="auto"/>
        <w:jc w:val="both"/>
        <w:rPr>
          <w:bCs/>
          <w:sz w:val="28"/>
          <w:szCs w:val="28"/>
        </w:rPr>
      </w:pPr>
      <w:r w:rsidRPr="005621EE">
        <w:rPr>
          <w:sz w:val="28"/>
          <w:szCs w:val="28"/>
        </w:rPr>
        <w:t>3. В нарушение п.2.1 раздела 2 «Порядок обеспечения работников вещевым имуществом личного пользования» Положения об обеспечении работников противопожарной службы Кировской области вещевым имуществом и специальной одеждой, утвержденного постановлением Правительства Кировской области от 19.06.2006 №63/145</w:t>
      </w:r>
      <w:r w:rsidR="00082C67">
        <w:rPr>
          <w:sz w:val="28"/>
          <w:szCs w:val="28"/>
        </w:rPr>
        <w:t xml:space="preserve"> -</w:t>
      </w:r>
      <w:r w:rsidRPr="005621EE">
        <w:rPr>
          <w:sz w:val="28"/>
          <w:szCs w:val="28"/>
        </w:rPr>
        <w:t xml:space="preserve"> работники </w:t>
      </w:r>
      <w:r w:rsidRPr="005621EE">
        <w:rPr>
          <w:bCs/>
          <w:sz w:val="28"/>
          <w:szCs w:val="28"/>
        </w:rPr>
        <w:t>муниципальной пожарной охраны не укомплектованы вещевым имуществом и специальной одеждой</w:t>
      </w:r>
      <w:r>
        <w:rPr>
          <w:bCs/>
          <w:sz w:val="28"/>
          <w:szCs w:val="28"/>
        </w:rPr>
        <w:t>;</w:t>
      </w:r>
    </w:p>
    <w:p w14:paraId="7156ED29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bCs/>
          <w:sz w:val="28"/>
          <w:szCs w:val="28"/>
        </w:rPr>
        <w:t>4. В нарушении ст.189 ТК РФ</w:t>
      </w:r>
      <w:r w:rsidR="00082C67">
        <w:rPr>
          <w:bCs/>
          <w:sz w:val="28"/>
          <w:szCs w:val="28"/>
        </w:rPr>
        <w:t xml:space="preserve"> -</w:t>
      </w:r>
      <w:r w:rsidRPr="005621EE">
        <w:rPr>
          <w:bCs/>
          <w:sz w:val="28"/>
          <w:szCs w:val="28"/>
        </w:rPr>
        <w:t xml:space="preserve"> п</w:t>
      </w:r>
      <w:r w:rsidRPr="005621EE">
        <w:rPr>
          <w:sz w:val="28"/>
          <w:szCs w:val="28"/>
        </w:rPr>
        <w:t>равила внутреннего трудового распорядка для работников МПО к проверке не представлены</w:t>
      </w:r>
      <w:r>
        <w:rPr>
          <w:sz w:val="28"/>
          <w:szCs w:val="28"/>
        </w:rPr>
        <w:t>;</w:t>
      </w:r>
    </w:p>
    <w:p w14:paraId="2ED53242" w14:textId="77777777" w:rsidR="0043029D" w:rsidRPr="005621EE" w:rsidRDefault="0043029D" w:rsidP="00BD2A14">
      <w:pPr>
        <w:spacing w:line="300" w:lineRule="auto"/>
        <w:jc w:val="both"/>
        <w:rPr>
          <w:bCs/>
          <w:sz w:val="28"/>
          <w:szCs w:val="28"/>
        </w:rPr>
      </w:pPr>
      <w:bookmarkStart w:id="2" w:name="_Hlk138160972"/>
      <w:bookmarkStart w:id="3" w:name="_Hlk142559861"/>
      <w:r w:rsidRPr="005621EE">
        <w:rPr>
          <w:sz w:val="28"/>
          <w:szCs w:val="28"/>
        </w:rPr>
        <w:t>5. В нарушение ст. 23 Федерального закона от 10.12.1995 № 196-ФЗ «О безопасности дорожного движения», Порядка проведения предсменных, предрейсовых и послесменных, послерейсовых медицинских осмотров, утвержденного приказом Министерства здравоохранения Российской Федерации от 15.12.2014 года № 835н</w:t>
      </w:r>
      <w:r>
        <w:rPr>
          <w:sz w:val="28"/>
          <w:szCs w:val="28"/>
        </w:rPr>
        <w:t xml:space="preserve"> -</w:t>
      </w:r>
      <w:r w:rsidRPr="005621EE">
        <w:rPr>
          <w:sz w:val="28"/>
          <w:szCs w:val="28"/>
        </w:rPr>
        <w:t xml:space="preserve">  предрейсовые медицинские осмотры водителей автомобилей МПО не проводятся</w:t>
      </w:r>
      <w:r>
        <w:rPr>
          <w:sz w:val="28"/>
          <w:szCs w:val="28"/>
        </w:rPr>
        <w:t>;</w:t>
      </w:r>
      <w:r w:rsidRPr="005621EE">
        <w:rPr>
          <w:sz w:val="28"/>
          <w:szCs w:val="28"/>
        </w:rPr>
        <w:t xml:space="preserve"> </w:t>
      </w:r>
    </w:p>
    <w:p w14:paraId="43F5EB43" w14:textId="77777777" w:rsidR="0043029D" w:rsidRPr="005621EE" w:rsidRDefault="0043029D" w:rsidP="00BD2A14">
      <w:pPr>
        <w:pStyle w:val="Textbody"/>
        <w:spacing w:after="0"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 xml:space="preserve"> 6. В нарушение п.п. 2.3.5, 2.3.6, 2.3.9 Наставления по технической службе государственной противопожарной службы МВД России», утвержденного приказом Министерства внутренних дел РФ от 24.01.1996 № 34</w:t>
      </w:r>
      <w:r>
        <w:rPr>
          <w:sz w:val="28"/>
          <w:szCs w:val="28"/>
        </w:rPr>
        <w:t xml:space="preserve"> -</w:t>
      </w:r>
      <w:r w:rsidRPr="005621EE">
        <w:rPr>
          <w:sz w:val="28"/>
          <w:szCs w:val="28"/>
        </w:rPr>
        <w:t xml:space="preserve"> в МПО не вед</w:t>
      </w:r>
      <w:r w:rsidR="0040643B">
        <w:rPr>
          <w:sz w:val="28"/>
          <w:szCs w:val="28"/>
        </w:rPr>
        <w:t>е</w:t>
      </w:r>
      <w:r w:rsidRPr="005621EE">
        <w:rPr>
          <w:sz w:val="28"/>
          <w:szCs w:val="28"/>
        </w:rPr>
        <w:t>тся журнал учета технического обслуживания</w:t>
      </w:r>
      <w:r>
        <w:rPr>
          <w:sz w:val="28"/>
          <w:szCs w:val="28"/>
        </w:rPr>
        <w:t>;</w:t>
      </w:r>
    </w:p>
    <w:bookmarkEnd w:id="2"/>
    <w:bookmarkEnd w:id="3"/>
    <w:p w14:paraId="4C4F48A6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7. В</w:t>
      </w:r>
      <w:r w:rsidRPr="005621EE">
        <w:rPr>
          <w:sz w:val="28"/>
          <w:szCs w:val="28"/>
          <w:shd w:val="clear" w:color="auto" w:fill="FFFFFF"/>
        </w:rPr>
        <w:t xml:space="preserve"> нарушение статьи 179 БК РФ, </w:t>
      </w:r>
      <w:r w:rsidRPr="005621EE">
        <w:rPr>
          <w:rStyle w:val="af7"/>
          <w:sz w:val="28"/>
          <w:szCs w:val="28"/>
        </w:rPr>
        <w:t>«</w:t>
      </w:r>
      <w:r w:rsidRPr="005621EE">
        <w:rPr>
          <w:bCs/>
          <w:sz w:val="28"/>
          <w:szCs w:val="28"/>
        </w:rPr>
        <w:t>Оценка эффективности реализации муниципальной программы», а</w:t>
      </w:r>
      <w:r w:rsidRPr="005621EE">
        <w:rPr>
          <w:sz w:val="28"/>
          <w:szCs w:val="28"/>
        </w:rPr>
        <w:t>дминистрациями не предоставлена информация о реализации программы и эффективности использования финансовых средств за 2021,2022 год</w:t>
      </w:r>
      <w:r>
        <w:rPr>
          <w:sz w:val="28"/>
          <w:szCs w:val="28"/>
        </w:rPr>
        <w:t>;</w:t>
      </w:r>
    </w:p>
    <w:p w14:paraId="18A2E3F2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bookmarkStart w:id="4" w:name="_Hlk142999475"/>
      <w:r w:rsidRPr="005621EE">
        <w:rPr>
          <w:sz w:val="28"/>
          <w:szCs w:val="28"/>
        </w:rPr>
        <w:t>8. В нарушении постановление Правительства Российской Федерации от 26 июня  1995 г. № 594 «О реализации Федерального закона «О поставках продукции для федеральных государственных нужд»</w:t>
      </w:r>
      <w:r>
        <w:rPr>
          <w:sz w:val="28"/>
          <w:szCs w:val="28"/>
        </w:rPr>
        <w:t xml:space="preserve"> -</w:t>
      </w:r>
      <w:r w:rsidRPr="005621EE">
        <w:rPr>
          <w:sz w:val="28"/>
          <w:szCs w:val="28"/>
        </w:rPr>
        <w:t xml:space="preserve"> целевой показатель результативности муниципальных программ по снижению количества пожаров не выполнен</w:t>
      </w:r>
      <w:bookmarkEnd w:id="4"/>
      <w:r>
        <w:rPr>
          <w:sz w:val="28"/>
          <w:szCs w:val="28"/>
        </w:rPr>
        <w:t>;</w:t>
      </w:r>
    </w:p>
    <w:p w14:paraId="3C0F7403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 xml:space="preserve">9. В нарушение статьи 57,133 Трудового кодекса РФ на произошедшие изменения  определенных сторонами условий трудовых договоров, а именно, </w:t>
      </w:r>
      <w:r w:rsidRPr="005621EE">
        <w:rPr>
          <w:sz w:val="28"/>
          <w:szCs w:val="28"/>
        </w:rPr>
        <w:lastRenderedPageBreak/>
        <w:t>размеров оплаты труда работников МПО в проверяемый период, не составлены дополнительные соглашения</w:t>
      </w:r>
      <w:r>
        <w:rPr>
          <w:sz w:val="28"/>
          <w:szCs w:val="28"/>
        </w:rPr>
        <w:t>;</w:t>
      </w:r>
    </w:p>
    <w:p w14:paraId="37E25A4D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10. В нарушение ст.133, 135 ТК РФ Положения об оплате труда работников муниципальной пожарной охраны, а также трудовые договора, заключенные с работниками, не содержат сведения по начислению месячной заработной платы до минимального размера оплаты труда</w:t>
      </w:r>
      <w:r>
        <w:rPr>
          <w:sz w:val="28"/>
          <w:szCs w:val="28"/>
        </w:rPr>
        <w:t>;</w:t>
      </w:r>
    </w:p>
    <w:p w14:paraId="01AF1331" w14:textId="77777777" w:rsidR="0043029D" w:rsidRPr="005621EE" w:rsidRDefault="0043029D" w:rsidP="00BD2A14">
      <w:pPr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11. В нарушение ст.22 Федерального закона № 44-ФЗ, определение и обоснование цены контракта, заключаемого с единственным поставщиком по закупке ГСМ не подтверждено</w:t>
      </w:r>
      <w:r>
        <w:rPr>
          <w:sz w:val="28"/>
          <w:szCs w:val="28"/>
        </w:rPr>
        <w:t>;</w:t>
      </w:r>
    </w:p>
    <w:p w14:paraId="348002C3" w14:textId="77777777" w:rsidR="0043029D" w:rsidRPr="005621EE" w:rsidRDefault="0043029D" w:rsidP="00BD2A14">
      <w:pPr>
        <w:shd w:val="clear" w:color="auto" w:fill="FFFFFF"/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621EE">
        <w:rPr>
          <w:sz w:val="28"/>
          <w:szCs w:val="28"/>
        </w:rPr>
        <w:t>. В нарушении ст. 9 Федерального закона от 6 декабря 2011 г. № 402-ФЗ «О бухгалтерском учете»; приказ Министерства финансов Российской Федерации от 30 марта 2015 г. № 52н «Об утверждении форм первичных учетных документов и регистров бухгалтерского учета» -не ведутся карточки количественно-суммового учета материальных ценностей;</w:t>
      </w:r>
    </w:p>
    <w:p w14:paraId="2DF6C304" w14:textId="77777777" w:rsidR="0043029D" w:rsidRPr="005621EE" w:rsidRDefault="0043029D" w:rsidP="00BD2A14">
      <w:pPr>
        <w:shd w:val="clear" w:color="auto" w:fill="FFFFFF"/>
        <w:spacing w:line="300" w:lineRule="auto"/>
        <w:jc w:val="both"/>
        <w:rPr>
          <w:sz w:val="28"/>
          <w:szCs w:val="28"/>
        </w:rPr>
      </w:pPr>
      <w:r w:rsidRPr="005621E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621EE">
        <w:rPr>
          <w:sz w:val="28"/>
          <w:szCs w:val="28"/>
        </w:rPr>
        <w:t>. В нарушении ст. 11 Федерального закона от 6 декабря 2011 г. № 402-ФЗ «О бухгалтерском учете»; Приказ Министерства финансов Российской Федерации от 13 июня 1995 г. № 49 «Об утверждении Методических указаний по инвентаризации имущества и финансовых обязательств», инвентаризация имущества поселений за 2021,2022 не проводилась</w:t>
      </w:r>
      <w:r>
        <w:rPr>
          <w:sz w:val="28"/>
          <w:szCs w:val="28"/>
        </w:rPr>
        <w:t>;</w:t>
      </w:r>
    </w:p>
    <w:p w14:paraId="6EA44891" w14:textId="77777777" w:rsidR="001F5A4B" w:rsidRPr="0043029D" w:rsidRDefault="001F5A4B" w:rsidP="00BD2A14">
      <w:pPr>
        <w:pStyle w:val="22"/>
        <w:spacing w:after="0" w:line="300" w:lineRule="auto"/>
        <w:ind w:left="0"/>
        <w:jc w:val="both"/>
        <w:rPr>
          <w:rFonts w:eastAsia="Calibri"/>
          <w:bCs/>
          <w:iCs/>
          <w:sz w:val="28"/>
          <w:szCs w:val="28"/>
        </w:rPr>
      </w:pPr>
      <w:r w:rsidRPr="004F3F83">
        <w:rPr>
          <w:sz w:val="28"/>
          <w:szCs w:val="28"/>
        </w:rPr>
        <w:t>1</w:t>
      </w:r>
      <w:r w:rsidR="0043029D">
        <w:rPr>
          <w:sz w:val="28"/>
          <w:szCs w:val="28"/>
        </w:rPr>
        <w:t>4</w:t>
      </w:r>
      <w:r w:rsidRPr="004F3F83">
        <w:rPr>
          <w:sz w:val="28"/>
          <w:szCs w:val="28"/>
        </w:rPr>
        <w:t>. В нарушении ст. 123 ТК РФ, графики отпусков отсутствуют</w:t>
      </w:r>
      <w:r w:rsidRPr="004F3F83">
        <w:rPr>
          <w:rFonts w:eastAsia="Calibri"/>
          <w:b/>
          <w:i/>
          <w:sz w:val="28"/>
          <w:szCs w:val="28"/>
        </w:rPr>
        <w:t xml:space="preserve"> </w:t>
      </w:r>
      <w:r w:rsidR="0043029D">
        <w:rPr>
          <w:rFonts w:eastAsia="Calibri"/>
          <w:bCs/>
          <w:iCs/>
          <w:sz w:val="28"/>
          <w:szCs w:val="28"/>
        </w:rPr>
        <w:t>в одном поселении;</w:t>
      </w:r>
    </w:p>
    <w:p w14:paraId="2F80D3E5" w14:textId="77777777" w:rsidR="001F5A4B" w:rsidRPr="004F3F83" w:rsidRDefault="0043029D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1F5A4B" w:rsidRPr="004F3F83">
        <w:rPr>
          <w:sz w:val="28"/>
          <w:szCs w:val="28"/>
        </w:rPr>
        <w:t xml:space="preserve">. </w:t>
      </w:r>
      <w:bookmarkStart w:id="5" w:name="_Hlk138160374"/>
      <w:r w:rsidR="001F5A4B" w:rsidRPr="004F3F83">
        <w:rPr>
          <w:sz w:val="28"/>
          <w:szCs w:val="28"/>
        </w:rPr>
        <w:t>В нарушение статья 9 Федерального закона от 6 декабря 2011 г. № 402-ФЗ «О бухгалтерском учете», приказ Министерства финансов Российской Федерации от 30 марта 2015 г. № 52н «Об утверждении форм первичных учетных документов и регистров бухгалтерского учета» - путевые листы не оформленные надлежащим образом-нет подписи диспетчера, нет показаний остатка бензина при выезде и возвращении</w:t>
      </w:r>
      <w:r>
        <w:rPr>
          <w:sz w:val="28"/>
          <w:szCs w:val="28"/>
        </w:rPr>
        <w:t xml:space="preserve"> в двух поселениях;</w:t>
      </w:r>
      <w:r w:rsidR="001F5A4B" w:rsidRPr="004F3F83">
        <w:rPr>
          <w:sz w:val="28"/>
          <w:szCs w:val="28"/>
        </w:rPr>
        <w:t xml:space="preserve"> </w:t>
      </w:r>
    </w:p>
    <w:p w14:paraId="7C4DBD59" w14:textId="77777777" w:rsidR="001F5A4B" w:rsidRPr="004F3F83" w:rsidRDefault="0043029D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4F3F83" w:rsidRPr="004F3F83">
        <w:rPr>
          <w:sz w:val="28"/>
          <w:szCs w:val="28"/>
        </w:rPr>
        <w:t xml:space="preserve">. </w:t>
      </w:r>
      <w:r w:rsidR="001F5A4B" w:rsidRPr="004F3F83">
        <w:rPr>
          <w:sz w:val="28"/>
          <w:szCs w:val="28"/>
        </w:rPr>
        <w:t>В нарушении ч.3 п.12 приказа Минтранса РФ от 18.09.2008 года №152 "Об утверждении обязательных реквизитов и порядка заполнения путевых листов", согласно которому в заголовочной части путевого листа проставляется штамп юридического лица, владеющего данным транспортным средством на правах собственности ТС</w:t>
      </w:r>
      <w:r w:rsidR="004F3F83" w:rsidRPr="004F3F83">
        <w:rPr>
          <w:sz w:val="28"/>
          <w:szCs w:val="28"/>
        </w:rPr>
        <w:t xml:space="preserve"> - </w:t>
      </w:r>
      <w:r w:rsidR="001F5A4B" w:rsidRPr="004F3F83">
        <w:rPr>
          <w:sz w:val="28"/>
          <w:szCs w:val="28"/>
        </w:rPr>
        <w:t xml:space="preserve"> в путевых листах   штамп отсутствует </w:t>
      </w:r>
      <w:r w:rsidR="00860F4A">
        <w:rPr>
          <w:sz w:val="28"/>
          <w:szCs w:val="28"/>
        </w:rPr>
        <w:t xml:space="preserve"> в двух поселениях;</w:t>
      </w:r>
      <w:r w:rsidR="001F5A4B" w:rsidRPr="004F3F83">
        <w:rPr>
          <w:sz w:val="28"/>
          <w:szCs w:val="28"/>
        </w:rPr>
        <w:t xml:space="preserve"> </w:t>
      </w:r>
    </w:p>
    <w:bookmarkEnd w:id="5"/>
    <w:p w14:paraId="4D65F246" w14:textId="77777777" w:rsidR="001F5A4B" w:rsidRDefault="0043029D" w:rsidP="00BD2A14">
      <w:pPr>
        <w:pStyle w:val="22"/>
        <w:spacing w:after="0" w:line="300" w:lineRule="auto"/>
        <w:ind w:left="0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17</w:t>
      </w:r>
      <w:r w:rsidR="001F5A4B" w:rsidRPr="004F3F83">
        <w:rPr>
          <w:sz w:val="28"/>
          <w:szCs w:val="28"/>
        </w:rPr>
        <w:t>. В нарушение ст.179 БК РФ</w:t>
      </w:r>
      <w:r w:rsidR="00EB00A4">
        <w:rPr>
          <w:sz w:val="28"/>
          <w:szCs w:val="28"/>
        </w:rPr>
        <w:t xml:space="preserve"> -</w:t>
      </w:r>
      <w:r w:rsidR="001F5A4B" w:rsidRPr="004F3F83">
        <w:rPr>
          <w:sz w:val="28"/>
          <w:szCs w:val="28"/>
        </w:rPr>
        <w:t xml:space="preserve"> к проверке не представлены Постановления администрации о внесении изменений</w:t>
      </w:r>
      <w:r>
        <w:rPr>
          <w:sz w:val="28"/>
          <w:szCs w:val="28"/>
        </w:rPr>
        <w:t xml:space="preserve"> </w:t>
      </w:r>
      <w:r w:rsidR="000D056B">
        <w:rPr>
          <w:sz w:val="28"/>
          <w:szCs w:val="28"/>
        </w:rPr>
        <w:t>в программу,</w:t>
      </w:r>
      <w:r w:rsidR="000D056B" w:rsidRPr="000D056B">
        <w:rPr>
          <w:sz w:val="28"/>
          <w:szCs w:val="28"/>
        </w:rPr>
        <w:t xml:space="preserve"> </w:t>
      </w:r>
      <w:r w:rsidR="000D056B" w:rsidRPr="00CA7410">
        <w:rPr>
          <w:sz w:val="28"/>
          <w:szCs w:val="28"/>
        </w:rPr>
        <w:t xml:space="preserve">к проверке не представлен </w:t>
      </w:r>
      <w:r w:rsidR="000D056B" w:rsidRPr="00CA7410">
        <w:rPr>
          <w:bCs/>
          <w:iCs/>
          <w:sz w:val="28"/>
          <w:szCs w:val="28"/>
        </w:rPr>
        <w:t>Паспорт программы с изменениями</w:t>
      </w:r>
      <w:r>
        <w:rPr>
          <w:bCs/>
          <w:iCs/>
          <w:sz w:val="28"/>
          <w:szCs w:val="28"/>
        </w:rPr>
        <w:t xml:space="preserve"> в двух поселениях;</w:t>
      </w:r>
    </w:p>
    <w:p w14:paraId="5B0C337B" w14:textId="77777777" w:rsidR="001F5A4B" w:rsidRPr="004F3F83" w:rsidRDefault="00E132BC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 w:rsidRPr="00CA7410">
        <w:rPr>
          <w:bCs/>
          <w:iCs/>
          <w:sz w:val="28"/>
          <w:szCs w:val="28"/>
        </w:rPr>
        <w:t xml:space="preserve">18. </w:t>
      </w:r>
      <w:r w:rsidR="001F5A4B" w:rsidRPr="004F3F83">
        <w:rPr>
          <w:sz w:val="28"/>
          <w:szCs w:val="28"/>
        </w:rPr>
        <w:t>В нарушение ч.4 ст.91 ТК РФ, ч. 4 ст.9 Федерального закона от 06.12.2011 № 402-ФЗ «О бухгалтерском учете</w:t>
      </w:r>
      <w:r w:rsidR="000D056B">
        <w:rPr>
          <w:sz w:val="28"/>
          <w:szCs w:val="28"/>
        </w:rPr>
        <w:t>»</w:t>
      </w:r>
      <w:r w:rsidR="004F3F83" w:rsidRPr="004F3F83">
        <w:rPr>
          <w:sz w:val="28"/>
          <w:szCs w:val="28"/>
        </w:rPr>
        <w:t xml:space="preserve">, </w:t>
      </w:r>
      <w:r w:rsidR="001F5A4B" w:rsidRPr="004F3F83">
        <w:rPr>
          <w:sz w:val="28"/>
          <w:szCs w:val="28"/>
        </w:rPr>
        <w:t xml:space="preserve">раздела 2 Методических указаний по </w:t>
      </w:r>
      <w:r w:rsidR="001F5A4B" w:rsidRPr="004F3F83">
        <w:rPr>
          <w:sz w:val="28"/>
          <w:szCs w:val="28"/>
        </w:rPr>
        <w:lastRenderedPageBreak/>
        <w:t>применению форм первичных учетных документов и формированию регистров бухгалтерского учета, утвержденных приказом Минфина РФ от 30.03.2015 №52н</w:t>
      </w:r>
      <w:r w:rsidR="004F3F83" w:rsidRPr="004F3F83">
        <w:rPr>
          <w:sz w:val="28"/>
          <w:szCs w:val="28"/>
        </w:rPr>
        <w:t xml:space="preserve"> - </w:t>
      </w:r>
      <w:r w:rsidR="001F5A4B" w:rsidRPr="004F3F83">
        <w:rPr>
          <w:sz w:val="28"/>
          <w:szCs w:val="28"/>
        </w:rPr>
        <w:t>в Расчетно-платежной ведомости  (ф.0504401), представленных к проверке учреждением, должность(профессия) не соответствует должности указанной в трудовом договоре, штатном расписании, табеля учета рабочего времени за 2021год, с 01.01.2022 по 30.09.2022год</w:t>
      </w:r>
      <w:r w:rsidR="00860F4A">
        <w:rPr>
          <w:sz w:val="28"/>
          <w:szCs w:val="28"/>
        </w:rPr>
        <w:t xml:space="preserve"> в двух поселениях;</w:t>
      </w:r>
    </w:p>
    <w:p w14:paraId="7E1FDD88" w14:textId="77777777" w:rsidR="001F5A4B" w:rsidRPr="004F3F83" w:rsidRDefault="001F5A4B" w:rsidP="00BD2A14">
      <w:pPr>
        <w:spacing w:line="300" w:lineRule="auto"/>
        <w:jc w:val="both"/>
        <w:rPr>
          <w:sz w:val="28"/>
          <w:szCs w:val="28"/>
        </w:rPr>
      </w:pPr>
      <w:r w:rsidRPr="004F3F83">
        <w:rPr>
          <w:sz w:val="28"/>
          <w:szCs w:val="28"/>
        </w:rPr>
        <w:t>В учетной политике учреждения не закреплен способ заполнения расчетно-платежной ведомости.</w:t>
      </w:r>
    </w:p>
    <w:p w14:paraId="2782A12B" w14:textId="77777777" w:rsidR="001F5A4B" w:rsidRPr="004F3F83" w:rsidRDefault="000D056B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F3F83" w:rsidRPr="004F3F83">
        <w:rPr>
          <w:sz w:val="28"/>
          <w:szCs w:val="28"/>
        </w:rPr>
        <w:t>.</w:t>
      </w:r>
      <w:r w:rsidR="001F5A4B" w:rsidRPr="004F3F83">
        <w:rPr>
          <w:sz w:val="28"/>
          <w:szCs w:val="28"/>
        </w:rPr>
        <w:t xml:space="preserve"> В нарушение  пункта 1 статьи 264.1 Бюджетного кодекса РФ, пунктов 22,23  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>
        <w:rPr>
          <w:sz w:val="28"/>
          <w:szCs w:val="28"/>
        </w:rPr>
        <w:t>-</w:t>
      </w:r>
      <w:r w:rsidR="001F5A4B" w:rsidRPr="004F3F83">
        <w:rPr>
          <w:sz w:val="28"/>
          <w:szCs w:val="28"/>
        </w:rPr>
        <w:t xml:space="preserve"> на бухгалтерском учете в администрации поселени</w:t>
      </w:r>
      <w:r w:rsidR="00860F4A">
        <w:rPr>
          <w:sz w:val="28"/>
          <w:szCs w:val="28"/>
        </w:rPr>
        <w:t>й</w:t>
      </w:r>
      <w:r w:rsidR="001F5A4B" w:rsidRPr="004F3F83">
        <w:rPr>
          <w:sz w:val="28"/>
          <w:szCs w:val="28"/>
        </w:rPr>
        <w:t xml:space="preserve"> отсутствуют товарно-материальные ценности </w:t>
      </w:r>
      <w:r w:rsidR="004F3F83" w:rsidRPr="004F3F83">
        <w:rPr>
          <w:sz w:val="28"/>
          <w:szCs w:val="28"/>
        </w:rPr>
        <w:t>МПО</w:t>
      </w:r>
      <w:r w:rsidR="00860F4A">
        <w:rPr>
          <w:sz w:val="28"/>
          <w:szCs w:val="28"/>
        </w:rPr>
        <w:t>;</w:t>
      </w:r>
    </w:p>
    <w:p w14:paraId="596DC4B6" w14:textId="77777777" w:rsidR="001F5A4B" w:rsidRPr="00BE5C06" w:rsidRDefault="00860F4A" w:rsidP="00BD2A14">
      <w:pPr>
        <w:spacing w:line="300" w:lineRule="auto"/>
        <w:jc w:val="both"/>
      </w:pPr>
      <w:r w:rsidRPr="00860F4A">
        <w:rPr>
          <w:sz w:val="28"/>
          <w:szCs w:val="28"/>
        </w:rPr>
        <w:t>2</w:t>
      </w:r>
      <w:r w:rsidR="000D056B">
        <w:rPr>
          <w:sz w:val="28"/>
          <w:szCs w:val="28"/>
        </w:rPr>
        <w:t>0</w:t>
      </w:r>
      <w:r w:rsidR="00CA7410">
        <w:rPr>
          <w:sz w:val="28"/>
          <w:szCs w:val="28"/>
        </w:rPr>
        <w:t>.</w:t>
      </w:r>
      <w:r w:rsidR="004F3F83" w:rsidRPr="00860F4A">
        <w:rPr>
          <w:sz w:val="28"/>
          <w:szCs w:val="28"/>
        </w:rPr>
        <w:t xml:space="preserve"> В</w:t>
      </w:r>
      <w:r w:rsidR="004F3F83" w:rsidRPr="004F3F83">
        <w:rPr>
          <w:sz w:val="28"/>
          <w:szCs w:val="28"/>
        </w:rPr>
        <w:t xml:space="preserve"> нарушение ст.179 БК РФ</w:t>
      </w:r>
      <w:r w:rsidR="004F3F83">
        <w:rPr>
          <w:sz w:val="28"/>
          <w:szCs w:val="28"/>
        </w:rPr>
        <w:t xml:space="preserve"> - </w:t>
      </w:r>
      <w:r w:rsidR="001F5A4B" w:rsidRPr="004F3F83">
        <w:rPr>
          <w:color w:val="000000"/>
          <w:sz w:val="28"/>
          <w:szCs w:val="28"/>
        </w:rPr>
        <w:t>Муниципальной программой приобретение первичных средств пожаротушения не предусмотрено, финансирование запланировано только на содержание пожарной охраны.  Однако Паспортом Программы предусмотрено, что основным мероприятием Программы является: приобретение средств первичного пожаротушения для добровольных пожарных дружин и населенных пунктов.</w:t>
      </w:r>
    </w:p>
    <w:p w14:paraId="63206F01" w14:textId="77777777" w:rsidR="00745897" w:rsidRPr="00860F4A" w:rsidRDefault="00860F4A" w:rsidP="00BD2A14">
      <w:pPr>
        <w:pStyle w:val="22"/>
        <w:spacing w:after="0" w:line="300" w:lineRule="auto"/>
        <w:ind w:left="0"/>
        <w:jc w:val="both"/>
        <w:rPr>
          <w:sz w:val="28"/>
          <w:szCs w:val="28"/>
        </w:rPr>
      </w:pPr>
      <w:r w:rsidRPr="00860F4A">
        <w:rPr>
          <w:bCs/>
          <w:sz w:val="28"/>
          <w:szCs w:val="28"/>
        </w:rPr>
        <w:t>2</w:t>
      </w:r>
      <w:r w:rsidR="000D056B">
        <w:rPr>
          <w:bCs/>
          <w:sz w:val="28"/>
          <w:szCs w:val="28"/>
        </w:rPr>
        <w:t>1</w:t>
      </w:r>
      <w:r w:rsidR="00745897" w:rsidRPr="00860F4A">
        <w:rPr>
          <w:bCs/>
          <w:sz w:val="28"/>
          <w:szCs w:val="28"/>
        </w:rPr>
        <w:t>.</w:t>
      </w:r>
      <w:r w:rsidR="00745897" w:rsidRPr="00860F4A">
        <w:rPr>
          <w:sz w:val="28"/>
          <w:szCs w:val="28"/>
        </w:rPr>
        <w:t xml:space="preserve">  В нарушение ст.4 Федерального закона от 25.04.2002 №40-ФЗ «Об обязательном страховании гражданской ответственности владельцев транспортных средств» страхование ОСАГО не оформлялось</w:t>
      </w:r>
      <w:r w:rsidRPr="00860F4A">
        <w:rPr>
          <w:sz w:val="28"/>
          <w:szCs w:val="28"/>
        </w:rPr>
        <w:t xml:space="preserve"> в одном поселении;</w:t>
      </w:r>
    </w:p>
    <w:p w14:paraId="6E4F60FD" w14:textId="77777777" w:rsidR="00745897" w:rsidRPr="00CA7410" w:rsidRDefault="00D33072" w:rsidP="00BD2A14">
      <w:pPr>
        <w:spacing w:line="300" w:lineRule="auto"/>
        <w:jc w:val="both"/>
        <w:rPr>
          <w:sz w:val="28"/>
          <w:szCs w:val="28"/>
        </w:rPr>
      </w:pPr>
      <w:r w:rsidRPr="00CA7410">
        <w:rPr>
          <w:sz w:val="28"/>
          <w:szCs w:val="28"/>
        </w:rPr>
        <w:t>2</w:t>
      </w:r>
      <w:r w:rsidR="000D056B">
        <w:rPr>
          <w:sz w:val="28"/>
          <w:szCs w:val="28"/>
        </w:rPr>
        <w:t>2</w:t>
      </w:r>
      <w:r w:rsidR="00745897" w:rsidRPr="00CA7410">
        <w:rPr>
          <w:sz w:val="28"/>
          <w:szCs w:val="28"/>
        </w:rPr>
        <w:t>. В нарушении ст.9 Федерального закона от 21.12.1994 №69-ФЗ «О пожарной безопасности» нет страховании жизни работников МПО</w:t>
      </w:r>
      <w:r w:rsidR="00860F4A" w:rsidRPr="00CA7410">
        <w:rPr>
          <w:sz w:val="28"/>
          <w:szCs w:val="28"/>
        </w:rPr>
        <w:t xml:space="preserve"> в </w:t>
      </w:r>
      <w:r w:rsidR="00E132BC" w:rsidRPr="00CA7410">
        <w:rPr>
          <w:sz w:val="28"/>
          <w:szCs w:val="28"/>
        </w:rPr>
        <w:t>двух</w:t>
      </w:r>
      <w:r w:rsidR="00860F4A" w:rsidRPr="00CA7410">
        <w:rPr>
          <w:sz w:val="28"/>
          <w:szCs w:val="28"/>
        </w:rPr>
        <w:t xml:space="preserve"> поселени</w:t>
      </w:r>
      <w:r w:rsidR="00082C67">
        <w:rPr>
          <w:sz w:val="28"/>
          <w:szCs w:val="28"/>
        </w:rPr>
        <w:t>ях</w:t>
      </w:r>
      <w:r w:rsidR="00860F4A" w:rsidRPr="00CA7410">
        <w:rPr>
          <w:sz w:val="28"/>
          <w:szCs w:val="28"/>
        </w:rPr>
        <w:t>;</w:t>
      </w:r>
    </w:p>
    <w:p w14:paraId="7648ABC3" w14:textId="77777777" w:rsidR="00E132BC" w:rsidRPr="00CA7410" w:rsidRDefault="00E132BC" w:rsidP="00BD2A14">
      <w:pPr>
        <w:spacing w:line="300" w:lineRule="auto"/>
        <w:jc w:val="both"/>
        <w:rPr>
          <w:sz w:val="28"/>
          <w:szCs w:val="28"/>
        </w:rPr>
      </w:pPr>
      <w:r w:rsidRPr="00CA7410">
        <w:rPr>
          <w:bCs/>
          <w:sz w:val="28"/>
          <w:szCs w:val="28"/>
        </w:rPr>
        <w:t>2</w:t>
      </w:r>
      <w:r w:rsidR="000D056B">
        <w:rPr>
          <w:bCs/>
          <w:sz w:val="28"/>
          <w:szCs w:val="28"/>
        </w:rPr>
        <w:t>3</w:t>
      </w:r>
      <w:r w:rsidRPr="00CA7410">
        <w:rPr>
          <w:bCs/>
          <w:sz w:val="28"/>
          <w:szCs w:val="28"/>
        </w:rPr>
        <w:t xml:space="preserve">. </w:t>
      </w:r>
      <w:r w:rsidRPr="00CA7410">
        <w:rPr>
          <w:sz w:val="28"/>
          <w:szCs w:val="28"/>
        </w:rPr>
        <w:t>В нарушении Ст. 299 ГК РФ; Постановление Правительства РФ от 05.01.1998 №3 «О порядке закрепления и использования находящихся в федеральной собственности административных зданий, строений и нежилых помещений»; муниципальные правовые акты  регулирующие  организацию учета и ведения реестра муниципального имущества</w:t>
      </w:r>
      <w:r w:rsidR="000D056B">
        <w:rPr>
          <w:sz w:val="28"/>
          <w:szCs w:val="28"/>
        </w:rPr>
        <w:t xml:space="preserve"> </w:t>
      </w:r>
      <w:r w:rsidRPr="00CA7410">
        <w:rPr>
          <w:sz w:val="28"/>
          <w:szCs w:val="28"/>
        </w:rPr>
        <w:t>- здание гаража не зарегистрировано, также не оформлен земельный участок под зданием гаража в одном поселении;</w:t>
      </w:r>
    </w:p>
    <w:p w14:paraId="5CF260BB" w14:textId="77777777" w:rsidR="00E132BC" w:rsidRPr="00CA7410" w:rsidRDefault="00E132BC" w:rsidP="00BD2A14">
      <w:pPr>
        <w:shd w:val="clear" w:color="auto" w:fill="FFFFFF"/>
        <w:spacing w:line="300" w:lineRule="auto"/>
        <w:jc w:val="both"/>
        <w:rPr>
          <w:sz w:val="28"/>
          <w:szCs w:val="28"/>
        </w:rPr>
      </w:pPr>
      <w:r w:rsidRPr="00CA7410">
        <w:rPr>
          <w:sz w:val="28"/>
          <w:szCs w:val="28"/>
        </w:rPr>
        <w:lastRenderedPageBreak/>
        <w:t>2</w:t>
      </w:r>
      <w:r w:rsidR="003E0D3F">
        <w:rPr>
          <w:sz w:val="28"/>
          <w:szCs w:val="28"/>
        </w:rPr>
        <w:t>4</w:t>
      </w:r>
      <w:r w:rsidRPr="00CA7410">
        <w:rPr>
          <w:sz w:val="28"/>
          <w:szCs w:val="28"/>
        </w:rPr>
        <w:t>.  В нарушении статьи 72, 161 Бюджетного кодекса Российской Федерации; статьи 3, 15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в договоре отсутствуют  сроки выполнения и оплаты выполненных работ в одном поселении;</w:t>
      </w:r>
    </w:p>
    <w:p w14:paraId="5975E0BD" w14:textId="77777777" w:rsidR="00E132BC" w:rsidRPr="00CA7410" w:rsidRDefault="00E132BC" w:rsidP="00BD2A14">
      <w:pPr>
        <w:shd w:val="clear" w:color="auto" w:fill="FFFFFF"/>
        <w:spacing w:line="300" w:lineRule="auto"/>
        <w:jc w:val="both"/>
        <w:rPr>
          <w:sz w:val="28"/>
          <w:szCs w:val="28"/>
        </w:rPr>
      </w:pPr>
      <w:r w:rsidRPr="00CA7410">
        <w:rPr>
          <w:sz w:val="28"/>
          <w:szCs w:val="28"/>
        </w:rPr>
        <w:t>2</w:t>
      </w:r>
      <w:r w:rsidR="003E0D3F">
        <w:rPr>
          <w:sz w:val="28"/>
          <w:szCs w:val="28"/>
        </w:rPr>
        <w:t>5</w:t>
      </w:r>
      <w:r w:rsidRPr="00CA7410">
        <w:rPr>
          <w:sz w:val="28"/>
          <w:szCs w:val="28"/>
        </w:rPr>
        <w:t>.  В нарушении статьи 94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082C67">
        <w:rPr>
          <w:sz w:val="28"/>
          <w:szCs w:val="28"/>
        </w:rPr>
        <w:t xml:space="preserve"> </w:t>
      </w:r>
      <w:r w:rsidRPr="00CA7410">
        <w:rPr>
          <w:sz w:val="28"/>
          <w:szCs w:val="28"/>
        </w:rPr>
        <w:t xml:space="preserve">- товарная накладная  отсутствует в одном поселении. </w:t>
      </w:r>
    </w:p>
    <w:p w14:paraId="1A3BA7B3" w14:textId="77777777" w:rsidR="00FF518D" w:rsidRPr="00887EF6" w:rsidRDefault="00FF518D" w:rsidP="00BD2A14">
      <w:pPr>
        <w:tabs>
          <w:tab w:val="left" w:pos="567"/>
        </w:tabs>
        <w:suppressAutoHyphens/>
        <w:spacing w:line="300" w:lineRule="auto"/>
        <w:contextualSpacing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  <w:lang w:eastAsia="en-US"/>
        </w:rPr>
        <w:t xml:space="preserve">Пояснения на представления  представлены. </w:t>
      </w:r>
      <w:r w:rsidR="000D056B">
        <w:rPr>
          <w:bCs/>
          <w:sz w:val="28"/>
          <w:szCs w:val="28"/>
          <w:lang w:eastAsia="en-US"/>
        </w:rPr>
        <w:t>Н</w:t>
      </w:r>
      <w:r>
        <w:rPr>
          <w:bCs/>
          <w:sz w:val="28"/>
          <w:szCs w:val="28"/>
          <w:lang w:eastAsia="en-US"/>
        </w:rPr>
        <w:t>арушения и недостатки учреждениями частично устранены.</w:t>
      </w:r>
    </w:p>
    <w:p w14:paraId="7D9D4D39" w14:textId="77777777" w:rsidR="00AD2020" w:rsidRDefault="00FF518D" w:rsidP="00BD2A14">
      <w:pPr>
        <w:pStyle w:val="22"/>
        <w:spacing w:after="0" w:line="300" w:lineRule="auto"/>
        <w:ind w:left="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E46745" w:rsidRPr="00E46745">
        <w:rPr>
          <w:b/>
          <w:bCs/>
          <w:sz w:val="28"/>
          <w:szCs w:val="28"/>
        </w:rPr>
        <w:t>II</w:t>
      </w:r>
      <w:r w:rsidR="00E46745" w:rsidRPr="00E46745">
        <w:rPr>
          <w:b/>
          <w:bCs/>
          <w:sz w:val="28"/>
          <w:szCs w:val="28"/>
          <w:lang w:val="en-US"/>
        </w:rPr>
        <w:t>I</w:t>
      </w:r>
      <w:r w:rsidR="00E46745" w:rsidRPr="00E46745">
        <w:rPr>
          <w:b/>
          <w:bCs/>
          <w:sz w:val="28"/>
          <w:szCs w:val="28"/>
        </w:rPr>
        <w:t>.</w:t>
      </w:r>
      <w:r w:rsidR="00A94249">
        <w:rPr>
          <w:sz w:val="28"/>
          <w:szCs w:val="28"/>
        </w:rPr>
        <w:t xml:space="preserve"> </w:t>
      </w:r>
      <w:r w:rsidR="00AD2020" w:rsidRPr="004D4C40">
        <w:rPr>
          <w:b/>
          <w:sz w:val="28"/>
          <w:szCs w:val="28"/>
        </w:rPr>
        <w:t>Проверка законности и результативности использования бюджетных средств, направленных в 2022 году и истекшем периоде 2023 года на проведение ремонта в зданиях государственных и муниципальных общеобразовательных учреждений</w:t>
      </w:r>
      <w:r w:rsidR="00AD2020">
        <w:rPr>
          <w:b/>
          <w:sz w:val="28"/>
          <w:szCs w:val="28"/>
        </w:rPr>
        <w:t>.</w:t>
      </w:r>
    </w:p>
    <w:p w14:paraId="16A883B0" w14:textId="77777777" w:rsidR="00AD2020" w:rsidRDefault="00AD2020" w:rsidP="00BD2A14">
      <w:pPr>
        <w:spacing w:line="300" w:lineRule="auto"/>
        <w:ind w:firstLine="708"/>
        <w:jc w:val="both"/>
        <w:rPr>
          <w:bCs/>
          <w:sz w:val="28"/>
          <w:szCs w:val="28"/>
        </w:rPr>
      </w:pPr>
      <w:r w:rsidRPr="00AD2020">
        <w:rPr>
          <w:bCs/>
          <w:sz w:val="28"/>
          <w:szCs w:val="28"/>
        </w:rPr>
        <w:t xml:space="preserve">На объекте проверки: </w:t>
      </w:r>
    </w:p>
    <w:p w14:paraId="59D0B3B4" w14:textId="77777777" w:rsidR="00AD2020" w:rsidRDefault="00AD2020" w:rsidP="00BD2A14">
      <w:pPr>
        <w:spacing w:line="300" w:lineRule="auto"/>
        <w:ind w:firstLine="708"/>
        <w:jc w:val="both"/>
        <w:rPr>
          <w:bCs/>
          <w:sz w:val="28"/>
          <w:szCs w:val="28"/>
        </w:rPr>
      </w:pPr>
      <w:r w:rsidRPr="008735EB">
        <w:rPr>
          <w:bCs/>
          <w:sz w:val="28"/>
          <w:szCs w:val="28"/>
        </w:rPr>
        <w:t>МКОУ ООШ д.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Зимник,</w:t>
      </w:r>
      <w:r w:rsidR="00082C67"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Кильмезского района,</w:t>
      </w:r>
      <w:r w:rsidR="002A3397"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Кировской области;</w:t>
      </w:r>
    </w:p>
    <w:p w14:paraId="368AE625" w14:textId="77777777" w:rsidR="00AD2020" w:rsidRDefault="00AD2020" w:rsidP="00BD2A14">
      <w:pPr>
        <w:spacing w:line="300" w:lineRule="auto"/>
        <w:ind w:firstLine="708"/>
        <w:jc w:val="both"/>
        <w:rPr>
          <w:bCs/>
          <w:sz w:val="28"/>
          <w:szCs w:val="28"/>
        </w:rPr>
      </w:pPr>
      <w:r w:rsidRPr="008735EB">
        <w:rPr>
          <w:bCs/>
          <w:sz w:val="28"/>
          <w:szCs w:val="28"/>
        </w:rPr>
        <w:t>МКОУ</w:t>
      </w:r>
      <w:r>
        <w:rPr>
          <w:bCs/>
          <w:sz w:val="28"/>
          <w:szCs w:val="28"/>
        </w:rPr>
        <w:t xml:space="preserve"> С</w:t>
      </w:r>
      <w:r w:rsidRPr="008735EB">
        <w:rPr>
          <w:bCs/>
          <w:sz w:val="28"/>
          <w:szCs w:val="28"/>
        </w:rPr>
        <w:t>ОШ д.</w:t>
      </w:r>
      <w:r>
        <w:rPr>
          <w:bCs/>
          <w:sz w:val="28"/>
          <w:szCs w:val="28"/>
        </w:rPr>
        <w:t xml:space="preserve"> Рыбная Ватага</w:t>
      </w:r>
      <w:r w:rsidRPr="008735E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Кильмезского района,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Кировской области;</w:t>
      </w:r>
    </w:p>
    <w:p w14:paraId="09ABE68C" w14:textId="77777777" w:rsidR="00AD2020" w:rsidRDefault="00AD2020" w:rsidP="00BD2A14">
      <w:pPr>
        <w:spacing w:line="300" w:lineRule="auto"/>
        <w:ind w:firstLine="708"/>
        <w:jc w:val="both"/>
        <w:rPr>
          <w:bCs/>
          <w:sz w:val="28"/>
          <w:szCs w:val="28"/>
        </w:rPr>
      </w:pPr>
      <w:r w:rsidRPr="008735EB">
        <w:rPr>
          <w:bCs/>
          <w:sz w:val="28"/>
          <w:szCs w:val="28"/>
        </w:rPr>
        <w:t>МКОУ ООШ д.</w:t>
      </w:r>
      <w:r>
        <w:rPr>
          <w:bCs/>
          <w:sz w:val="28"/>
          <w:szCs w:val="28"/>
        </w:rPr>
        <w:t>Большой Порек</w:t>
      </w:r>
      <w:r w:rsidRPr="008735E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Кильмезского района,</w:t>
      </w:r>
      <w:r>
        <w:rPr>
          <w:bCs/>
          <w:sz w:val="28"/>
          <w:szCs w:val="28"/>
        </w:rPr>
        <w:t xml:space="preserve"> </w:t>
      </w:r>
      <w:r w:rsidRPr="008735EB">
        <w:rPr>
          <w:bCs/>
          <w:sz w:val="28"/>
          <w:szCs w:val="28"/>
        </w:rPr>
        <w:t>Кировской области;</w:t>
      </w:r>
    </w:p>
    <w:p w14:paraId="22B838D1" w14:textId="77777777" w:rsidR="00AD2020" w:rsidRPr="003E546A" w:rsidRDefault="00AD2020" w:rsidP="00BD2A14">
      <w:pPr>
        <w:spacing w:line="30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Управление образования</w:t>
      </w:r>
      <w:r w:rsidRPr="003E54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3E546A">
        <w:rPr>
          <w:sz w:val="28"/>
          <w:szCs w:val="28"/>
        </w:rPr>
        <w:t>Кильмезского района, Кировской области</w:t>
      </w:r>
      <w:r>
        <w:rPr>
          <w:sz w:val="28"/>
          <w:szCs w:val="28"/>
        </w:rPr>
        <w:t xml:space="preserve"> (Кильмезское РУО)</w:t>
      </w:r>
      <w:r w:rsidRPr="003E546A">
        <w:rPr>
          <w:sz w:val="28"/>
          <w:szCs w:val="28"/>
        </w:rPr>
        <w:t>.</w:t>
      </w:r>
    </w:p>
    <w:p w14:paraId="106866FF" w14:textId="77777777" w:rsidR="00FF518D" w:rsidRPr="00647157" w:rsidRDefault="002A3397" w:rsidP="00BD2A14">
      <w:pPr>
        <w:tabs>
          <w:tab w:val="left" w:pos="7350"/>
        </w:tabs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7B5438">
        <w:rPr>
          <w:b/>
          <w:sz w:val="28"/>
          <w:szCs w:val="28"/>
        </w:rPr>
        <w:t>МКОУ ООШ д. Зимник</w:t>
      </w:r>
      <w:r w:rsidR="00082C67">
        <w:rPr>
          <w:bCs/>
          <w:sz w:val="28"/>
          <w:szCs w:val="28"/>
        </w:rPr>
        <w:t xml:space="preserve"> произведен </w:t>
      </w:r>
      <w:r w:rsidR="00082C67">
        <w:rPr>
          <w:sz w:val="28"/>
          <w:szCs w:val="28"/>
        </w:rPr>
        <w:t xml:space="preserve">ремонт спортивного зала, объём бюджетных ассигнований </w:t>
      </w:r>
      <w:r w:rsidR="00FF518D">
        <w:rPr>
          <w:sz w:val="28"/>
          <w:szCs w:val="28"/>
        </w:rPr>
        <w:t>составил 1214,5 рублей в т.ч. средства областного бюджета 989,8 тыс. рублей</w:t>
      </w:r>
      <w:r w:rsidR="003E0D3F">
        <w:rPr>
          <w:sz w:val="28"/>
          <w:szCs w:val="28"/>
        </w:rPr>
        <w:t>(81,5%)</w:t>
      </w:r>
      <w:r w:rsidR="00FF518D">
        <w:rPr>
          <w:sz w:val="28"/>
          <w:szCs w:val="28"/>
        </w:rPr>
        <w:t>, средства местного бюджета  22</w:t>
      </w:r>
      <w:r w:rsidR="003E0D3F">
        <w:rPr>
          <w:sz w:val="28"/>
          <w:szCs w:val="28"/>
        </w:rPr>
        <w:t>4</w:t>
      </w:r>
      <w:r w:rsidR="00FF518D">
        <w:rPr>
          <w:sz w:val="28"/>
          <w:szCs w:val="28"/>
        </w:rPr>
        <w:t>,7 тыс.  рублей</w:t>
      </w:r>
      <w:r w:rsidR="003E0D3F">
        <w:rPr>
          <w:sz w:val="28"/>
          <w:szCs w:val="28"/>
        </w:rPr>
        <w:t>(18,5%)</w:t>
      </w:r>
      <w:r w:rsidR="00FF518D">
        <w:rPr>
          <w:sz w:val="28"/>
          <w:szCs w:val="28"/>
        </w:rPr>
        <w:t>.</w:t>
      </w:r>
    </w:p>
    <w:p w14:paraId="1043F98A" w14:textId="77777777" w:rsidR="00082C67" w:rsidRPr="00536AFE" w:rsidRDefault="00536AFE" w:rsidP="00BD2A14">
      <w:pPr>
        <w:spacing w:line="300" w:lineRule="auto"/>
        <w:ind w:firstLine="709"/>
        <w:jc w:val="both"/>
        <w:rPr>
          <w:sz w:val="28"/>
          <w:szCs w:val="28"/>
        </w:rPr>
      </w:pPr>
      <w:r w:rsidRPr="00536AFE">
        <w:rPr>
          <w:sz w:val="28"/>
          <w:szCs w:val="28"/>
        </w:rPr>
        <w:t>Произведен капитальный ремонт потолка, стен, пола. Произведена замена окон. Установлены защитные щиты.</w:t>
      </w:r>
    </w:p>
    <w:p w14:paraId="1AC8DFC1" w14:textId="77777777" w:rsidR="00536AFE" w:rsidRDefault="00536AFE" w:rsidP="00BD2A14">
      <w:pPr>
        <w:spacing w:line="300" w:lineRule="auto"/>
        <w:ind w:firstLine="709"/>
        <w:jc w:val="both"/>
        <w:rPr>
          <w:sz w:val="28"/>
          <w:szCs w:val="28"/>
        </w:rPr>
      </w:pPr>
      <w:r w:rsidRPr="007B5438">
        <w:rPr>
          <w:b/>
          <w:sz w:val="28"/>
          <w:szCs w:val="28"/>
        </w:rPr>
        <w:t>МКОУ СОШ д. Рыбная Ватага</w:t>
      </w:r>
      <w:r w:rsidR="00B22FD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B22FD9">
        <w:rPr>
          <w:bCs/>
          <w:sz w:val="28"/>
          <w:szCs w:val="28"/>
        </w:rPr>
        <w:t>п</w:t>
      </w:r>
      <w:r>
        <w:rPr>
          <w:sz w:val="28"/>
          <w:szCs w:val="28"/>
        </w:rPr>
        <w:t xml:space="preserve">роизведена  замена окон, объём бюджетных ассигнований составил </w:t>
      </w:r>
      <w:r w:rsidR="00033001" w:rsidRPr="00033001">
        <w:rPr>
          <w:sz w:val="28"/>
          <w:szCs w:val="28"/>
        </w:rPr>
        <w:t>1226</w:t>
      </w:r>
      <w:r w:rsidR="00B22FD9">
        <w:rPr>
          <w:sz w:val="28"/>
          <w:szCs w:val="28"/>
        </w:rPr>
        <w:t>,1</w:t>
      </w:r>
      <w:r w:rsidR="007B5438">
        <w:rPr>
          <w:sz w:val="28"/>
          <w:szCs w:val="28"/>
        </w:rPr>
        <w:t xml:space="preserve"> тыс.</w:t>
      </w:r>
      <w:r w:rsidR="00033001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ремонт проведен за счет средств местного бюджета</w:t>
      </w:r>
      <w:r w:rsidR="0003300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73CA091" w14:textId="77777777" w:rsidR="00033001" w:rsidRPr="00153705" w:rsidRDefault="00033001" w:rsidP="00BD2A14">
      <w:pPr>
        <w:spacing w:line="30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отдельному мероприятию </w:t>
      </w:r>
      <w:r w:rsidRPr="00153705">
        <w:rPr>
          <w:sz w:val="28"/>
          <w:szCs w:val="28"/>
        </w:rPr>
        <w:t>«Точка роста» в рамках федерального проекта «Современная школа» национального проекта «Образование»</w:t>
      </w:r>
      <w:r>
        <w:rPr>
          <w:sz w:val="28"/>
          <w:szCs w:val="28"/>
        </w:rPr>
        <w:t xml:space="preserve"> объём средств составил 303</w:t>
      </w:r>
      <w:r w:rsidR="00B22FD9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7B5438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в  т.ч. средства с областного бюджета составляет 300,0</w:t>
      </w:r>
      <w:r w:rsidR="007B543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3E0D3F">
        <w:rPr>
          <w:sz w:val="28"/>
          <w:szCs w:val="28"/>
        </w:rPr>
        <w:t>(99%)</w:t>
      </w:r>
      <w:r>
        <w:rPr>
          <w:sz w:val="28"/>
          <w:szCs w:val="28"/>
        </w:rPr>
        <w:t>, средства местного бюджета составляет 3</w:t>
      </w:r>
      <w:r w:rsidR="00B22FD9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7B543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3E0D3F">
        <w:rPr>
          <w:sz w:val="28"/>
          <w:szCs w:val="28"/>
        </w:rPr>
        <w:t>(1%)</w:t>
      </w:r>
      <w:r>
        <w:rPr>
          <w:sz w:val="28"/>
          <w:szCs w:val="28"/>
        </w:rPr>
        <w:t>.</w:t>
      </w:r>
    </w:p>
    <w:p w14:paraId="5BE8B005" w14:textId="77777777" w:rsidR="00033001" w:rsidRDefault="00033001" w:rsidP="00BD2A14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данной выделенной субсидии  в кабинетах «Точка роста»</w:t>
      </w:r>
      <w:r w:rsidR="00B22FD9">
        <w:rPr>
          <w:sz w:val="28"/>
          <w:szCs w:val="28"/>
        </w:rPr>
        <w:t xml:space="preserve"> кабинеты физики, химии, биологии</w:t>
      </w:r>
      <w:r>
        <w:rPr>
          <w:sz w:val="28"/>
          <w:szCs w:val="28"/>
        </w:rPr>
        <w:t xml:space="preserve"> проведен косметический  ремонт, приобретена новая мебель.</w:t>
      </w:r>
    </w:p>
    <w:p w14:paraId="08B58563" w14:textId="77777777" w:rsidR="00B22FD9" w:rsidRPr="00235EA8" w:rsidRDefault="00B22FD9" w:rsidP="00BD2A14">
      <w:pPr>
        <w:spacing w:line="300" w:lineRule="auto"/>
        <w:ind w:firstLine="851"/>
        <w:jc w:val="both"/>
        <w:rPr>
          <w:sz w:val="28"/>
          <w:szCs w:val="28"/>
        </w:rPr>
      </w:pPr>
      <w:r w:rsidRPr="007B5438">
        <w:rPr>
          <w:b/>
          <w:sz w:val="28"/>
          <w:szCs w:val="28"/>
        </w:rPr>
        <w:t>МКОУ ООШ д. Большой Порек</w:t>
      </w:r>
      <w:r w:rsidRPr="008735E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произведен р</w:t>
      </w:r>
      <w:r w:rsidRPr="006557B8">
        <w:rPr>
          <w:sz w:val="28"/>
          <w:szCs w:val="28"/>
          <w:shd w:val="clear" w:color="auto" w:fill="FFFFFF"/>
        </w:rPr>
        <w:t>емонт системы отопления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 xml:space="preserve">объём бюджетных ассигнований составил </w:t>
      </w:r>
      <w:r w:rsidRPr="00356272">
        <w:rPr>
          <w:sz w:val="28"/>
          <w:szCs w:val="28"/>
        </w:rPr>
        <w:t>1</w:t>
      </w:r>
      <w:r>
        <w:rPr>
          <w:sz w:val="28"/>
          <w:szCs w:val="28"/>
        </w:rPr>
        <w:t xml:space="preserve">277,6 </w:t>
      </w:r>
      <w:r w:rsidR="007B5438">
        <w:rPr>
          <w:sz w:val="28"/>
          <w:szCs w:val="28"/>
        </w:rPr>
        <w:t xml:space="preserve">тыс. </w:t>
      </w:r>
      <w:r>
        <w:rPr>
          <w:sz w:val="28"/>
          <w:szCs w:val="28"/>
        </w:rPr>
        <w:t xml:space="preserve">рублей </w:t>
      </w:r>
      <w:r w:rsidRPr="007974D8">
        <w:rPr>
          <w:sz w:val="28"/>
          <w:szCs w:val="28"/>
        </w:rPr>
        <w:t>в т.ч. финансиров</w:t>
      </w:r>
      <w:r w:rsidRPr="00235EA8">
        <w:rPr>
          <w:sz w:val="28"/>
          <w:szCs w:val="28"/>
        </w:rPr>
        <w:t>ание из областного бюджета составило 1264,7</w:t>
      </w:r>
      <w:r>
        <w:rPr>
          <w:sz w:val="28"/>
          <w:szCs w:val="28"/>
        </w:rPr>
        <w:t xml:space="preserve"> тыс. рублей (99%)</w:t>
      </w:r>
      <w:r w:rsidRPr="00235EA8">
        <w:rPr>
          <w:sz w:val="28"/>
          <w:szCs w:val="28"/>
        </w:rPr>
        <w:t xml:space="preserve"> и средства местного бюджета составили 12,9 тыс. рублей</w:t>
      </w:r>
      <w:r>
        <w:rPr>
          <w:sz w:val="28"/>
          <w:szCs w:val="28"/>
        </w:rPr>
        <w:t xml:space="preserve"> (1%)</w:t>
      </w:r>
      <w:r w:rsidRPr="00235EA8">
        <w:rPr>
          <w:sz w:val="28"/>
          <w:szCs w:val="28"/>
        </w:rPr>
        <w:t xml:space="preserve">. </w:t>
      </w:r>
    </w:p>
    <w:p w14:paraId="36CAEB13" w14:textId="77777777" w:rsidR="007B5438" w:rsidRPr="00153705" w:rsidRDefault="007B5438" w:rsidP="00BD2A14">
      <w:pPr>
        <w:spacing w:line="30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отдельному мероприятию </w:t>
      </w:r>
      <w:r w:rsidRPr="00153705">
        <w:rPr>
          <w:sz w:val="28"/>
          <w:szCs w:val="28"/>
        </w:rPr>
        <w:t>«Точка роста» в рамках федерального проекта «Современная школа» национального проекта «Образование»</w:t>
      </w:r>
      <w:r>
        <w:rPr>
          <w:sz w:val="28"/>
          <w:szCs w:val="28"/>
        </w:rPr>
        <w:t xml:space="preserve"> объём средств составил 303,1тыс. рублей, в т.ч. средства с областного бюджета составляет 300,0 тыс. рублей</w:t>
      </w:r>
      <w:r w:rsidR="003E0D3F">
        <w:rPr>
          <w:sz w:val="28"/>
          <w:szCs w:val="28"/>
        </w:rPr>
        <w:t>(99%)</w:t>
      </w:r>
      <w:r>
        <w:rPr>
          <w:sz w:val="28"/>
          <w:szCs w:val="28"/>
        </w:rPr>
        <w:t>, средства местного бюджета составляет 3,1тыс. рублей</w:t>
      </w:r>
      <w:r w:rsidR="003E0D3F">
        <w:rPr>
          <w:sz w:val="28"/>
          <w:szCs w:val="28"/>
        </w:rPr>
        <w:t>(1%)</w:t>
      </w:r>
      <w:r>
        <w:rPr>
          <w:sz w:val="28"/>
          <w:szCs w:val="28"/>
        </w:rPr>
        <w:t>.</w:t>
      </w:r>
    </w:p>
    <w:p w14:paraId="21A91604" w14:textId="77777777" w:rsidR="007B5438" w:rsidRDefault="007B5438" w:rsidP="00BD2A14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данной выделенной субсидии в кабинетах «Точка роста» кабинеты физики, химии, биологии проведен косметический ремонт, приобретена новая мебель.</w:t>
      </w:r>
    </w:p>
    <w:p w14:paraId="6EBE5052" w14:textId="77777777" w:rsidR="007B5438" w:rsidRPr="00197211" w:rsidRDefault="00197211" w:rsidP="00BD2A14">
      <w:pPr>
        <w:spacing w:line="300" w:lineRule="auto"/>
        <w:ind w:firstLine="709"/>
        <w:jc w:val="both"/>
        <w:rPr>
          <w:b/>
          <w:bCs/>
          <w:sz w:val="28"/>
          <w:szCs w:val="28"/>
        </w:rPr>
      </w:pPr>
      <w:r w:rsidRPr="00197211">
        <w:rPr>
          <w:b/>
          <w:bCs/>
          <w:sz w:val="28"/>
          <w:szCs w:val="28"/>
        </w:rPr>
        <w:t>Управление образования Администрации Кильмезского района</w:t>
      </w:r>
      <w:r>
        <w:rPr>
          <w:b/>
          <w:bCs/>
          <w:sz w:val="28"/>
          <w:szCs w:val="28"/>
        </w:rPr>
        <w:t>,</w:t>
      </w:r>
    </w:p>
    <w:p w14:paraId="161C54D3" w14:textId="77777777" w:rsidR="00197211" w:rsidRDefault="00CE580E" w:rsidP="00BD2A14">
      <w:pPr>
        <w:spacing w:line="300" w:lineRule="auto"/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</w:t>
      </w:r>
      <w:r w:rsidR="00197211" w:rsidRPr="00197211">
        <w:rPr>
          <w:sz w:val="28"/>
          <w:szCs w:val="28"/>
        </w:rPr>
        <w:t>Проверены</w:t>
      </w:r>
      <w:r w:rsidR="00197211">
        <w:rPr>
          <w:b/>
          <w:bCs/>
          <w:sz w:val="28"/>
          <w:szCs w:val="28"/>
        </w:rPr>
        <w:t xml:space="preserve"> д</w:t>
      </w:r>
      <w:r w:rsidR="00197211" w:rsidRPr="00C2617B">
        <w:rPr>
          <w:rFonts w:eastAsia="Calibri"/>
          <w:sz w:val="28"/>
          <w:szCs w:val="28"/>
        </w:rPr>
        <w:t>окументы, обосновывающие выделение и подтверждающие использование бюджетных средств, платежные и иные первичные документы</w:t>
      </w:r>
      <w:r w:rsidR="00197211">
        <w:rPr>
          <w:rFonts w:eastAsia="Calibri"/>
          <w:sz w:val="28"/>
          <w:szCs w:val="28"/>
        </w:rPr>
        <w:t>,</w:t>
      </w:r>
      <w:r w:rsidR="00197211" w:rsidRPr="00197211">
        <w:rPr>
          <w:rFonts w:eastAsia="Calibri"/>
          <w:sz w:val="28"/>
          <w:szCs w:val="28"/>
        </w:rPr>
        <w:t xml:space="preserve"> </w:t>
      </w:r>
      <w:r w:rsidR="00197211" w:rsidRPr="00C2617B">
        <w:rPr>
          <w:rFonts w:eastAsia="Calibri"/>
          <w:sz w:val="28"/>
          <w:szCs w:val="28"/>
        </w:rPr>
        <w:t>направленных</w:t>
      </w:r>
      <w:r w:rsidR="00197211">
        <w:rPr>
          <w:rFonts w:eastAsia="Calibri"/>
          <w:sz w:val="28"/>
          <w:szCs w:val="28"/>
        </w:rPr>
        <w:t xml:space="preserve"> </w:t>
      </w:r>
      <w:r w:rsidR="00197211">
        <w:rPr>
          <w:sz w:val="28"/>
          <w:szCs w:val="28"/>
        </w:rPr>
        <w:t>на ремонт  муниципальных общеобразовательных учреждений</w:t>
      </w:r>
      <w:r w:rsidR="00197211" w:rsidRPr="00C2617B">
        <w:rPr>
          <w:rFonts w:eastAsia="Calibri"/>
          <w:sz w:val="28"/>
          <w:szCs w:val="28"/>
        </w:rPr>
        <w:t xml:space="preserve"> </w:t>
      </w:r>
      <w:r w:rsidR="00197211">
        <w:rPr>
          <w:rFonts w:eastAsia="Calibri"/>
          <w:sz w:val="28"/>
          <w:szCs w:val="28"/>
        </w:rPr>
        <w:t>в рамках</w:t>
      </w:r>
      <w:r w:rsidR="00197211" w:rsidRPr="00C2617B">
        <w:rPr>
          <w:rFonts w:eastAsia="Calibri"/>
          <w:sz w:val="28"/>
          <w:szCs w:val="28"/>
        </w:rPr>
        <w:t xml:space="preserve"> государственной программы Кировской области «Развитие образования» </w:t>
      </w:r>
    </w:p>
    <w:p w14:paraId="57EEE004" w14:textId="77777777" w:rsidR="00197211" w:rsidRDefault="00197211" w:rsidP="00BD2A14">
      <w:pPr>
        <w:tabs>
          <w:tab w:val="left" w:pos="709"/>
        </w:tabs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E580E">
        <w:rPr>
          <w:sz w:val="28"/>
          <w:szCs w:val="28"/>
        </w:rPr>
        <w:t xml:space="preserve"> </w:t>
      </w:r>
      <w:r w:rsidRPr="00BF4F64">
        <w:rPr>
          <w:sz w:val="28"/>
          <w:szCs w:val="28"/>
        </w:rPr>
        <w:t>Проверке подлежали следующие подведомственные  учреждения района:</w:t>
      </w:r>
    </w:p>
    <w:p w14:paraId="0214F098" w14:textId="77777777" w:rsidR="00197211" w:rsidRDefault="00197211" w:rsidP="00BD2A14">
      <w:pPr>
        <w:spacing w:line="300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</w:t>
      </w:r>
      <w:r w:rsidR="00CE580E">
        <w:rPr>
          <w:rFonts w:eastAsia="Calibri"/>
          <w:sz w:val="28"/>
          <w:szCs w:val="28"/>
        </w:rPr>
        <w:t xml:space="preserve"> </w:t>
      </w:r>
      <w:r w:rsidRPr="00DE14F9">
        <w:rPr>
          <w:rFonts w:eastAsia="Calibri"/>
          <w:sz w:val="28"/>
          <w:szCs w:val="28"/>
        </w:rPr>
        <w:t>МК</w:t>
      </w:r>
      <w:r>
        <w:rPr>
          <w:rFonts w:eastAsia="Calibri"/>
          <w:sz w:val="28"/>
          <w:szCs w:val="28"/>
        </w:rPr>
        <w:t>Д</w:t>
      </w:r>
      <w:r w:rsidRPr="00DE14F9">
        <w:rPr>
          <w:rFonts w:eastAsia="Calibri"/>
          <w:sz w:val="28"/>
          <w:szCs w:val="28"/>
        </w:rPr>
        <w:t xml:space="preserve">ОУ </w:t>
      </w:r>
      <w:r>
        <w:rPr>
          <w:rFonts w:eastAsia="Calibri"/>
          <w:sz w:val="28"/>
          <w:szCs w:val="28"/>
        </w:rPr>
        <w:t>детский сад «Солнышко» пгт Кильмезь</w:t>
      </w:r>
      <w:r w:rsidRPr="00DE14F9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Кильмез</w:t>
      </w:r>
      <w:r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Pr="00DE14F9">
        <w:rPr>
          <w:sz w:val="28"/>
          <w:szCs w:val="28"/>
        </w:rPr>
        <w:t xml:space="preserve">с объемом ресурсного обеспечения в сумме </w:t>
      </w:r>
      <w:r>
        <w:rPr>
          <w:sz w:val="28"/>
          <w:szCs w:val="28"/>
        </w:rPr>
        <w:t>3677,7</w:t>
      </w:r>
      <w:r w:rsidRPr="00DE14F9">
        <w:rPr>
          <w:sz w:val="28"/>
          <w:szCs w:val="28"/>
        </w:rPr>
        <w:t xml:space="preserve"> тыс. руб., в том числе: областной бюджет в сумме </w:t>
      </w:r>
      <w:r>
        <w:rPr>
          <w:sz w:val="28"/>
          <w:szCs w:val="28"/>
        </w:rPr>
        <w:t>3640,8</w:t>
      </w:r>
      <w:r w:rsidRPr="00DE14F9">
        <w:rPr>
          <w:sz w:val="28"/>
          <w:szCs w:val="28"/>
        </w:rPr>
        <w:t xml:space="preserve"> тыс. руб</w:t>
      </w:r>
      <w:r w:rsidRPr="00B1336D">
        <w:rPr>
          <w:sz w:val="28"/>
          <w:szCs w:val="28"/>
        </w:rPr>
        <w:t xml:space="preserve">., местный бюджет в сумме </w:t>
      </w:r>
      <w:r w:rsidR="00CE580E">
        <w:rPr>
          <w:sz w:val="28"/>
          <w:szCs w:val="28"/>
        </w:rPr>
        <w:t>36,9</w:t>
      </w:r>
      <w:r w:rsidRPr="00B1336D">
        <w:rPr>
          <w:sz w:val="28"/>
          <w:szCs w:val="28"/>
        </w:rPr>
        <w:t xml:space="preserve"> тыс. руб</w:t>
      </w:r>
      <w:r w:rsidR="00CE580E">
        <w:rPr>
          <w:sz w:val="28"/>
          <w:szCs w:val="28"/>
        </w:rPr>
        <w:t>.</w:t>
      </w:r>
      <w:r w:rsidR="00E97D6A">
        <w:rPr>
          <w:sz w:val="28"/>
          <w:szCs w:val="28"/>
        </w:rPr>
        <w:t xml:space="preserve"> В 2022 году проведен к</w:t>
      </w:r>
      <w:r w:rsidR="00E97D6A" w:rsidRPr="00482CB5">
        <w:rPr>
          <w:color w:val="000000"/>
          <w:sz w:val="28"/>
          <w:szCs w:val="28"/>
        </w:rPr>
        <w:t>апитальный ремонт системы электроснабжения</w:t>
      </w:r>
      <w:r w:rsidR="00E97D6A">
        <w:rPr>
          <w:color w:val="000000"/>
          <w:sz w:val="28"/>
          <w:szCs w:val="28"/>
        </w:rPr>
        <w:t xml:space="preserve">, в 2023 году проведен </w:t>
      </w:r>
      <w:r w:rsidR="00E97D6A">
        <w:rPr>
          <w:sz w:val="28"/>
          <w:szCs w:val="28"/>
        </w:rPr>
        <w:t>частичный капитальный ремонт системы отопления</w:t>
      </w:r>
      <w:r w:rsidR="005B3E31">
        <w:rPr>
          <w:sz w:val="28"/>
          <w:szCs w:val="28"/>
        </w:rPr>
        <w:t>;</w:t>
      </w:r>
    </w:p>
    <w:p w14:paraId="785EA359" w14:textId="77777777" w:rsidR="00CE580E" w:rsidRDefault="00CE580E" w:rsidP="00BD2A14">
      <w:pPr>
        <w:tabs>
          <w:tab w:val="left" w:pos="709"/>
          <w:tab w:val="left" w:pos="7350"/>
        </w:tabs>
        <w:spacing w:line="300" w:lineRule="auto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Pr="00DE14F9">
        <w:rPr>
          <w:rFonts w:eastAsia="Calibri"/>
          <w:sz w:val="28"/>
          <w:szCs w:val="28"/>
        </w:rPr>
        <w:t xml:space="preserve">МКОУ </w:t>
      </w:r>
      <w:r>
        <w:rPr>
          <w:rFonts w:eastAsia="Calibri"/>
          <w:sz w:val="28"/>
          <w:szCs w:val="28"/>
        </w:rPr>
        <w:t>ДО ДДТ пгт Кильмезь Кильмез</w:t>
      </w:r>
      <w:r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Pr="00DE14F9">
        <w:rPr>
          <w:sz w:val="28"/>
          <w:szCs w:val="28"/>
        </w:rPr>
        <w:t xml:space="preserve">с объемом ресурсного обеспечения в сумме </w:t>
      </w:r>
      <w:r>
        <w:rPr>
          <w:sz w:val="28"/>
          <w:szCs w:val="28"/>
        </w:rPr>
        <w:t>222,5</w:t>
      </w:r>
      <w:r w:rsidRPr="00DE14F9">
        <w:rPr>
          <w:sz w:val="28"/>
          <w:szCs w:val="28"/>
        </w:rPr>
        <w:t xml:space="preserve"> тыс. руб., в том числе: областной бюджет в сумме </w:t>
      </w:r>
      <w:r>
        <w:rPr>
          <w:sz w:val="28"/>
          <w:szCs w:val="28"/>
        </w:rPr>
        <w:t>220,2</w:t>
      </w:r>
      <w:r w:rsidRPr="00DE14F9">
        <w:rPr>
          <w:sz w:val="28"/>
          <w:szCs w:val="28"/>
        </w:rPr>
        <w:t xml:space="preserve"> тыс. руб</w:t>
      </w:r>
      <w:r w:rsidRPr="00B1336D">
        <w:rPr>
          <w:sz w:val="28"/>
          <w:szCs w:val="28"/>
        </w:rPr>
        <w:t xml:space="preserve">., местный бюджет в сумме </w:t>
      </w:r>
      <w:r>
        <w:rPr>
          <w:sz w:val="28"/>
          <w:szCs w:val="28"/>
        </w:rPr>
        <w:t>2,3</w:t>
      </w:r>
      <w:r w:rsidRPr="00B1336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="005B3E31">
        <w:rPr>
          <w:sz w:val="28"/>
          <w:szCs w:val="28"/>
        </w:rPr>
        <w:t>, произведен монтаж ограждения территории;</w:t>
      </w:r>
      <w:r>
        <w:rPr>
          <w:sz w:val="28"/>
          <w:szCs w:val="28"/>
        </w:rPr>
        <w:t xml:space="preserve"> </w:t>
      </w:r>
    </w:p>
    <w:p w14:paraId="61AD8D03" w14:textId="77777777" w:rsidR="00CE580E" w:rsidRDefault="00E97D6A" w:rsidP="00BD2A14">
      <w:pPr>
        <w:tabs>
          <w:tab w:val="left" w:pos="709"/>
          <w:tab w:val="left" w:pos="7350"/>
        </w:tabs>
        <w:spacing w:line="30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80E">
        <w:rPr>
          <w:sz w:val="28"/>
          <w:szCs w:val="28"/>
        </w:rPr>
        <w:t xml:space="preserve">МБОУ МУК пгт Кильмезь </w:t>
      </w:r>
      <w:r w:rsidR="00CE580E">
        <w:rPr>
          <w:rFonts w:eastAsia="Calibri"/>
          <w:sz w:val="28"/>
          <w:szCs w:val="28"/>
        </w:rPr>
        <w:t>Кильмез</w:t>
      </w:r>
      <w:r w:rsidR="00CE580E" w:rsidRPr="00DE14F9">
        <w:rPr>
          <w:rFonts w:eastAsia="Calibri"/>
          <w:sz w:val="28"/>
          <w:szCs w:val="28"/>
        </w:rPr>
        <w:t xml:space="preserve">ского района Кировской области </w:t>
      </w:r>
      <w:r w:rsidR="00CE580E" w:rsidRPr="00DE14F9">
        <w:rPr>
          <w:sz w:val="28"/>
          <w:szCs w:val="28"/>
        </w:rPr>
        <w:t xml:space="preserve">с объемом ресурсного обеспечения в сумме </w:t>
      </w:r>
      <w:r w:rsidR="00CE580E">
        <w:rPr>
          <w:sz w:val="28"/>
          <w:szCs w:val="28"/>
        </w:rPr>
        <w:t>727,3</w:t>
      </w:r>
      <w:r w:rsidR="00CE580E" w:rsidRPr="00DE14F9">
        <w:rPr>
          <w:sz w:val="28"/>
          <w:szCs w:val="28"/>
        </w:rPr>
        <w:t xml:space="preserve"> тыс. руб., в том числе: областной бюджет в сумме </w:t>
      </w:r>
      <w:r w:rsidR="00CE580E">
        <w:rPr>
          <w:sz w:val="28"/>
          <w:szCs w:val="28"/>
        </w:rPr>
        <w:t>720,0</w:t>
      </w:r>
      <w:r w:rsidR="00CE580E" w:rsidRPr="00DE14F9">
        <w:rPr>
          <w:sz w:val="28"/>
          <w:szCs w:val="28"/>
        </w:rPr>
        <w:t xml:space="preserve"> тыс. руб</w:t>
      </w:r>
      <w:r w:rsidR="00CE580E" w:rsidRPr="00B1336D">
        <w:rPr>
          <w:sz w:val="28"/>
          <w:szCs w:val="28"/>
        </w:rPr>
        <w:t xml:space="preserve">., местный бюджет в сумме </w:t>
      </w:r>
      <w:r w:rsidR="00CE580E">
        <w:rPr>
          <w:sz w:val="28"/>
          <w:szCs w:val="28"/>
        </w:rPr>
        <w:t>7,3</w:t>
      </w:r>
      <w:r w:rsidR="00CE580E" w:rsidRPr="00B1336D">
        <w:rPr>
          <w:sz w:val="28"/>
          <w:szCs w:val="28"/>
        </w:rPr>
        <w:t xml:space="preserve"> тыс. руб</w:t>
      </w:r>
      <w:r w:rsidR="00CE580E">
        <w:rPr>
          <w:sz w:val="28"/>
          <w:szCs w:val="28"/>
        </w:rPr>
        <w:t>.</w:t>
      </w:r>
      <w:r w:rsidR="005B3E31">
        <w:rPr>
          <w:sz w:val="28"/>
          <w:szCs w:val="28"/>
        </w:rPr>
        <w:t xml:space="preserve"> на момент проверки на 01.10.2023г. работы не проводились.</w:t>
      </w:r>
    </w:p>
    <w:p w14:paraId="5A078A6C" w14:textId="77777777" w:rsidR="00CE580E" w:rsidRDefault="00CE580E" w:rsidP="00BD2A14">
      <w:pPr>
        <w:spacing w:line="300" w:lineRule="auto"/>
        <w:ind w:firstLine="567"/>
        <w:jc w:val="both"/>
        <w:rPr>
          <w:sz w:val="28"/>
          <w:szCs w:val="28"/>
        </w:rPr>
      </w:pPr>
      <w:r w:rsidRPr="00CE580E">
        <w:rPr>
          <w:rFonts w:eastAsia="Calibri"/>
          <w:sz w:val="28"/>
          <w:szCs w:val="28"/>
        </w:rPr>
        <w:t xml:space="preserve">В  Программе «Развитие образования» предусмотрено  </w:t>
      </w:r>
      <w:r w:rsidRPr="00CE580E">
        <w:rPr>
          <w:sz w:val="28"/>
          <w:szCs w:val="28"/>
        </w:rPr>
        <w:t xml:space="preserve">мероприятия по подготовке образовательного пространства  и создание центров образования  </w:t>
      </w:r>
      <w:r w:rsidRPr="00CE580E">
        <w:rPr>
          <w:sz w:val="28"/>
          <w:szCs w:val="28"/>
        </w:rPr>
        <w:lastRenderedPageBreak/>
        <w:t>естественно – научной и технологической  направленности «Точка роста» в рамках федерального проекта  «Современная школа» национального проекта «Образование» с объемом ресурсного обеспечения в сумме 1212,4 тыс. руб., в том числе: областной бюджет в сумме 1200,0 тыс. руб</w:t>
      </w:r>
      <w:r w:rsidR="003E0D3F">
        <w:rPr>
          <w:sz w:val="28"/>
          <w:szCs w:val="28"/>
        </w:rPr>
        <w:t>лей(99%)</w:t>
      </w:r>
      <w:r w:rsidRPr="00CE580E">
        <w:rPr>
          <w:sz w:val="28"/>
          <w:szCs w:val="28"/>
        </w:rPr>
        <w:t>, местный бюджет в сумме 12,4 тыс. руб</w:t>
      </w:r>
      <w:r w:rsidR="00C15487">
        <w:rPr>
          <w:sz w:val="28"/>
          <w:szCs w:val="28"/>
        </w:rPr>
        <w:t>.</w:t>
      </w:r>
      <w:r w:rsidR="003E0D3F">
        <w:rPr>
          <w:sz w:val="28"/>
          <w:szCs w:val="28"/>
        </w:rPr>
        <w:t>(1%)</w:t>
      </w:r>
      <w:r w:rsidRPr="00CE580E">
        <w:rPr>
          <w:sz w:val="28"/>
          <w:szCs w:val="28"/>
        </w:rPr>
        <w:t xml:space="preserve">. </w:t>
      </w:r>
    </w:p>
    <w:p w14:paraId="6E56455F" w14:textId="77777777" w:rsidR="00E97D6A" w:rsidRDefault="00CE580E" w:rsidP="00BD2A14">
      <w:pPr>
        <w:spacing w:line="300" w:lineRule="auto"/>
        <w:ind w:firstLine="567"/>
        <w:jc w:val="both"/>
        <w:rPr>
          <w:sz w:val="28"/>
          <w:szCs w:val="28"/>
        </w:rPr>
      </w:pPr>
      <w:r w:rsidRPr="00CE580E">
        <w:rPr>
          <w:sz w:val="28"/>
          <w:szCs w:val="28"/>
        </w:rPr>
        <w:t>Участниками мероприятия являются</w:t>
      </w:r>
      <w:r>
        <w:rPr>
          <w:sz w:val="28"/>
          <w:szCs w:val="28"/>
        </w:rPr>
        <w:t xml:space="preserve"> четыре </w:t>
      </w:r>
      <w:r w:rsidR="00E97D6A">
        <w:rPr>
          <w:sz w:val="28"/>
          <w:szCs w:val="28"/>
        </w:rPr>
        <w:t>муниципальных учреждения</w:t>
      </w:r>
      <w:r w:rsidRPr="00CE580E">
        <w:rPr>
          <w:sz w:val="28"/>
          <w:szCs w:val="28"/>
        </w:rPr>
        <w:t>:</w:t>
      </w:r>
    </w:p>
    <w:p w14:paraId="7EB03C2D" w14:textId="77777777" w:rsidR="00E97D6A" w:rsidRDefault="00CE580E" w:rsidP="00BD2A14">
      <w:pPr>
        <w:spacing w:line="300" w:lineRule="auto"/>
        <w:ind w:firstLine="567"/>
        <w:jc w:val="both"/>
        <w:rPr>
          <w:sz w:val="28"/>
          <w:szCs w:val="28"/>
        </w:rPr>
      </w:pPr>
      <w:r w:rsidRPr="00CE580E">
        <w:rPr>
          <w:sz w:val="28"/>
          <w:szCs w:val="28"/>
        </w:rPr>
        <w:t xml:space="preserve"> </w:t>
      </w:r>
      <w:r w:rsidRPr="00CE580E">
        <w:rPr>
          <w:rFonts w:eastAsia="Calibri"/>
          <w:sz w:val="28"/>
          <w:szCs w:val="28"/>
        </w:rPr>
        <w:t xml:space="preserve">МКОУ ООШ д.Большой Порек Кильмезского района Кировской области </w:t>
      </w:r>
      <w:r w:rsidRPr="00CE580E">
        <w:rPr>
          <w:sz w:val="28"/>
          <w:szCs w:val="28"/>
        </w:rPr>
        <w:t xml:space="preserve">с объемом ресурсного обеспечения в сумме 303,10 тыс. руб., в том числе: областной бюджет в сумме 300,00 тыс. руб., местный бюджет в сумме 3,10 тыс. руб.; </w:t>
      </w:r>
    </w:p>
    <w:p w14:paraId="4A01957D" w14:textId="77777777" w:rsidR="00E97D6A" w:rsidRDefault="00CE580E" w:rsidP="00BD2A14">
      <w:pPr>
        <w:spacing w:line="300" w:lineRule="auto"/>
        <w:ind w:firstLine="567"/>
        <w:jc w:val="both"/>
        <w:rPr>
          <w:rFonts w:eastAsia="Calibri"/>
          <w:sz w:val="28"/>
          <w:szCs w:val="28"/>
        </w:rPr>
      </w:pPr>
      <w:r w:rsidRPr="00CE580E">
        <w:rPr>
          <w:rFonts w:eastAsia="Calibri"/>
          <w:sz w:val="28"/>
          <w:szCs w:val="28"/>
        </w:rPr>
        <w:t xml:space="preserve">МКОУ ООШ д.Малая Кильмезь  Кильмезского района Кировской области </w:t>
      </w:r>
      <w:r w:rsidRPr="00CE580E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руб.;</w:t>
      </w:r>
      <w:r w:rsidRPr="00CE580E">
        <w:rPr>
          <w:rFonts w:eastAsia="Calibri"/>
          <w:sz w:val="28"/>
          <w:szCs w:val="28"/>
        </w:rPr>
        <w:t xml:space="preserve"> </w:t>
      </w:r>
    </w:p>
    <w:p w14:paraId="39D0C217" w14:textId="77777777" w:rsidR="00E97D6A" w:rsidRDefault="00CE580E" w:rsidP="00BD2A14">
      <w:pPr>
        <w:spacing w:line="300" w:lineRule="auto"/>
        <w:ind w:firstLine="567"/>
        <w:jc w:val="both"/>
        <w:rPr>
          <w:rFonts w:eastAsia="Calibri"/>
          <w:sz w:val="28"/>
          <w:szCs w:val="28"/>
        </w:rPr>
      </w:pPr>
      <w:r w:rsidRPr="00CE580E">
        <w:rPr>
          <w:rFonts w:eastAsia="Calibri"/>
          <w:sz w:val="28"/>
          <w:szCs w:val="28"/>
        </w:rPr>
        <w:t xml:space="preserve">МКОУ СОШ д.Рыбная Ватага Кильмезского района Кировской области </w:t>
      </w:r>
      <w:r w:rsidRPr="00CE580E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руб.;</w:t>
      </w:r>
      <w:r w:rsidRPr="00CE580E">
        <w:rPr>
          <w:rFonts w:eastAsia="Calibri"/>
          <w:sz w:val="28"/>
          <w:szCs w:val="28"/>
        </w:rPr>
        <w:t xml:space="preserve"> </w:t>
      </w:r>
    </w:p>
    <w:p w14:paraId="18B2B27E" w14:textId="77777777" w:rsidR="00CE580E" w:rsidRPr="00CE580E" w:rsidRDefault="00CE580E" w:rsidP="00BD2A14">
      <w:pPr>
        <w:spacing w:line="300" w:lineRule="auto"/>
        <w:ind w:firstLine="567"/>
        <w:jc w:val="both"/>
        <w:rPr>
          <w:sz w:val="28"/>
          <w:szCs w:val="28"/>
        </w:rPr>
      </w:pPr>
      <w:r w:rsidRPr="00CE580E">
        <w:rPr>
          <w:rFonts w:eastAsia="Calibri"/>
          <w:sz w:val="28"/>
          <w:szCs w:val="28"/>
        </w:rPr>
        <w:t xml:space="preserve">МКОУ Пестеревская СОШ д.Надежда  Кильмезского района Кировской области </w:t>
      </w:r>
      <w:r w:rsidRPr="00CE580E">
        <w:rPr>
          <w:sz w:val="28"/>
          <w:szCs w:val="28"/>
        </w:rPr>
        <w:t>с объемом ресурсного обеспечения в сумме 303,10 тыс. руб., в том числе: областной бюджет в сумме 300,00 тыс. руб., местный бюджет в сумме 3,10 тыс. руб.</w:t>
      </w:r>
    </w:p>
    <w:p w14:paraId="1A763FDA" w14:textId="77777777" w:rsidR="00CE580E" w:rsidRPr="00CE580E" w:rsidRDefault="00E97D6A" w:rsidP="00BD2A14">
      <w:pPr>
        <w:tabs>
          <w:tab w:val="left" w:pos="709"/>
          <w:tab w:val="left" w:pos="7350"/>
        </w:tabs>
        <w:spacing w:line="30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Во всех учебных учреждениях отремонтированы кабинеты «Точка роста» физики, химии, биологии. Поставлена новая мебель.</w:t>
      </w:r>
    </w:p>
    <w:p w14:paraId="457C4AE3" w14:textId="77777777" w:rsidR="00536AFE" w:rsidRDefault="007B5438" w:rsidP="00BD2A14">
      <w:pPr>
        <w:spacing w:line="30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9B1570">
        <w:rPr>
          <w:bCs/>
          <w:sz w:val="28"/>
          <w:szCs w:val="28"/>
        </w:rPr>
        <w:t xml:space="preserve">При проверке </w:t>
      </w:r>
      <w:r w:rsidRPr="007B5438">
        <w:rPr>
          <w:bCs/>
          <w:sz w:val="28"/>
          <w:szCs w:val="28"/>
        </w:rPr>
        <w:t>законности и результативности использования бюджетных средств, направленных в 2022 году и истекшем периоде 2023 года на проведение ремонта в зданиях государственных и муниципальных общеобразовательных учреждений</w:t>
      </w:r>
      <w:r>
        <w:rPr>
          <w:bCs/>
          <w:sz w:val="28"/>
          <w:szCs w:val="28"/>
        </w:rPr>
        <w:t xml:space="preserve"> и выявлены следующие нарушения:</w:t>
      </w:r>
    </w:p>
    <w:p w14:paraId="4C51C540" w14:textId="77777777" w:rsidR="00177CF3" w:rsidRPr="004B745F" w:rsidRDefault="00177CF3" w:rsidP="00BD2A14">
      <w:pPr>
        <w:spacing w:line="300" w:lineRule="auto"/>
        <w:jc w:val="both"/>
        <w:rPr>
          <w:sz w:val="28"/>
          <w:szCs w:val="28"/>
        </w:rPr>
      </w:pPr>
      <w:r w:rsidRPr="004B745F">
        <w:rPr>
          <w:sz w:val="28"/>
          <w:szCs w:val="28"/>
        </w:rPr>
        <w:t>1. В нарушении ст. 179 БК РФ - муниципальные программы, предлагаемые к реализации начиная с очередного финансового года, утверждены позднее срока</w:t>
      </w:r>
      <w:r w:rsidR="00EA3369">
        <w:rPr>
          <w:sz w:val="28"/>
          <w:szCs w:val="28"/>
        </w:rPr>
        <w:t>;</w:t>
      </w:r>
    </w:p>
    <w:p w14:paraId="7808F978" w14:textId="77777777" w:rsidR="00593DD8" w:rsidRPr="004B745F" w:rsidRDefault="00593DD8" w:rsidP="00BD2A14">
      <w:pPr>
        <w:tabs>
          <w:tab w:val="left" w:pos="7350"/>
        </w:tabs>
        <w:spacing w:line="300" w:lineRule="auto"/>
        <w:contextualSpacing/>
        <w:jc w:val="both"/>
        <w:rPr>
          <w:rFonts w:eastAsia="Calibri"/>
          <w:sz w:val="28"/>
          <w:szCs w:val="28"/>
        </w:rPr>
      </w:pPr>
      <w:r w:rsidRPr="004B745F">
        <w:rPr>
          <w:sz w:val="28"/>
          <w:szCs w:val="28"/>
        </w:rPr>
        <w:t xml:space="preserve">2. </w:t>
      </w:r>
      <w:r w:rsidRPr="004B745F">
        <w:rPr>
          <w:rFonts w:eastAsia="Calibri"/>
          <w:sz w:val="28"/>
          <w:szCs w:val="28"/>
        </w:rPr>
        <w:t>В</w:t>
      </w:r>
      <w:r w:rsidRPr="004B745F">
        <w:rPr>
          <w:sz w:val="28"/>
          <w:szCs w:val="28"/>
        </w:rPr>
        <w:t xml:space="preserve"> нарушении </w:t>
      </w:r>
      <w:r w:rsidRPr="004B745F">
        <w:rPr>
          <w:color w:val="000000"/>
          <w:sz w:val="28"/>
          <w:szCs w:val="28"/>
          <w:shd w:val="clear" w:color="auto" w:fill="FFFFFF"/>
        </w:rPr>
        <w:t>ст</w:t>
      </w:r>
      <w:r w:rsidR="004B745F">
        <w:rPr>
          <w:color w:val="000000"/>
          <w:sz w:val="28"/>
          <w:szCs w:val="28"/>
          <w:shd w:val="clear" w:color="auto" w:fill="FFFFFF"/>
        </w:rPr>
        <w:t xml:space="preserve">. </w:t>
      </w:r>
      <w:r w:rsidRPr="004B745F">
        <w:rPr>
          <w:color w:val="000000"/>
          <w:sz w:val="28"/>
          <w:szCs w:val="28"/>
          <w:shd w:val="clear" w:color="auto" w:fill="FFFFFF"/>
        </w:rPr>
        <w:t>179 БК РФ</w:t>
      </w:r>
      <w:r w:rsidR="00EA3369">
        <w:rPr>
          <w:color w:val="000000"/>
          <w:sz w:val="28"/>
          <w:szCs w:val="28"/>
          <w:shd w:val="clear" w:color="auto" w:fill="FFFFFF"/>
        </w:rPr>
        <w:t xml:space="preserve"> </w:t>
      </w:r>
      <w:r w:rsidRPr="004B745F">
        <w:rPr>
          <w:color w:val="000000"/>
          <w:sz w:val="28"/>
          <w:szCs w:val="28"/>
          <w:shd w:val="clear" w:color="auto" w:fill="FFFFFF"/>
        </w:rPr>
        <w:t>- ц</w:t>
      </w:r>
      <w:r w:rsidRPr="004B745F">
        <w:rPr>
          <w:rFonts w:eastAsia="Calibri"/>
          <w:sz w:val="28"/>
          <w:szCs w:val="28"/>
        </w:rPr>
        <w:t>елевые показатели эффективности реализации муниципальной  программы за 2022г.  не утверждены постановлением</w:t>
      </w:r>
      <w:r w:rsidR="00EA3369">
        <w:rPr>
          <w:rFonts w:eastAsia="Calibri"/>
          <w:sz w:val="28"/>
          <w:szCs w:val="28"/>
        </w:rPr>
        <w:t>;</w:t>
      </w:r>
    </w:p>
    <w:p w14:paraId="0B576CE7" w14:textId="77777777" w:rsidR="004B745F" w:rsidRPr="004B745F" w:rsidRDefault="004B745F" w:rsidP="00BD2A14">
      <w:pPr>
        <w:widowControl w:val="0"/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 w:rsidRPr="004B745F">
        <w:rPr>
          <w:sz w:val="28"/>
          <w:szCs w:val="28"/>
        </w:rPr>
        <w:t xml:space="preserve">3. В нарушение </w:t>
      </w:r>
      <w:hyperlink r:id="rId10" w:history="1">
        <w:r w:rsidRPr="004B745F">
          <w:rPr>
            <w:sz w:val="28"/>
            <w:szCs w:val="28"/>
          </w:rPr>
          <w:t>ч. 3 ст. 94</w:t>
        </w:r>
      </w:hyperlink>
      <w:r w:rsidRPr="004B745F">
        <w:rPr>
          <w:sz w:val="28"/>
          <w:szCs w:val="28"/>
        </w:rPr>
        <w:t xml:space="preserve"> Федерального закона от 05.04.2013 № 44-ФЗ о контрактной системе - не проведена экспертиза выполненных подрядчиками работ по двум контрактам</w:t>
      </w:r>
      <w:r w:rsidR="00EA3369">
        <w:rPr>
          <w:sz w:val="28"/>
          <w:szCs w:val="28"/>
        </w:rPr>
        <w:t>;</w:t>
      </w:r>
    </w:p>
    <w:p w14:paraId="33F99A95" w14:textId="77777777" w:rsidR="004B745F" w:rsidRPr="00B82EBC" w:rsidRDefault="004B745F" w:rsidP="00BD2A14">
      <w:pPr>
        <w:spacing w:line="300" w:lineRule="auto"/>
        <w:jc w:val="both"/>
        <w:rPr>
          <w:sz w:val="28"/>
          <w:szCs w:val="28"/>
        </w:rPr>
      </w:pPr>
      <w:r w:rsidRPr="004B745F">
        <w:rPr>
          <w:sz w:val="28"/>
          <w:szCs w:val="28"/>
        </w:rPr>
        <w:lastRenderedPageBreak/>
        <w:t>4. В нарушение ст. 2, ст. 94  Федерального закона от 05.04.2013 № 44-ФЗ - отсутствуют сертификаты соответствия на материалы, используемые при выполнении</w:t>
      </w:r>
      <w:r w:rsidRPr="00B82EBC">
        <w:rPr>
          <w:sz w:val="28"/>
          <w:szCs w:val="28"/>
        </w:rPr>
        <w:t xml:space="preserve"> работ, технические паспорта или другие документы, удостоверяющие качество материалов, конструкций и деталей</w:t>
      </w:r>
      <w:r>
        <w:rPr>
          <w:sz w:val="28"/>
          <w:szCs w:val="28"/>
        </w:rPr>
        <w:t xml:space="preserve"> по </w:t>
      </w:r>
      <w:r w:rsidR="00940423">
        <w:rPr>
          <w:sz w:val="28"/>
          <w:szCs w:val="28"/>
        </w:rPr>
        <w:t xml:space="preserve">двум </w:t>
      </w:r>
      <w:r>
        <w:rPr>
          <w:sz w:val="28"/>
          <w:szCs w:val="28"/>
        </w:rPr>
        <w:t xml:space="preserve"> контракт</w:t>
      </w:r>
      <w:r w:rsidR="00940423">
        <w:rPr>
          <w:sz w:val="28"/>
          <w:szCs w:val="28"/>
        </w:rPr>
        <w:t>ам</w:t>
      </w:r>
      <w:r>
        <w:rPr>
          <w:sz w:val="28"/>
          <w:szCs w:val="28"/>
        </w:rPr>
        <w:t>;</w:t>
      </w:r>
    </w:p>
    <w:p w14:paraId="09AC169B" w14:textId="77777777" w:rsidR="00593DD8" w:rsidRPr="00403A25" w:rsidRDefault="004B745F" w:rsidP="00BD2A14">
      <w:pPr>
        <w:spacing w:line="300" w:lineRule="auto"/>
        <w:jc w:val="both"/>
        <w:rPr>
          <w:sz w:val="26"/>
          <w:szCs w:val="26"/>
        </w:rPr>
      </w:pPr>
      <w:r>
        <w:rPr>
          <w:sz w:val="28"/>
          <w:szCs w:val="28"/>
        </w:rPr>
        <w:t>5</w:t>
      </w:r>
      <w:r w:rsidRPr="00B82EBC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Pr="00B82EBC">
        <w:rPr>
          <w:sz w:val="28"/>
          <w:szCs w:val="28"/>
        </w:rPr>
        <w:t xml:space="preserve"> нарушение  ст</w:t>
      </w:r>
      <w:r>
        <w:rPr>
          <w:sz w:val="28"/>
          <w:szCs w:val="28"/>
        </w:rPr>
        <w:t>.</w:t>
      </w:r>
      <w:r w:rsidRPr="00B82EBC">
        <w:rPr>
          <w:sz w:val="28"/>
          <w:szCs w:val="28"/>
        </w:rPr>
        <w:t xml:space="preserve"> 52 Градостроительного кодекса РФ</w:t>
      </w:r>
      <w:r>
        <w:rPr>
          <w:sz w:val="28"/>
          <w:szCs w:val="28"/>
        </w:rPr>
        <w:t xml:space="preserve"> - не заполнен общий журнал работ, </w:t>
      </w:r>
      <w:r w:rsidRPr="005251B4">
        <w:rPr>
          <w:sz w:val="28"/>
          <w:szCs w:val="28"/>
        </w:rPr>
        <w:t>отсутствуют акты освидетельствования скрытых работ</w:t>
      </w:r>
      <w:r w:rsidR="00940423">
        <w:rPr>
          <w:sz w:val="28"/>
          <w:szCs w:val="28"/>
        </w:rPr>
        <w:t xml:space="preserve"> в одном учреждении;</w:t>
      </w:r>
    </w:p>
    <w:p w14:paraId="29EBEEEF" w14:textId="77777777" w:rsidR="00177CF3" w:rsidRPr="004B745F" w:rsidRDefault="004B745F" w:rsidP="00BD2A14">
      <w:pPr>
        <w:spacing w:line="300" w:lineRule="auto"/>
        <w:jc w:val="both"/>
        <w:rPr>
          <w:sz w:val="28"/>
          <w:szCs w:val="28"/>
        </w:rPr>
      </w:pPr>
      <w:r w:rsidRPr="004B745F">
        <w:rPr>
          <w:sz w:val="28"/>
          <w:szCs w:val="28"/>
        </w:rPr>
        <w:t>6</w:t>
      </w:r>
      <w:r w:rsidR="00177CF3" w:rsidRPr="004B745F">
        <w:rPr>
          <w:sz w:val="28"/>
          <w:szCs w:val="28"/>
        </w:rPr>
        <w:t xml:space="preserve">. В нарушение статьи 72 БК РФ,  в нарушение пункта 13.1 статьи 34 Федерального закона от 05.04.2013 № 44-ФЗ - подрядчик нарушил срок выполнения работ по контракту на 25 дней. </w:t>
      </w:r>
    </w:p>
    <w:p w14:paraId="5B3A0A42" w14:textId="77777777" w:rsidR="00944B2A" w:rsidRPr="00DB48B9" w:rsidRDefault="00EA3369" w:rsidP="00BD2A14">
      <w:pPr>
        <w:spacing w:line="300" w:lineRule="auto"/>
        <w:jc w:val="both"/>
        <w:rPr>
          <w:sz w:val="28"/>
          <w:szCs w:val="28"/>
          <w:lang w:eastAsia="en-US"/>
        </w:rPr>
      </w:pPr>
      <w:r w:rsidRPr="00EA3369">
        <w:rPr>
          <w:sz w:val="28"/>
          <w:szCs w:val="28"/>
        </w:rPr>
        <w:t>7</w:t>
      </w:r>
      <w:r w:rsidR="00177CF3" w:rsidRPr="00EA3369">
        <w:rPr>
          <w:sz w:val="28"/>
          <w:szCs w:val="28"/>
        </w:rPr>
        <w:t>. В нарушение статьи 72 БК РФ, в нарушение пункта 13.1 ст.34  Федерального закона от 05.04.2013 № 44-ФЗ Закона о контрактной системе –</w:t>
      </w:r>
      <w:r w:rsidR="00442F46" w:rsidRPr="00DB48B9">
        <w:rPr>
          <w:sz w:val="28"/>
          <w:szCs w:val="28"/>
          <w:lang w:eastAsia="en-US"/>
        </w:rPr>
        <w:t xml:space="preserve">просрочена оплата подрядчику </w:t>
      </w:r>
      <w:r w:rsidR="00442F46">
        <w:rPr>
          <w:sz w:val="28"/>
          <w:szCs w:val="28"/>
          <w:lang w:eastAsia="en-US"/>
        </w:rPr>
        <w:t>по 2 контрактам</w:t>
      </w:r>
      <w:r w:rsidR="00442F46" w:rsidRPr="00DB48B9">
        <w:rPr>
          <w:sz w:val="28"/>
          <w:szCs w:val="28"/>
          <w:lang w:eastAsia="en-US"/>
        </w:rPr>
        <w:t xml:space="preserve"> за выполненные работы, с риском потерь бюджета при подаче претензии подрядчиком </w:t>
      </w:r>
      <w:r w:rsidR="00944B2A" w:rsidRPr="00DB48B9">
        <w:rPr>
          <w:sz w:val="28"/>
          <w:szCs w:val="28"/>
          <w:lang w:eastAsia="en-US"/>
        </w:rPr>
        <w:t>по причине несвоевременного поступления средств из областного бюджета.</w:t>
      </w:r>
    </w:p>
    <w:p w14:paraId="5CA87219" w14:textId="77777777" w:rsidR="00944B2A" w:rsidRPr="00DB48B9" w:rsidRDefault="00EA3369" w:rsidP="00BD2A14">
      <w:pPr>
        <w:spacing w:line="300" w:lineRule="auto"/>
        <w:jc w:val="both"/>
        <w:rPr>
          <w:sz w:val="28"/>
          <w:szCs w:val="28"/>
          <w:lang w:eastAsia="en-US"/>
        </w:rPr>
      </w:pPr>
      <w:r w:rsidRPr="00EA3369">
        <w:rPr>
          <w:sz w:val="28"/>
          <w:szCs w:val="28"/>
        </w:rPr>
        <w:t>8</w:t>
      </w:r>
      <w:r w:rsidR="00177CF3" w:rsidRPr="00EA3369">
        <w:rPr>
          <w:sz w:val="28"/>
          <w:szCs w:val="28"/>
        </w:rPr>
        <w:t xml:space="preserve">. В нарушение пункта 13.1 ст.34  Федерального закона от 05.04.2013 № 44-ФЗ Закона о контрактной системе - нарушены сроки оплаты по </w:t>
      </w:r>
      <w:r w:rsidR="00ED1938" w:rsidRPr="00EA3369">
        <w:rPr>
          <w:sz w:val="28"/>
          <w:szCs w:val="28"/>
        </w:rPr>
        <w:t>одиннадцати</w:t>
      </w:r>
      <w:r w:rsidR="00177CF3" w:rsidRPr="00EA3369">
        <w:rPr>
          <w:sz w:val="28"/>
          <w:szCs w:val="28"/>
        </w:rPr>
        <w:t xml:space="preserve"> договорам «Точка роста» на 3,7,</w:t>
      </w:r>
      <w:r w:rsidR="00ED1938" w:rsidRPr="00EA3369">
        <w:rPr>
          <w:sz w:val="28"/>
          <w:szCs w:val="28"/>
        </w:rPr>
        <w:t>8,9,15,</w:t>
      </w:r>
      <w:r w:rsidR="00177CF3" w:rsidRPr="00EA3369">
        <w:rPr>
          <w:sz w:val="28"/>
          <w:szCs w:val="28"/>
        </w:rPr>
        <w:t>18</w:t>
      </w:r>
      <w:r w:rsidR="00ED1938" w:rsidRPr="00EA3369">
        <w:rPr>
          <w:sz w:val="28"/>
          <w:szCs w:val="28"/>
        </w:rPr>
        <w:t>,23</w:t>
      </w:r>
      <w:r w:rsidR="00177CF3" w:rsidRPr="00EA3369">
        <w:rPr>
          <w:sz w:val="28"/>
          <w:szCs w:val="28"/>
        </w:rPr>
        <w:t xml:space="preserve"> дней</w:t>
      </w:r>
      <w:r w:rsidR="00944B2A">
        <w:rPr>
          <w:sz w:val="28"/>
          <w:szCs w:val="28"/>
        </w:rPr>
        <w:t xml:space="preserve">, </w:t>
      </w:r>
      <w:r w:rsidR="00944B2A" w:rsidRPr="00DB48B9">
        <w:rPr>
          <w:sz w:val="28"/>
          <w:szCs w:val="28"/>
          <w:lang w:eastAsia="en-US"/>
        </w:rPr>
        <w:t>по причине несвоевременного поступления средств из областного бюджета.</w:t>
      </w:r>
    </w:p>
    <w:p w14:paraId="452E070B" w14:textId="77777777" w:rsidR="00593DD8" w:rsidRPr="00EA3369" w:rsidRDefault="00EA3369" w:rsidP="00BD2A14">
      <w:pPr>
        <w:autoSpaceDE w:val="0"/>
        <w:autoSpaceDN w:val="0"/>
        <w:adjustRightInd w:val="0"/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93DD8" w:rsidRPr="00EA3369">
        <w:rPr>
          <w:sz w:val="28"/>
          <w:szCs w:val="28"/>
        </w:rPr>
        <w:t xml:space="preserve">. В нарушение статьи 72 БК РФ статьи 34 Федерального закона от 05.04.2013 № 44-ФЗ </w:t>
      </w:r>
      <w:r w:rsidR="00F40740">
        <w:rPr>
          <w:sz w:val="28"/>
          <w:szCs w:val="28"/>
        </w:rPr>
        <w:t>–</w:t>
      </w:r>
      <w:r w:rsidR="00593DD8" w:rsidRPr="00EA3369">
        <w:rPr>
          <w:sz w:val="28"/>
          <w:szCs w:val="28"/>
        </w:rPr>
        <w:t xml:space="preserve"> в</w:t>
      </w:r>
      <w:r w:rsidR="00F40740">
        <w:rPr>
          <w:sz w:val="28"/>
          <w:szCs w:val="28"/>
        </w:rPr>
        <w:t xml:space="preserve"> одном</w:t>
      </w:r>
      <w:r w:rsidR="00593DD8" w:rsidRPr="00EA3369">
        <w:rPr>
          <w:sz w:val="28"/>
          <w:szCs w:val="28"/>
        </w:rPr>
        <w:t xml:space="preserve"> договоре на поставку товара </w:t>
      </w:r>
      <w:r w:rsidR="00593DD8" w:rsidRPr="00EA3369">
        <w:rPr>
          <w:color w:val="1A1A1A"/>
          <w:sz w:val="28"/>
          <w:szCs w:val="28"/>
        </w:rPr>
        <w:t>отсутствуют сроки оплаты выполненных работ.</w:t>
      </w:r>
    </w:p>
    <w:p w14:paraId="11D1024C" w14:textId="77777777" w:rsidR="00177CF3" w:rsidRPr="002D7592" w:rsidRDefault="00EA3369" w:rsidP="00BD2A14">
      <w:pPr>
        <w:spacing w:line="300" w:lineRule="auto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10</w:t>
      </w:r>
      <w:r w:rsidR="00177CF3" w:rsidRPr="002D7592">
        <w:rPr>
          <w:rFonts w:eastAsia="Calibri"/>
          <w:sz w:val="28"/>
          <w:szCs w:val="28"/>
        </w:rPr>
        <w:t>. В</w:t>
      </w:r>
      <w:r w:rsidR="00177CF3" w:rsidRPr="002D7592">
        <w:rPr>
          <w:sz w:val="28"/>
          <w:szCs w:val="28"/>
        </w:rPr>
        <w:t xml:space="preserve"> нарушение Методических указаний по инвентаризации имущества и финансовых обязательств, утвержденных Приказом МФ РФ от 13.06.1995 № 49 </w:t>
      </w:r>
      <w:r w:rsidR="00177CF3" w:rsidRPr="002D7592">
        <w:rPr>
          <w:rFonts w:eastAsia="Calibri"/>
          <w:sz w:val="28"/>
          <w:szCs w:val="28"/>
        </w:rPr>
        <w:t>- н</w:t>
      </w:r>
      <w:r w:rsidR="00177CF3" w:rsidRPr="002D7592">
        <w:rPr>
          <w:sz w:val="28"/>
          <w:szCs w:val="28"/>
        </w:rPr>
        <w:t>е проведена инвентаризация материальных ценностей за 2022 год во всех муниципальных учреждениях.</w:t>
      </w:r>
    </w:p>
    <w:p w14:paraId="1A51D429" w14:textId="77777777" w:rsidR="002D7592" w:rsidRPr="002D7592" w:rsidRDefault="00EA3369" w:rsidP="00BD2A14">
      <w:pPr>
        <w:spacing w:line="300" w:lineRule="auto"/>
        <w:jc w:val="both"/>
        <w:rPr>
          <w:bCs/>
          <w:sz w:val="26"/>
          <w:szCs w:val="26"/>
        </w:rPr>
      </w:pPr>
      <w:r>
        <w:rPr>
          <w:sz w:val="28"/>
          <w:szCs w:val="28"/>
        </w:rPr>
        <w:t>11</w:t>
      </w:r>
      <w:r w:rsidR="002D7592" w:rsidRPr="002D7592">
        <w:rPr>
          <w:sz w:val="28"/>
          <w:szCs w:val="28"/>
        </w:rPr>
        <w:t>. В</w:t>
      </w:r>
      <w:r w:rsidR="002D7592" w:rsidRPr="002D7592">
        <w:rPr>
          <w:bCs/>
          <w:sz w:val="28"/>
          <w:szCs w:val="28"/>
        </w:rPr>
        <w:t xml:space="preserve"> нарушении Приказа Минфина РФ от 13.10.2003 N 91н (ред. от 24.12.2010) "Об утверждении Методических указаний по бухгалтерскому учету основных средств") - </w:t>
      </w:r>
      <w:r>
        <w:rPr>
          <w:bCs/>
          <w:sz w:val="28"/>
          <w:szCs w:val="28"/>
        </w:rPr>
        <w:t>и</w:t>
      </w:r>
      <w:r w:rsidR="002D7592" w:rsidRPr="002D7592">
        <w:rPr>
          <w:bCs/>
          <w:sz w:val="28"/>
          <w:szCs w:val="28"/>
        </w:rPr>
        <w:t>нвентарные карточки не заполнены должным образом</w:t>
      </w:r>
      <w:r w:rsidR="002D7592">
        <w:rPr>
          <w:bCs/>
          <w:sz w:val="28"/>
          <w:szCs w:val="28"/>
        </w:rPr>
        <w:t>.</w:t>
      </w:r>
    </w:p>
    <w:p w14:paraId="5044E55C" w14:textId="77777777" w:rsidR="00177CF3" w:rsidRDefault="00177CF3" w:rsidP="00BD2A14">
      <w:pPr>
        <w:spacing w:line="300" w:lineRule="auto"/>
        <w:ind w:firstLine="708"/>
        <w:jc w:val="both"/>
        <w:rPr>
          <w:sz w:val="28"/>
          <w:szCs w:val="28"/>
        </w:rPr>
      </w:pPr>
    </w:p>
    <w:p w14:paraId="7E1FEAA9" w14:textId="77777777" w:rsidR="002F3203" w:rsidRDefault="00581F62" w:rsidP="00BD2A14">
      <w:pPr>
        <w:pStyle w:val="20"/>
        <w:spacing w:line="300" w:lineRule="auto"/>
        <w:jc w:val="both"/>
        <w:rPr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       </w:t>
      </w:r>
      <w:r w:rsidR="00EA3369">
        <w:rPr>
          <w:b w:val="0"/>
          <w:bCs w:val="0"/>
          <w:iCs/>
          <w:sz w:val="28"/>
          <w:szCs w:val="28"/>
        </w:rPr>
        <w:t xml:space="preserve">        </w:t>
      </w:r>
      <w:r w:rsidR="007254E0">
        <w:rPr>
          <w:b w:val="0"/>
          <w:bCs w:val="0"/>
          <w:iCs/>
          <w:sz w:val="28"/>
          <w:szCs w:val="28"/>
        </w:rPr>
        <w:t xml:space="preserve">                   </w:t>
      </w:r>
      <w:r w:rsidR="00A35142" w:rsidRPr="00240095">
        <w:rPr>
          <w:sz w:val="28"/>
          <w:szCs w:val="28"/>
        </w:rPr>
        <w:t>Экспертно-аналитическая работа</w:t>
      </w:r>
      <w:r w:rsidR="002F3203">
        <w:rPr>
          <w:sz w:val="28"/>
          <w:szCs w:val="28"/>
        </w:rPr>
        <w:t>.</w:t>
      </w:r>
    </w:p>
    <w:p w14:paraId="297A5958" w14:textId="77777777" w:rsidR="00672E11" w:rsidRDefault="00261038" w:rsidP="00BD2A14">
      <w:pPr>
        <w:spacing w:line="30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71D06">
        <w:rPr>
          <w:sz w:val="28"/>
          <w:szCs w:val="28"/>
        </w:rPr>
        <w:t>202</w:t>
      </w:r>
      <w:r w:rsidR="004A7628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в рамках экспертно-аналитической р</w:t>
      </w:r>
      <w:r w:rsidR="008002D0">
        <w:rPr>
          <w:sz w:val="28"/>
          <w:szCs w:val="28"/>
        </w:rPr>
        <w:t xml:space="preserve">аботы была проведено </w:t>
      </w:r>
      <w:r w:rsidR="009A6F78">
        <w:rPr>
          <w:sz w:val="28"/>
          <w:szCs w:val="28"/>
        </w:rPr>
        <w:t>3</w:t>
      </w:r>
      <w:r w:rsidR="00FF727C">
        <w:rPr>
          <w:sz w:val="28"/>
          <w:szCs w:val="28"/>
        </w:rPr>
        <w:t>2</w:t>
      </w:r>
      <w:r w:rsidR="008002D0">
        <w:rPr>
          <w:sz w:val="28"/>
          <w:szCs w:val="28"/>
        </w:rPr>
        <w:t xml:space="preserve"> мероприяти</w:t>
      </w:r>
      <w:r w:rsidR="004A7628">
        <w:rPr>
          <w:sz w:val="28"/>
          <w:szCs w:val="28"/>
        </w:rPr>
        <w:t>й</w:t>
      </w:r>
      <w:r w:rsidR="008002D0">
        <w:rPr>
          <w:sz w:val="28"/>
          <w:szCs w:val="28"/>
        </w:rPr>
        <w:t xml:space="preserve"> –</w:t>
      </w:r>
      <w:r w:rsidR="00A9166F">
        <w:rPr>
          <w:bCs/>
          <w:sz w:val="28"/>
          <w:szCs w:val="28"/>
        </w:rPr>
        <w:t xml:space="preserve"> </w:t>
      </w:r>
      <w:r w:rsidR="008002D0">
        <w:rPr>
          <w:sz w:val="28"/>
          <w:szCs w:val="28"/>
        </w:rPr>
        <w:t>внешняя проверка отчетов об исполнении бюджетов</w:t>
      </w:r>
      <w:r w:rsidR="00A562E6">
        <w:rPr>
          <w:sz w:val="28"/>
          <w:szCs w:val="28"/>
        </w:rPr>
        <w:t xml:space="preserve"> района и поселений за 20</w:t>
      </w:r>
      <w:r w:rsidR="005E5ADB">
        <w:rPr>
          <w:sz w:val="28"/>
          <w:szCs w:val="28"/>
        </w:rPr>
        <w:t>2</w:t>
      </w:r>
      <w:r w:rsidR="004A7628">
        <w:rPr>
          <w:sz w:val="28"/>
          <w:szCs w:val="28"/>
        </w:rPr>
        <w:t>2</w:t>
      </w:r>
      <w:r w:rsidR="00A562E6">
        <w:rPr>
          <w:sz w:val="28"/>
          <w:szCs w:val="28"/>
        </w:rPr>
        <w:t xml:space="preserve"> год, </w:t>
      </w:r>
      <w:r w:rsidR="003A621B">
        <w:rPr>
          <w:sz w:val="28"/>
          <w:szCs w:val="28"/>
        </w:rPr>
        <w:t xml:space="preserve"> </w:t>
      </w:r>
      <w:r w:rsidR="00A35142">
        <w:rPr>
          <w:sz w:val="28"/>
          <w:szCs w:val="28"/>
        </w:rPr>
        <w:t xml:space="preserve"> внешняя проверка  квартальных отчетов об исполнении бюджета за </w:t>
      </w:r>
      <w:r w:rsidR="00C71D06">
        <w:rPr>
          <w:sz w:val="28"/>
          <w:szCs w:val="28"/>
        </w:rPr>
        <w:t>202</w:t>
      </w:r>
      <w:r w:rsidR="004A7628">
        <w:rPr>
          <w:sz w:val="28"/>
          <w:szCs w:val="28"/>
        </w:rPr>
        <w:t>3</w:t>
      </w:r>
      <w:r w:rsidR="00A35142">
        <w:rPr>
          <w:sz w:val="28"/>
          <w:szCs w:val="28"/>
        </w:rPr>
        <w:t xml:space="preserve"> год</w:t>
      </w:r>
      <w:r w:rsidR="00E917C5">
        <w:rPr>
          <w:sz w:val="28"/>
          <w:szCs w:val="28"/>
        </w:rPr>
        <w:t>,</w:t>
      </w:r>
      <w:r w:rsidR="00E917C5" w:rsidRPr="00E917C5">
        <w:rPr>
          <w:sz w:val="28"/>
          <w:szCs w:val="28"/>
        </w:rPr>
        <w:t xml:space="preserve"> </w:t>
      </w:r>
      <w:r w:rsidR="00E917C5">
        <w:rPr>
          <w:sz w:val="28"/>
          <w:szCs w:val="28"/>
        </w:rPr>
        <w:t>внешняя проверка проектов  бюджетов района и поселений на 202</w:t>
      </w:r>
      <w:r w:rsidR="004A7628">
        <w:rPr>
          <w:sz w:val="28"/>
          <w:szCs w:val="28"/>
        </w:rPr>
        <w:t>4</w:t>
      </w:r>
      <w:r w:rsidR="00E917C5">
        <w:rPr>
          <w:sz w:val="28"/>
          <w:szCs w:val="28"/>
        </w:rPr>
        <w:t xml:space="preserve"> год</w:t>
      </w:r>
      <w:r w:rsidR="00FF727C">
        <w:rPr>
          <w:sz w:val="28"/>
          <w:szCs w:val="28"/>
        </w:rPr>
        <w:t>.</w:t>
      </w:r>
    </w:p>
    <w:p w14:paraId="55C259DD" w14:textId="77777777" w:rsidR="00693CAB" w:rsidRPr="00893B23" w:rsidRDefault="003921F6" w:rsidP="00BD2A14">
      <w:pPr>
        <w:spacing w:line="300" w:lineRule="auto"/>
        <w:ind w:firstLine="539"/>
        <w:jc w:val="both"/>
        <w:rPr>
          <w:b/>
          <w:bCs/>
          <w:sz w:val="28"/>
          <w:szCs w:val="28"/>
        </w:rPr>
      </w:pPr>
      <w:r w:rsidRPr="00893B23">
        <w:rPr>
          <w:b/>
          <w:bCs/>
          <w:sz w:val="28"/>
          <w:szCs w:val="28"/>
        </w:rPr>
        <w:lastRenderedPageBreak/>
        <w:t xml:space="preserve">По итогам внешней проверки отчетов об исполнении бюджетов за </w:t>
      </w:r>
      <w:r w:rsidR="00FE6A90" w:rsidRPr="00893B23">
        <w:rPr>
          <w:b/>
          <w:bCs/>
          <w:sz w:val="28"/>
          <w:szCs w:val="28"/>
        </w:rPr>
        <w:t>20</w:t>
      </w:r>
      <w:r w:rsidR="008B148C" w:rsidRPr="00893B23">
        <w:rPr>
          <w:b/>
          <w:bCs/>
          <w:sz w:val="28"/>
          <w:szCs w:val="28"/>
        </w:rPr>
        <w:t>2</w:t>
      </w:r>
      <w:r w:rsidR="004A7628" w:rsidRPr="00893B23">
        <w:rPr>
          <w:b/>
          <w:bCs/>
          <w:sz w:val="28"/>
          <w:szCs w:val="28"/>
        </w:rPr>
        <w:t>2</w:t>
      </w:r>
      <w:r w:rsidRPr="00893B23">
        <w:rPr>
          <w:b/>
          <w:bCs/>
          <w:sz w:val="28"/>
          <w:szCs w:val="28"/>
        </w:rPr>
        <w:t xml:space="preserve"> год контрольно-счетная комиссия отмечает:</w:t>
      </w:r>
    </w:p>
    <w:p w14:paraId="1BFE4569" w14:textId="77777777" w:rsidR="00993109" w:rsidRDefault="00993109" w:rsidP="00BD2A14">
      <w:pPr>
        <w:autoSpaceDE w:val="0"/>
        <w:autoSpaceDN w:val="0"/>
        <w:adjustRightInd w:val="0"/>
        <w:spacing w:line="300" w:lineRule="auto"/>
        <w:ind w:firstLine="709"/>
        <w:jc w:val="both"/>
        <w:rPr>
          <w:rFonts w:eastAsia="MS Mincho"/>
          <w:sz w:val="28"/>
          <w:szCs w:val="28"/>
        </w:rPr>
      </w:pPr>
      <w:r w:rsidRPr="00B53850">
        <w:rPr>
          <w:rFonts w:eastAsia="MS Mincho"/>
          <w:sz w:val="28"/>
          <w:szCs w:val="28"/>
        </w:rPr>
        <w:t xml:space="preserve">Общая сумма недоимки по району в консолидированный бюджет возросла  за 2022 год на </w:t>
      </w:r>
      <w:r w:rsidR="00C75785">
        <w:rPr>
          <w:rFonts w:eastAsia="MS Mincho"/>
          <w:sz w:val="28"/>
          <w:szCs w:val="28"/>
        </w:rPr>
        <w:t>210,3</w:t>
      </w:r>
      <w:r w:rsidRPr="00B53850">
        <w:rPr>
          <w:rFonts w:eastAsia="MS Mincho"/>
          <w:sz w:val="28"/>
          <w:szCs w:val="28"/>
        </w:rPr>
        <w:t xml:space="preserve"> тыс. руб</w:t>
      </w:r>
      <w:r w:rsidR="001B427D">
        <w:rPr>
          <w:rFonts w:eastAsia="MS Mincho"/>
          <w:sz w:val="28"/>
          <w:szCs w:val="28"/>
        </w:rPr>
        <w:t>.</w:t>
      </w:r>
      <w:r w:rsidR="00693CAB">
        <w:rPr>
          <w:rFonts w:eastAsia="MS Mincho"/>
          <w:sz w:val="28"/>
          <w:szCs w:val="28"/>
        </w:rPr>
        <w:t xml:space="preserve"> </w:t>
      </w:r>
      <w:r w:rsidR="00893B23">
        <w:rPr>
          <w:rFonts w:eastAsia="MS Mincho"/>
          <w:sz w:val="28"/>
          <w:szCs w:val="28"/>
        </w:rPr>
        <w:t>(</w:t>
      </w:r>
      <w:r w:rsidR="00C75785">
        <w:rPr>
          <w:rFonts w:eastAsia="MS Mincho"/>
          <w:sz w:val="28"/>
          <w:szCs w:val="28"/>
        </w:rPr>
        <w:t>18,4</w:t>
      </w:r>
      <w:r w:rsidR="00893B23">
        <w:rPr>
          <w:rFonts w:eastAsia="MS Mincho"/>
          <w:sz w:val="28"/>
          <w:szCs w:val="28"/>
        </w:rPr>
        <w:t>%)</w:t>
      </w:r>
      <w:r w:rsidRPr="00B53850">
        <w:rPr>
          <w:rFonts w:eastAsia="MS Mincho"/>
          <w:sz w:val="28"/>
          <w:szCs w:val="28"/>
        </w:rPr>
        <w:t xml:space="preserve"> в </w:t>
      </w:r>
      <w:r w:rsidRPr="00B53850">
        <w:rPr>
          <w:sz w:val="28"/>
          <w:szCs w:val="28"/>
        </w:rPr>
        <w:t>сравнени</w:t>
      </w:r>
      <w:r w:rsidR="001B427D">
        <w:rPr>
          <w:sz w:val="28"/>
          <w:szCs w:val="28"/>
        </w:rPr>
        <w:t>и</w:t>
      </w:r>
      <w:r w:rsidRPr="00B53850">
        <w:rPr>
          <w:sz w:val="28"/>
          <w:szCs w:val="28"/>
        </w:rPr>
        <w:t xml:space="preserve"> 2021</w:t>
      </w:r>
      <w:r>
        <w:rPr>
          <w:sz w:val="28"/>
          <w:szCs w:val="28"/>
        </w:rPr>
        <w:t>годом</w:t>
      </w:r>
      <w:r w:rsidRPr="00B53850">
        <w:rPr>
          <w:rFonts w:eastAsia="MS Mincho"/>
          <w:sz w:val="28"/>
          <w:szCs w:val="28"/>
        </w:rPr>
        <w:t xml:space="preserve"> и составила </w:t>
      </w:r>
      <w:r w:rsidR="00C75785">
        <w:rPr>
          <w:rFonts w:eastAsia="MS Mincho"/>
          <w:sz w:val="28"/>
          <w:szCs w:val="28"/>
        </w:rPr>
        <w:t>1354,9</w:t>
      </w:r>
      <w:r w:rsidRPr="00B53850">
        <w:rPr>
          <w:rFonts w:eastAsia="MS Mincho"/>
          <w:sz w:val="28"/>
          <w:szCs w:val="28"/>
        </w:rPr>
        <w:t xml:space="preserve"> тыс. руб</w:t>
      </w:r>
      <w:r w:rsidR="00893B23">
        <w:rPr>
          <w:rFonts w:eastAsia="MS Mincho"/>
          <w:sz w:val="28"/>
          <w:szCs w:val="28"/>
        </w:rPr>
        <w:t>лей.</w:t>
      </w:r>
    </w:p>
    <w:p w14:paraId="04B9839F" w14:textId="77777777" w:rsidR="00C75785" w:rsidRPr="00C75785" w:rsidRDefault="00C75785" w:rsidP="00BD2A14">
      <w:pPr>
        <w:spacing w:line="300" w:lineRule="auto"/>
        <w:ind w:firstLine="540"/>
        <w:jc w:val="both"/>
        <w:rPr>
          <w:sz w:val="28"/>
          <w:szCs w:val="28"/>
        </w:rPr>
      </w:pPr>
      <w:r w:rsidRPr="00C75785">
        <w:rPr>
          <w:sz w:val="28"/>
          <w:szCs w:val="28"/>
        </w:rPr>
        <w:t>- увеличение недоимки в муниципальный бюджет района по налоговым доходам на 68,7 тыс. рублей или на 13,8%;</w:t>
      </w:r>
    </w:p>
    <w:p w14:paraId="5BFB2042" w14:textId="77777777" w:rsidR="00C75785" w:rsidRPr="00C75785" w:rsidRDefault="00C75785" w:rsidP="00BD2A14">
      <w:pPr>
        <w:spacing w:line="300" w:lineRule="auto"/>
        <w:jc w:val="both"/>
        <w:rPr>
          <w:sz w:val="28"/>
          <w:szCs w:val="28"/>
        </w:rPr>
      </w:pPr>
      <w:r w:rsidRPr="00C75785">
        <w:rPr>
          <w:sz w:val="28"/>
          <w:szCs w:val="28"/>
        </w:rPr>
        <w:t xml:space="preserve">       - увеличение недоимки в бюджеты поселений по налоговым доходам на 141,6 тыс. рублей или на 21,9 %;</w:t>
      </w:r>
    </w:p>
    <w:p w14:paraId="4C117857" w14:textId="77777777" w:rsidR="00993109" w:rsidRDefault="00993109" w:rsidP="00BD2A14">
      <w:pPr>
        <w:widowControl w:val="0"/>
        <w:spacing w:line="300" w:lineRule="auto"/>
        <w:ind w:firstLine="708"/>
        <w:jc w:val="both"/>
        <w:rPr>
          <w:sz w:val="28"/>
          <w:szCs w:val="28"/>
        </w:rPr>
      </w:pPr>
      <w:r w:rsidRPr="007558DF">
        <w:rPr>
          <w:sz w:val="28"/>
          <w:szCs w:val="28"/>
        </w:rPr>
        <w:t xml:space="preserve">Основным доходным источником, по которому допущена недоимка, является налог, взимаемый в связи с применением упрощенной системы налогообложения, где сумма задолженности составляет </w:t>
      </w:r>
      <w:r>
        <w:rPr>
          <w:sz w:val="28"/>
          <w:szCs w:val="28"/>
        </w:rPr>
        <w:t>471,9</w:t>
      </w:r>
      <w:r w:rsidRPr="007558DF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83,1</w:t>
      </w:r>
      <w:r w:rsidRPr="007558DF">
        <w:rPr>
          <w:sz w:val="28"/>
          <w:szCs w:val="28"/>
        </w:rPr>
        <w:t xml:space="preserve"> % от общей суммы недоимки. </w:t>
      </w:r>
    </w:p>
    <w:p w14:paraId="55427ED1" w14:textId="77777777" w:rsidR="00592E48" w:rsidRPr="006443AA" w:rsidRDefault="00E45844" w:rsidP="00BD2A14">
      <w:pPr>
        <w:spacing w:line="300" w:lineRule="auto"/>
        <w:ind w:firstLine="539"/>
        <w:jc w:val="both"/>
        <w:rPr>
          <w:sz w:val="28"/>
          <w:szCs w:val="28"/>
        </w:rPr>
      </w:pPr>
      <w:r w:rsidRPr="007558DF">
        <w:rPr>
          <w:sz w:val="28"/>
          <w:szCs w:val="28"/>
        </w:rPr>
        <w:t xml:space="preserve">Отмечено </w:t>
      </w:r>
      <w:r>
        <w:rPr>
          <w:sz w:val="28"/>
          <w:szCs w:val="28"/>
        </w:rPr>
        <w:t>увелич</w:t>
      </w:r>
      <w:r w:rsidRPr="007558DF">
        <w:rPr>
          <w:sz w:val="28"/>
          <w:szCs w:val="28"/>
        </w:rPr>
        <w:t xml:space="preserve">ение недоимки по налогу на доходы физических лиц </w:t>
      </w:r>
      <w:r w:rsidR="00592E48">
        <w:rPr>
          <w:sz w:val="28"/>
          <w:szCs w:val="28"/>
        </w:rPr>
        <w:t xml:space="preserve"> </w:t>
      </w:r>
      <w:r w:rsidR="00592E48" w:rsidRPr="006443AA">
        <w:rPr>
          <w:sz w:val="28"/>
          <w:szCs w:val="28"/>
        </w:rPr>
        <w:t xml:space="preserve">недоимка в бюджет муниципального района составила </w:t>
      </w:r>
      <w:r w:rsidR="00993109">
        <w:rPr>
          <w:sz w:val="28"/>
          <w:szCs w:val="28"/>
        </w:rPr>
        <w:t>468,9</w:t>
      </w:r>
      <w:r w:rsidR="00592E48" w:rsidRPr="006443AA">
        <w:rPr>
          <w:sz w:val="28"/>
          <w:szCs w:val="28"/>
        </w:rPr>
        <w:t xml:space="preserve"> тыс. рублей или </w:t>
      </w:r>
      <w:r w:rsidR="00993109">
        <w:rPr>
          <w:sz w:val="28"/>
          <w:szCs w:val="28"/>
        </w:rPr>
        <w:t>10,5</w:t>
      </w:r>
      <w:r w:rsidR="00592E48" w:rsidRPr="006443AA">
        <w:rPr>
          <w:sz w:val="28"/>
          <w:szCs w:val="28"/>
        </w:rPr>
        <w:t xml:space="preserve"> % от общей недоимки.</w:t>
      </w:r>
    </w:p>
    <w:p w14:paraId="7307F043" w14:textId="77777777" w:rsidR="003B2569" w:rsidRDefault="00893B23" w:rsidP="00BD2A14">
      <w:pPr>
        <w:spacing w:line="30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Наблюдается с</w:t>
      </w:r>
      <w:r w:rsidR="003B2569">
        <w:rPr>
          <w:sz w:val="28"/>
          <w:szCs w:val="28"/>
        </w:rPr>
        <w:t xml:space="preserve">нижение </w:t>
      </w:r>
      <w:r w:rsidR="001E13AD" w:rsidRPr="005537C1">
        <w:rPr>
          <w:sz w:val="28"/>
          <w:szCs w:val="28"/>
        </w:rPr>
        <w:t>просроченн</w:t>
      </w:r>
      <w:r w:rsidR="003B2569">
        <w:rPr>
          <w:sz w:val="28"/>
          <w:szCs w:val="28"/>
        </w:rPr>
        <w:t>ой</w:t>
      </w:r>
      <w:r w:rsidR="001E13AD" w:rsidRPr="005537C1">
        <w:rPr>
          <w:sz w:val="28"/>
          <w:szCs w:val="28"/>
        </w:rPr>
        <w:t xml:space="preserve"> задолженност</w:t>
      </w:r>
      <w:r w:rsidR="003B2569">
        <w:rPr>
          <w:sz w:val="28"/>
          <w:szCs w:val="28"/>
        </w:rPr>
        <w:t>и</w:t>
      </w:r>
      <w:r w:rsidR="001E13AD" w:rsidRPr="005537C1">
        <w:rPr>
          <w:sz w:val="28"/>
          <w:szCs w:val="28"/>
        </w:rPr>
        <w:t xml:space="preserve"> по аренде земли</w:t>
      </w:r>
      <w:r w:rsidR="00B47766" w:rsidRPr="005537C1">
        <w:rPr>
          <w:sz w:val="28"/>
          <w:szCs w:val="28"/>
        </w:rPr>
        <w:t xml:space="preserve"> и имущества</w:t>
      </w:r>
      <w:r w:rsidR="001E13AD" w:rsidRPr="005537C1">
        <w:rPr>
          <w:sz w:val="28"/>
          <w:szCs w:val="28"/>
        </w:rPr>
        <w:t xml:space="preserve"> </w:t>
      </w:r>
      <w:r w:rsidR="003B2569">
        <w:rPr>
          <w:sz w:val="28"/>
          <w:szCs w:val="28"/>
        </w:rPr>
        <w:t xml:space="preserve">за 2022 год </w:t>
      </w:r>
      <w:r w:rsidR="001E13AD" w:rsidRPr="005537C1">
        <w:rPr>
          <w:sz w:val="28"/>
          <w:szCs w:val="28"/>
        </w:rPr>
        <w:t>составил</w:t>
      </w:r>
      <w:r w:rsidR="003B2569">
        <w:rPr>
          <w:sz w:val="28"/>
          <w:szCs w:val="28"/>
        </w:rPr>
        <w:t>о</w:t>
      </w:r>
      <w:r w:rsidR="00916F61" w:rsidRPr="005537C1">
        <w:rPr>
          <w:sz w:val="28"/>
          <w:szCs w:val="28"/>
        </w:rPr>
        <w:t xml:space="preserve"> </w:t>
      </w:r>
      <w:r w:rsidR="003B2569">
        <w:rPr>
          <w:sz w:val="28"/>
          <w:szCs w:val="28"/>
        </w:rPr>
        <w:t>165,5 тыс. рублей по сравнению с задолженностью</w:t>
      </w:r>
      <w:r w:rsidR="001E13AD" w:rsidRPr="005537C1">
        <w:rPr>
          <w:sz w:val="28"/>
          <w:szCs w:val="28"/>
        </w:rPr>
        <w:t xml:space="preserve"> </w:t>
      </w:r>
      <w:r w:rsidR="00064F51" w:rsidRPr="005537C1">
        <w:rPr>
          <w:sz w:val="28"/>
          <w:szCs w:val="28"/>
        </w:rPr>
        <w:t>на 01.01.</w:t>
      </w:r>
      <w:r w:rsidR="00C71D06" w:rsidRPr="005537C1">
        <w:rPr>
          <w:sz w:val="28"/>
          <w:szCs w:val="28"/>
        </w:rPr>
        <w:t>202</w:t>
      </w:r>
      <w:r w:rsidR="003B2569">
        <w:rPr>
          <w:sz w:val="28"/>
          <w:szCs w:val="28"/>
        </w:rPr>
        <w:t>2</w:t>
      </w:r>
      <w:r w:rsidR="00064F51" w:rsidRPr="005537C1">
        <w:rPr>
          <w:sz w:val="28"/>
          <w:szCs w:val="28"/>
        </w:rPr>
        <w:t xml:space="preserve"> года</w:t>
      </w:r>
      <w:r w:rsidR="003B2569">
        <w:rPr>
          <w:sz w:val="28"/>
          <w:szCs w:val="28"/>
        </w:rPr>
        <w:t>.</w:t>
      </w:r>
      <w:r w:rsidR="00064F51" w:rsidRPr="005537C1">
        <w:rPr>
          <w:sz w:val="28"/>
          <w:szCs w:val="28"/>
        </w:rPr>
        <w:t xml:space="preserve"> </w:t>
      </w:r>
    </w:p>
    <w:p w14:paraId="12994077" w14:textId="77777777" w:rsidR="001E13AD" w:rsidRDefault="003B2569" w:rsidP="00BD2A14">
      <w:pPr>
        <w:spacing w:line="30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BF3C27" w:rsidRPr="005537C1">
        <w:rPr>
          <w:sz w:val="28"/>
          <w:szCs w:val="28"/>
        </w:rPr>
        <w:t>а 202</w:t>
      </w:r>
      <w:r w:rsidR="004A323A">
        <w:rPr>
          <w:sz w:val="28"/>
          <w:szCs w:val="28"/>
        </w:rPr>
        <w:t>2</w:t>
      </w:r>
      <w:r w:rsidR="00BF3C27" w:rsidRPr="005537C1">
        <w:rPr>
          <w:sz w:val="28"/>
          <w:szCs w:val="28"/>
        </w:rPr>
        <w:t xml:space="preserve"> год </w:t>
      </w:r>
      <w:r w:rsidR="00064F51" w:rsidRPr="005537C1">
        <w:rPr>
          <w:sz w:val="28"/>
          <w:szCs w:val="28"/>
        </w:rPr>
        <w:t xml:space="preserve">направлено </w:t>
      </w:r>
      <w:r w:rsidR="004A323A">
        <w:rPr>
          <w:sz w:val="28"/>
          <w:szCs w:val="28"/>
        </w:rPr>
        <w:t>359</w:t>
      </w:r>
      <w:r w:rsidR="001E13AD" w:rsidRPr="005537C1">
        <w:rPr>
          <w:sz w:val="28"/>
          <w:szCs w:val="28"/>
        </w:rPr>
        <w:t xml:space="preserve"> претензий</w:t>
      </w:r>
      <w:r w:rsidR="00064F51" w:rsidRPr="005537C1">
        <w:rPr>
          <w:sz w:val="28"/>
          <w:szCs w:val="28"/>
        </w:rPr>
        <w:t xml:space="preserve"> и </w:t>
      </w:r>
      <w:r w:rsidR="001E13AD" w:rsidRPr="005537C1">
        <w:rPr>
          <w:sz w:val="28"/>
          <w:szCs w:val="28"/>
        </w:rPr>
        <w:t>исковы</w:t>
      </w:r>
      <w:r w:rsidR="00064F51" w:rsidRPr="005537C1">
        <w:rPr>
          <w:sz w:val="28"/>
          <w:szCs w:val="28"/>
        </w:rPr>
        <w:t>х</w:t>
      </w:r>
      <w:r w:rsidR="001E13AD" w:rsidRPr="005537C1">
        <w:rPr>
          <w:sz w:val="28"/>
          <w:szCs w:val="28"/>
        </w:rPr>
        <w:t xml:space="preserve"> заявлени</w:t>
      </w:r>
      <w:r w:rsidR="00064F51" w:rsidRPr="005537C1">
        <w:rPr>
          <w:sz w:val="28"/>
          <w:szCs w:val="28"/>
        </w:rPr>
        <w:t>й</w:t>
      </w:r>
      <w:r w:rsidR="001E13AD" w:rsidRPr="005537C1">
        <w:rPr>
          <w:sz w:val="28"/>
          <w:szCs w:val="28"/>
        </w:rPr>
        <w:t xml:space="preserve"> в суд</w:t>
      </w:r>
      <w:r w:rsidR="006F458A" w:rsidRPr="005537C1">
        <w:rPr>
          <w:sz w:val="28"/>
          <w:szCs w:val="28"/>
        </w:rPr>
        <w:t xml:space="preserve"> на </w:t>
      </w:r>
      <w:r w:rsidR="004A323A">
        <w:rPr>
          <w:sz w:val="28"/>
          <w:szCs w:val="28"/>
        </w:rPr>
        <w:t>340,7</w:t>
      </w:r>
      <w:r w:rsidR="006F458A" w:rsidRPr="005537C1">
        <w:rPr>
          <w:sz w:val="28"/>
          <w:szCs w:val="28"/>
        </w:rPr>
        <w:t xml:space="preserve"> тыс. рублей</w:t>
      </w:r>
      <w:r w:rsidR="00BF3C27" w:rsidRPr="005537C1">
        <w:rPr>
          <w:sz w:val="28"/>
          <w:szCs w:val="28"/>
        </w:rPr>
        <w:t xml:space="preserve">. </w:t>
      </w:r>
      <w:r w:rsidR="005F0C9E">
        <w:rPr>
          <w:sz w:val="28"/>
          <w:szCs w:val="28"/>
        </w:rPr>
        <w:t>В</w:t>
      </w:r>
      <w:r w:rsidR="00BF3C27" w:rsidRPr="005537C1">
        <w:rPr>
          <w:sz w:val="28"/>
          <w:szCs w:val="28"/>
        </w:rPr>
        <w:t xml:space="preserve"> результате претензионно-исковой работы </w:t>
      </w:r>
      <w:r w:rsidR="005F0C9E">
        <w:rPr>
          <w:sz w:val="28"/>
          <w:szCs w:val="28"/>
        </w:rPr>
        <w:t>п</w:t>
      </w:r>
      <w:r w:rsidR="005F0C9E" w:rsidRPr="005537C1">
        <w:rPr>
          <w:sz w:val="28"/>
          <w:szCs w:val="28"/>
        </w:rPr>
        <w:t>оступило арендной платы и пени</w:t>
      </w:r>
      <w:r w:rsidR="00BF3C27" w:rsidRPr="005537C1">
        <w:rPr>
          <w:sz w:val="28"/>
          <w:szCs w:val="28"/>
        </w:rPr>
        <w:t xml:space="preserve"> </w:t>
      </w:r>
      <w:r w:rsidR="004A323A">
        <w:rPr>
          <w:sz w:val="28"/>
          <w:szCs w:val="28"/>
        </w:rPr>
        <w:t>137,8</w:t>
      </w:r>
      <w:r w:rsidR="00BF3C27" w:rsidRPr="005537C1">
        <w:rPr>
          <w:sz w:val="28"/>
          <w:szCs w:val="28"/>
        </w:rPr>
        <w:t xml:space="preserve"> тыс. рублей</w:t>
      </w:r>
      <w:r w:rsidR="002A1583">
        <w:rPr>
          <w:sz w:val="28"/>
          <w:szCs w:val="28"/>
        </w:rPr>
        <w:t xml:space="preserve"> </w:t>
      </w:r>
      <w:r w:rsidR="00893B23">
        <w:rPr>
          <w:sz w:val="28"/>
          <w:szCs w:val="28"/>
        </w:rPr>
        <w:t>(40,4%)</w:t>
      </w:r>
      <w:r w:rsidR="00BF3C27" w:rsidRPr="005537C1">
        <w:rPr>
          <w:sz w:val="28"/>
          <w:szCs w:val="28"/>
        </w:rPr>
        <w:t>.</w:t>
      </w:r>
    </w:p>
    <w:p w14:paraId="1C4ACE1B" w14:textId="77777777" w:rsidR="00513730" w:rsidRDefault="00513730" w:rsidP="00BD2A14">
      <w:pPr>
        <w:spacing w:line="30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2D413C">
        <w:rPr>
          <w:color w:val="000000"/>
          <w:sz w:val="28"/>
          <w:szCs w:val="28"/>
        </w:rPr>
        <w:t xml:space="preserve">Остаток   средств дорожного фонда, по состоянию на 01.01.2023 года составил 144,2 тыс. рублей, </w:t>
      </w:r>
      <w:r w:rsidR="005C2316">
        <w:rPr>
          <w:color w:val="000000"/>
          <w:sz w:val="28"/>
          <w:szCs w:val="28"/>
        </w:rPr>
        <w:t xml:space="preserve">наблюдается </w:t>
      </w:r>
      <w:r>
        <w:rPr>
          <w:color w:val="000000"/>
          <w:sz w:val="28"/>
          <w:szCs w:val="28"/>
        </w:rPr>
        <w:t>снижение</w:t>
      </w:r>
      <w:r w:rsidRPr="002D413C">
        <w:rPr>
          <w:color w:val="000000"/>
          <w:sz w:val="28"/>
          <w:szCs w:val="28"/>
        </w:rPr>
        <w:t xml:space="preserve"> на 173,7 тыс. рублей</w:t>
      </w:r>
      <w:r w:rsidR="002A1583">
        <w:rPr>
          <w:color w:val="000000"/>
          <w:sz w:val="28"/>
          <w:szCs w:val="28"/>
        </w:rPr>
        <w:t xml:space="preserve">, или на 54,6%, </w:t>
      </w:r>
      <w:r w:rsidRPr="002D413C">
        <w:rPr>
          <w:color w:val="000000"/>
          <w:sz w:val="28"/>
          <w:szCs w:val="28"/>
        </w:rPr>
        <w:t xml:space="preserve"> чем по состоянию на 01.01.2022 года</w:t>
      </w:r>
      <w:r>
        <w:rPr>
          <w:color w:val="000000"/>
          <w:sz w:val="28"/>
          <w:szCs w:val="28"/>
        </w:rPr>
        <w:t>.</w:t>
      </w:r>
    </w:p>
    <w:p w14:paraId="7CD1901C" w14:textId="77777777" w:rsidR="00FE2F8D" w:rsidRPr="00893B23" w:rsidRDefault="00893B23" w:rsidP="00BD2A14">
      <w:pPr>
        <w:spacing w:line="300" w:lineRule="auto"/>
        <w:ind w:firstLine="54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FE2F8D" w:rsidRPr="00893B23">
        <w:rPr>
          <w:b/>
          <w:bCs/>
          <w:sz w:val="28"/>
          <w:szCs w:val="28"/>
        </w:rPr>
        <w:t>По итогам внешней проверки отчетов об исполнени</w:t>
      </w:r>
      <w:r w:rsidR="00D03D42" w:rsidRPr="00893B23">
        <w:rPr>
          <w:b/>
          <w:bCs/>
          <w:sz w:val="28"/>
          <w:szCs w:val="28"/>
        </w:rPr>
        <w:t>и</w:t>
      </w:r>
      <w:r w:rsidR="00FE2F8D" w:rsidRPr="00893B23">
        <w:rPr>
          <w:b/>
          <w:bCs/>
          <w:sz w:val="28"/>
          <w:szCs w:val="28"/>
        </w:rPr>
        <w:t xml:space="preserve"> бюджета района за 9 месяцев </w:t>
      </w:r>
      <w:r w:rsidR="00C71D06" w:rsidRPr="00893B23">
        <w:rPr>
          <w:b/>
          <w:bCs/>
          <w:sz w:val="28"/>
          <w:szCs w:val="28"/>
        </w:rPr>
        <w:t>202</w:t>
      </w:r>
      <w:r w:rsidR="005F743D" w:rsidRPr="00893B23">
        <w:rPr>
          <w:b/>
          <w:bCs/>
          <w:sz w:val="28"/>
          <w:szCs w:val="28"/>
        </w:rPr>
        <w:t>3</w:t>
      </w:r>
      <w:r w:rsidR="00FE2F8D" w:rsidRPr="00893B23">
        <w:rPr>
          <w:b/>
          <w:bCs/>
          <w:sz w:val="28"/>
          <w:szCs w:val="28"/>
        </w:rPr>
        <w:t xml:space="preserve"> года контрольно-счетная комиссия отмечает:</w:t>
      </w:r>
    </w:p>
    <w:p w14:paraId="0E928C1E" w14:textId="77777777" w:rsidR="00E364B7" w:rsidRDefault="005537C1" w:rsidP="00BD2A14">
      <w:pPr>
        <w:spacing w:line="300" w:lineRule="auto"/>
        <w:ind w:firstLine="540"/>
        <w:jc w:val="both"/>
        <w:rPr>
          <w:sz w:val="28"/>
          <w:szCs w:val="28"/>
        </w:rPr>
      </w:pPr>
      <w:r w:rsidRPr="005537C1">
        <w:rPr>
          <w:sz w:val="28"/>
          <w:szCs w:val="28"/>
        </w:rPr>
        <w:t xml:space="preserve">- </w:t>
      </w:r>
      <w:r w:rsidR="008A06F6">
        <w:rPr>
          <w:sz w:val="28"/>
          <w:szCs w:val="28"/>
        </w:rPr>
        <w:t>увеличение</w:t>
      </w:r>
      <w:r w:rsidRPr="005537C1">
        <w:rPr>
          <w:sz w:val="28"/>
          <w:szCs w:val="28"/>
        </w:rPr>
        <w:t xml:space="preserve"> задолженност</w:t>
      </w:r>
      <w:r w:rsidR="008A06F6">
        <w:rPr>
          <w:sz w:val="28"/>
          <w:szCs w:val="28"/>
        </w:rPr>
        <w:t>и</w:t>
      </w:r>
      <w:r w:rsidRPr="005537C1">
        <w:rPr>
          <w:sz w:val="28"/>
          <w:szCs w:val="28"/>
        </w:rPr>
        <w:t xml:space="preserve"> по аренд</w:t>
      </w:r>
      <w:r w:rsidR="00E364B7">
        <w:rPr>
          <w:sz w:val="28"/>
          <w:szCs w:val="28"/>
        </w:rPr>
        <w:t xml:space="preserve">ной плате за </w:t>
      </w:r>
      <w:r w:rsidRPr="005537C1">
        <w:rPr>
          <w:sz w:val="28"/>
          <w:szCs w:val="28"/>
        </w:rPr>
        <w:t xml:space="preserve"> земл</w:t>
      </w:r>
      <w:r w:rsidR="00E364B7">
        <w:rPr>
          <w:sz w:val="28"/>
          <w:szCs w:val="28"/>
        </w:rPr>
        <w:t>ю за 2023 год на 23</w:t>
      </w:r>
      <w:r w:rsidR="00D4599E">
        <w:rPr>
          <w:sz w:val="28"/>
          <w:szCs w:val="28"/>
        </w:rPr>
        <w:t>5</w:t>
      </w:r>
      <w:r w:rsidR="00E364B7">
        <w:rPr>
          <w:sz w:val="28"/>
          <w:szCs w:val="28"/>
        </w:rPr>
        <w:t>,1 тыс. рублей</w:t>
      </w:r>
      <w:r w:rsidR="00D4599E">
        <w:rPr>
          <w:sz w:val="28"/>
          <w:szCs w:val="28"/>
        </w:rPr>
        <w:t xml:space="preserve"> или на 19,2%</w:t>
      </w:r>
      <w:r w:rsidR="00E364B7">
        <w:rPr>
          <w:sz w:val="28"/>
          <w:szCs w:val="28"/>
        </w:rPr>
        <w:t xml:space="preserve"> </w:t>
      </w:r>
      <w:r w:rsidR="001B427D">
        <w:rPr>
          <w:sz w:val="28"/>
          <w:szCs w:val="28"/>
        </w:rPr>
        <w:t>в сравнении с аналогичным периодом 2022года</w:t>
      </w:r>
      <w:r w:rsidR="009555B7">
        <w:rPr>
          <w:sz w:val="28"/>
          <w:szCs w:val="28"/>
        </w:rPr>
        <w:t>, и задолженность на 01.10.2023года составила 1225,9 тыс. рублей</w:t>
      </w:r>
      <w:r w:rsidR="00E364B7">
        <w:rPr>
          <w:sz w:val="28"/>
          <w:szCs w:val="28"/>
        </w:rPr>
        <w:t>;</w:t>
      </w:r>
    </w:p>
    <w:p w14:paraId="27161DD0" w14:textId="77777777" w:rsidR="00E364B7" w:rsidRDefault="00E364B7" w:rsidP="00BD2A14">
      <w:pPr>
        <w:spacing w:line="30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просроченной задолженности по арендной плате за имущество и землю</w:t>
      </w:r>
      <w:r w:rsidR="0019182D">
        <w:rPr>
          <w:sz w:val="28"/>
          <w:szCs w:val="28"/>
        </w:rPr>
        <w:t xml:space="preserve"> на 467,2 тыс. рублей или на 61,9%</w:t>
      </w:r>
      <w:r>
        <w:rPr>
          <w:sz w:val="28"/>
          <w:szCs w:val="28"/>
        </w:rPr>
        <w:t xml:space="preserve"> </w:t>
      </w:r>
      <w:r w:rsidR="00AD0734">
        <w:rPr>
          <w:sz w:val="28"/>
          <w:szCs w:val="28"/>
        </w:rPr>
        <w:t xml:space="preserve">в сравнении с аналогичным периодом 2022года </w:t>
      </w:r>
      <w:r w:rsidR="0019182D">
        <w:rPr>
          <w:sz w:val="28"/>
          <w:szCs w:val="28"/>
        </w:rPr>
        <w:t>и на 01.10.2023 года</w:t>
      </w:r>
      <w:r>
        <w:rPr>
          <w:sz w:val="28"/>
          <w:szCs w:val="28"/>
        </w:rPr>
        <w:t xml:space="preserve"> составило </w:t>
      </w:r>
      <w:r w:rsidR="0019182D">
        <w:rPr>
          <w:sz w:val="28"/>
          <w:szCs w:val="28"/>
        </w:rPr>
        <w:t>1222,1</w:t>
      </w:r>
      <w:r>
        <w:rPr>
          <w:sz w:val="28"/>
          <w:szCs w:val="28"/>
        </w:rPr>
        <w:t xml:space="preserve"> тыс. рублей, в том числе по земле увеличение на 47</w:t>
      </w:r>
      <w:r w:rsidR="0019182D">
        <w:rPr>
          <w:sz w:val="28"/>
          <w:szCs w:val="28"/>
        </w:rPr>
        <w:t>1</w:t>
      </w:r>
      <w:r>
        <w:rPr>
          <w:sz w:val="28"/>
          <w:szCs w:val="28"/>
        </w:rPr>
        <w:t>,2 тыс. рублей</w:t>
      </w:r>
      <w:r w:rsidR="0019182D">
        <w:rPr>
          <w:sz w:val="28"/>
          <w:szCs w:val="28"/>
        </w:rPr>
        <w:t xml:space="preserve"> или 65,4%</w:t>
      </w:r>
      <w:r w:rsidR="009555B7">
        <w:rPr>
          <w:sz w:val="28"/>
          <w:szCs w:val="28"/>
        </w:rPr>
        <w:t xml:space="preserve">, </w:t>
      </w:r>
      <w:r w:rsidR="00D4599E">
        <w:rPr>
          <w:sz w:val="28"/>
          <w:szCs w:val="28"/>
        </w:rPr>
        <w:t xml:space="preserve"> в свое время наблюдается </w:t>
      </w:r>
      <w:r w:rsidR="009555B7">
        <w:rPr>
          <w:sz w:val="28"/>
          <w:szCs w:val="28"/>
        </w:rPr>
        <w:t>снижение</w:t>
      </w:r>
      <w:r w:rsidR="00D4599E">
        <w:rPr>
          <w:sz w:val="28"/>
          <w:szCs w:val="28"/>
        </w:rPr>
        <w:t xml:space="preserve"> просроченной задолженности </w:t>
      </w:r>
      <w:r w:rsidR="009555B7">
        <w:rPr>
          <w:sz w:val="28"/>
          <w:szCs w:val="28"/>
        </w:rPr>
        <w:t xml:space="preserve"> по арендной плате за имущество на 4,1 тыс. рублей</w:t>
      </w:r>
      <w:r w:rsidR="0019182D">
        <w:rPr>
          <w:sz w:val="28"/>
          <w:szCs w:val="28"/>
        </w:rPr>
        <w:t xml:space="preserve"> или на 11,9%</w:t>
      </w:r>
      <w:r w:rsidR="009555B7">
        <w:rPr>
          <w:sz w:val="28"/>
          <w:szCs w:val="28"/>
        </w:rPr>
        <w:t>;</w:t>
      </w:r>
    </w:p>
    <w:p w14:paraId="16826FE9" w14:textId="77777777" w:rsidR="00BF3C27" w:rsidRDefault="005537C1" w:rsidP="00BD2A14">
      <w:pPr>
        <w:spacing w:line="300" w:lineRule="auto"/>
        <w:ind w:firstLine="540"/>
        <w:jc w:val="both"/>
        <w:rPr>
          <w:sz w:val="28"/>
          <w:szCs w:val="28"/>
        </w:rPr>
      </w:pPr>
      <w:r w:rsidRPr="005537C1">
        <w:rPr>
          <w:sz w:val="28"/>
          <w:szCs w:val="28"/>
        </w:rPr>
        <w:lastRenderedPageBreak/>
        <w:t xml:space="preserve"> </w:t>
      </w:r>
      <w:r w:rsidR="009555B7">
        <w:rPr>
          <w:sz w:val="28"/>
          <w:szCs w:val="28"/>
        </w:rPr>
        <w:t>З</w:t>
      </w:r>
      <w:r w:rsidRPr="005537C1">
        <w:rPr>
          <w:sz w:val="28"/>
          <w:szCs w:val="28"/>
        </w:rPr>
        <w:t>а 9 месяцев 202</w:t>
      </w:r>
      <w:r w:rsidR="005F743D">
        <w:rPr>
          <w:sz w:val="28"/>
          <w:szCs w:val="28"/>
        </w:rPr>
        <w:t>3</w:t>
      </w:r>
      <w:r w:rsidRPr="005537C1">
        <w:rPr>
          <w:sz w:val="28"/>
          <w:szCs w:val="28"/>
        </w:rPr>
        <w:t xml:space="preserve"> направлено 1</w:t>
      </w:r>
      <w:r w:rsidR="005F743D">
        <w:rPr>
          <w:sz w:val="28"/>
          <w:szCs w:val="28"/>
        </w:rPr>
        <w:t>4</w:t>
      </w:r>
      <w:r w:rsidRPr="005537C1">
        <w:rPr>
          <w:sz w:val="28"/>
          <w:szCs w:val="28"/>
        </w:rPr>
        <w:t xml:space="preserve">2 претензий и исковых заявлений в суд на </w:t>
      </w:r>
      <w:r w:rsidR="005F743D">
        <w:rPr>
          <w:sz w:val="28"/>
          <w:szCs w:val="28"/>
        </w:rPr>
        <w:t>176,7</w:t>
      </w:r>
      <w:r w:rsidRPr="005537C1">
        <w:rPr>
          <w:sz w:val="28"/>
          <w:szCs w:val="28"/>
        </w:rPr>
        <w:t xml:space="preserve"> тыс. рублей. </w:t>
      </w:r>
      <w:r w:rsidR="005F0C9E">
        <w:rPr>
          <w:sz w:val="28"/>
          <w:szCs w:val="28"/>
        </w:rPr>
        <w:t>В</w:t>
      </w:r>
      <w:r w:rsidRPr="005537C1">
        <w:rPr>
          <w:sz w:val="28"/>
          <w:szCs w:val="28"/>
        </w:rPr>
        <w:t xml:space="preserve"> результате претензионно-исковой работы </w:t>
      </w:r>
      <w:r w:rsidR="005F0C9E">
        <w:rPr>
          <w:sz w:val="28"/>
          <w:szCs w:val="28"/>
        </w:rPr>
        <w:t>п</w:t>
      </w:r>
      <w:r w:rsidR="005F0C9E" w:rsidRPr="005537C1">
        <w:rPr>
          <w:sz w:val="28"/>
          <w:szCs w:val="28"/>
        </w:rPr>
        <w:t>оступило арендной платы и пени</w:t>
      </w:r>
      <w:r w:rsidRPr="005537C1">
        <w:rPr>
          <w:sz w:val="28"/>
          <w:szCs w:val="28"/>
        </w:rPr>
        <w:t xml:space="preserve"> </w:t>
      </w:r>
      <w:r w:rsidR="005F743D">
        <w:rPr>
          <w:sz w:val="28"/>
          <w:szCs w:val="28"/>
        </w:rPr>
        <w:t>66</w:t>
      </w:r>
      <w:r w:rsidRPr="005537C1">
        <w:rPr>
          <w:sz w:val="28"/>
          <w:szCs w:val="28"/>
        </w:rPr>
        <w:t>,1 тыс. рублей</w:t>
      </w:r>
      <w:r w:rsidR="009555B7">
        <w:rPr>
          <w:sz w:val="28"/>
          <w:szCs w:val="28"/>
        </w:rPr>
        <w:t>(37,4%)</w:t>
      </w:r>
      <w:r w:rsidRPr="005537C1">
        <w:rPr>
          <w:sz w:val="28"/>
          <w:szCs w:val="28"/>
        </w:rPr>
        <w:t>.</w:t>
      </w:r>
    </w:p>
    <w:p w14:paraId="250BEBBA" w14:textId="77777777" w:rsidR="005F743D" w:rsidRDefault="005F743D" w:rsidP="00BD2A14">
      <w:pPr>
        <w:autoSpaceDE w:val="0"/>
        <w:autoSpaceDN w:val="0"/>
        <w:adjustRightInd w:val="0"/>
        <w:spacing w:line="300" w:lineRule="auto"/>
        <w:ind w:firstLine="539"/>
        <w:jc w:val="both"/>
        <w:rPr>
          <w:sz w:val="28"/>
          <w:szCs w:val="28"/>
        </w:rPr>
      </w:pPr>
      <w:r w:rsidRPr="008C5754">
        <w:rPr>
          <w:sz w:val="28"/>
          <w:szCs w:val="28"/>
        </w:rPr>
        <w:t>За 9 месяцев  2023 года проведено  8 заседаний межведомственной комиссии по легализации налоговой базы и обеспечению налоговых</w:t>
      </w:r>
      <w:r>
        <w:rPr>
          <w:sz w:val="28"/>
          <w:szCs w:val="28"/>
        </w:rPr>
        <w:t xml:space="preserve"> доходов</w:t>
      </w:r>
      <w:r w:rsidRPr="008C5754">
        <w:rPr>
          <w:sz w:val="28"/>
          <w:szCs w:val="28"/>
        </w:rPr>
        <w:t>. В рамках урегулирования задолженности по налоговым и неналоговым доходам на заседания комиссии были приглашены 54 должника. Общая сумма погашенных долгов за 9 месяцев  2023 года по приглашенным должникам, явившимся и не явившимся на заседания комиссии, составила 4423,3 тыс. рублей или 70 % от их задолженности.</w:t>
      </w:r>
    </w:p>
    <w:p w14:paraId="555F0D3E" w14:textId="77777777" w:rsidR="00C75785" w:rsidRDefault="00C75785" w:rsidP="00BD2A14">
      <w:pPr>
        <w:autoSpaceDE w:val="0"/>
        <w:autoSpaceDN w:val="0"/>
        <w:adjustRightInd w:val="0"/>
        <w:spacing w:line="300" w:lineRule="auto"/>
        <w:ind w:firstLine="709"/>
        <w:jc w:val="both"/>
        <w:rPr>
          <w:rFonts w:eastAsia="MS Mincho"/>
          <w:sz w:val="28"/>
          <w:szCs w:val="28"/>
        </w:rPr>
      </w:pPr>
      <w:r w:rsidRPr="00B53850">
        <w:rPr>
          <w:rFonts w:eastAsia="MS Mincho"/>
          <w:sz w:val="28"/>
          <w:szCs w:val="28"/>
        </w:rPr>
        <w:t>Общая сумма недоимки по району в консолидированный бюджет возросла  за 202</w:t>
      </w:r>
      <w:r>
        <w:rPr>
          <w:rFonts w:eastAsia="MS Mincho"/>
          <w:sz w:val="28"/>
          <w:szCs w:val="28"/>
        </w:rPr>
        <w:t>3</w:t>
      </w:r>
      <w:r w:rsidRPr="00B53850">
        <w:rPr>
          <w:rFonts w:eastAsia="MS Mincho"/>
          <w:sz w:val="28"/>
          <w:szCs w:val="28"/>
        </w:rPr>
        <w:t xml:space="preserve"> год на </w:t>
      </w:r>
      <w:r w:rsidR="001B427D">
        <w:rPr>
          <w:rFonts w:eastAsia="MS Mincho"/>
          <w:sz w:val="28"/>
          <w:szCs w:val="28"/>
        </w:rPr>
        <w:t>1926,0</w:t>
      </w:r>
      <w:r w:rsidRPr="00B53850">
        <w:rPr>
          <w:rFonts w:eastAsia="MS Mincho"/>
          <w:sz w:val="28"/>
          <w:szCs w:val="28"/>
        </w:rPr>
        <w:t xml:space="preserve"> тыс. руб</w:t>
      </w:r>
      <w:r w:rsidR="001B427D">
        <w:rPr>
          <w:rFonts w:eastAsia="MS Mincho"/>
          <w:sz w:val="28"/>
          <w:szCs w:val="28"/>
        </w:rPr>
        <w:t>. (в 2,5 раза)</w:t>
      </w:r>
      <w:r w:rsidRPr="00B53850">
        <w:rPr>
          <w:rFonts w:eastAsia="MS Mincho"/>
          <w:sz w:val="28"/>
          <w:szCs w:val="28"/>
        </w:rPr>
        <w:t xml:space="preserve"> в </w:t>
      </w:r>
      <w:r w:rsidRPr="00B53850">
        <w:rPr>
          <w:sz w:val="28"/>
          <w:szCs w:val="28"/>
        </w:rPr>
        <w:t>сравнени</w:t>
      </w:r>
      <w:r w:rsidR="001B427D">
        <w:rPr>
          <w:sz w:val="28"/>
          <w:szCs w:val="28"/>
        </w:rPr>
        <w:t>и</w:t>
      </w:r>
      <w:r w:rsidRPr="00B53850">
        <w:rPr>
          <w:sz w:val="28"/>
          <w:szCs w:val="28"/>
        </w:rPr>
        <w:t xml:space="preserve"> 202</w:t>
      </w:r>
      <w:r w:rsidR="002A1583">
        <w:rPr>
          <w:sz w:val="28"/>
          <w:szCs w:val="28"/>
        </w:rPr>
        <w:t>2</w:t>
      </w:r>
      <w:r w:rsidR="001B427D">
        <w:rPr>
          <w:sz w:val="28"/>
          <w:szCs w:val="28"/>
        </w:rPr>
        <w:t xml:space="preserve"> </w:t>
      </w:r>
      <w:r>
        <w:rPr>
          <w:sz w:val="28"/>
          <w:szCs w:val="28"/>
        </w:rPr>
        <w:t>годом</w:t>
      </w:r>
      <w:r w:rsidRPr="00B53850">
        <w:rPr>
          <w:rFonts w:eastAsia="MS Mincho"/>
          <w:sz w:val="28"/>
          <w:szCs w:val="28"/>
        </w:rPr>
        <w:t xml:space="preserve"> и составила </w:t>
      </w:r>
      <w:r w:rsidR="001B427D">
        <w:rPr>
          <w:rFonts w:eastAsia="MS Mincho"/>
          <w:sz w:val="28"/>
          <w:szCs w:val="28"/>
        </w:rPr>
        <w:t xml:space="preserve"> за 9 месяцев 2023 года </w:t>
      </w:r>
      <w:r>
        <w:rPr>
          <w:rFonts w:eastAsia="MS Mincho"/>
          <w:sz w:val="28"/>
          <w:szCs w:val="28"/>
        </w:rPr>
        <w:t>2609,0</w:t>
      </w:r>
      <w:r w:rsidRPr="00B53850">
        <w:rPr>
          <w:rFonts w:eastAsia="MS Mincho"/>
          <w:sz w:val="28"/>
          <w:szCs w:val="28"/>
        </w:rPr>
        <w:t xml:space="preserve"> тыс. руб</w:t>
      </w:r>
      <w:r>
        <w:rPr>
          <w:rFonts w:eastAsia="MS Mincho"/>
          <w:sz w:val="28"/>
          <w:szCs w:val="28"/>
        </w:rPr>
        <w:t>лей.</w:t>
      </w:r>
    </w:p>
    <w:p w14:paraId="3A8BF916" w14:textId="77777777" w:rsidR="009E63DC" w:rsidRDefault="009E63DC" w:rsidP="00BD2A14">
      <w:pPr>
        <w:autoSpaceDE w:val="0"/>
        <w:autoSpaceDN w:val="0"/>
        <w:adjustRightInd w:val="0"/>
        <w:spacing w:line="30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01.10.2023г недоимка по муниципальному</w:t>
      </w:r>
      <w:r w:rsidR="00204EA1">
        <w:rPr>
          <w:sz w:val="28"/>
          <w:szCs w:val="28"/>
        </w:rPr>
        <w:t xml:space="preserve"> бюджету</w:t>
      </w:r>
      <w:r>
        <w:rPr>
          <w:sz w:val="28"/>
          <w:szCs w:val="28"/>
        </w:rPr>
        <w:t xml:space="preserve"> район</w:t>
      </w:r>
      <w:r w:rsidR="00204EA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04EA1">
        <w:rPr>
          <w:sz w:val="28"/>
          <w:szCs w:val="28"/>
        </w:rPr>
        <w:t>составила</w:t>
      </w:r>
      <w:r>
        <w:rPr>
          <w:sz w:val="28"/>
          <w:szCs w:val="28"/>
        </w:rPr>
        <w:t xml:space="preserve"> </w:t>
      </w:r>
      <w:r w:rsidR="00204EA1">
        <w:rPr>
          <w:sz w:val="28"/>
          <w:szCs w:val="28"/>
        </w:rPr>
        <w:t>1815,6 тыс. рублей,</w:t>
      </w:r>
      <w:r w:rsidR="00C15487">
        <w:rPr>
          <w:sz w:val="28"/>
          <w:szCs w:val="28"/>
        </w:rPr>
        <w:t xml:space="preserve"> это</w:t>
      </w:r>
      <w:r w:rsidR="00204EA1">
        <w:rPr>
          <w:sz w:val="28"/>
          <w:szCs w:val="28"/>
        </w:rPr>
        <w:t xml:space="preserve"> </w:t>
      </w:r>
      <w:r w:rsidR="00C15487">
        <w:rPr>
          <w:sz w:val="28"/>
          <w:szCs w:val="28"/>
        </w:rPr>
        <w:t xml:space="preserve"> </w:t>
      </w:r>
      <w:r w:rsidR="00CD221B" w:rsidRPr="007558DF">
        <w:rPr>
          <w:sz w:val="28"/>
          <w:szCs w:val="28"/>
        </w:rPr>
        <w:t>недоимка</w:t>
      </w:r>
      <w:r w:rsidR="00C15487">
        <w:rPr>
          <w:sz w:val="28"/>
          <w:szCs w:val="28"/>
        </w:rPr>
        <w:t xml:space="preserve"> по</w:t>
      </w:r>
      <w:r w:rsidR="00CD221B" w:rsidRPr="007558DF">
        <w:rPr>
          <w:sz w:val="28"/>
          <w:szCs w:val="28"/>
        </w:rPr>
        <w:t xml:space="preserve"> налог</w:t>
      </w:r>
      <w:r w:rsidR="00C15487">
        <w:rPr>
          <w:sz w:val="28"/>
          <w:szCs w:val="28"/>
        </w:rPr>
        <w:t>у</w:t>
      </w:r>
      <w:r w:rsidR="00CD221B" w:rsidRPr="007558DF">
        <w:rPr>
          <w:sz w:val="28"/>
          <w:szCs w:val="28"/>
        </w:rPr>
        <w:t xml:space="preserve">, взимаемый в связи с применением упрощенной системы налогообложения, где сумма задолженности составляет </w:t>
      </w:r>
      <w:r w:rsidR="00CD221B">
        <w:rPr>
          <w:sz w:val="28"/>
          <w:szCs w:val="28"/>
        </w:rPr>
        <w:t>1</w:t>
      </w:r>
      <w:r w:rsidR="001A38D9">
        <w:rPr>
          <w:sz w:val="28"/>
          <w:szCs w:val="28"/>
        </w:rPr>
        <w:t>3</w:t>
      </w:r>
      <w:r w:rsidR="00CD221B">
        <w:rPr>
          <w:sz w:val="28"/>
          <w:szCs w:val="28"/>
        </w:rPr>
        <w:t>50,4</w:t>
      </w:r>
      <w:r w:rsidR="00CD221B" w:rsidRPr="007558DF">
        <w:rPr>
          <w:sz w:val="28"/>
          <w:szCs w:val="28"/>
        </w:rPr>
        <w:t xml:space="preserve"> тыс. рублей или </w:t>
      </w:r>
      <w:r w:rsidR="00CD221B">
        <w:rPr>
          <w:sz w:val="28"/>
          <w:szCs w:val="28"/>
        </w:rPr>
        <w:t>74,4</w:t>
      </w:r>
      <w:r w:rsidR="00CD221B" w:rsidRPr="007558DF">
        <w:rPr>
          <w:sz w:val="28"/>
          <w:szCs w:val="28"/>
        </w:rPr>
        <w:t xml:space="preserve"> % от общей суммы недоимки</w:t>
      </w:r>
      <w:r w:rsidR="00204EA1">
        <w:rPr>
          <w:sz w:val="28"/>
          <w:szCs w:val="28"/>
        </w:rPr>
        <w:t>,  НДФЛ</w:t>
      </w:r>
      <w:r w:rsidR="001A38D9">
        <w:rPr>
          <w:sz w:val="28"/>
          <w:szCs w:val="28"/>
        </w:rPr>
        <w:t xml:space="preserve"> составляет 426,3 тыс. рублей</w:t>
      </w:r>
      <w:r w:rsidR="00204EA1">
        <w:rPr>
          <w:sz w:val="28"/>
          <w:szCs w:val="28"/>
        </w:rPr>
        <w:t>(23,5%</w:t>
      </w:r>
      <w:r w:rsidR="001A38D9">
        <w:rPr>
          <w:sz w:val="28"/>
          <w:szCs w:val="28"/>
        </w:rPr>
        <w:t xml:space="preserve"> </w:t>
      </w:r>
      <w:r w:rsidR="00204EA1">
        <w:rPr>
          <w:sz w:val="28"/>
          <w:szCs w:val="28"/>
        </w:rPr>
        <w:t>).</w:t>
      </w:r>
    </w:p>
    <w:p w14:paraId="26DF9A9C" w14:textId="77777777" w:rsidR="00204EA1" w:rsidRDefault="00204EA1" w:rsidP="00BD2A14">
      <w:pPr>
        <w:autoSpaceDE w:val="0"/>
        <w:autoSpaceDN w:val="0"/>
        <w:adjustRightInd w:val="0"/>
        <w:spacing w:line="30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Недоимка в бюджеты поселений составила 793,4 тыс. рублей</w:t>
      </w:r>
      <w:r w:rsidR="00CD221B">
        <w:rPr>
          <w:sz w:val="28"/>
          <w:szCs w:val="28"/>
        </w:rPr>
        <w:t>, н</w:t>
      </w:r>
      <w:r w:rsidR="00CD221B" w:rsidRPr="00CD221B">
        <w:rPr>
          <w:sz w:val="28"/>
          <w:szCs w:val="28"/>
        </w:rPr>
        <w:t>алог на имущество физических лиц</w:t>
      </w:r>
      <w:r w:rsidR="00CD221B">
        <w:rPr>
          <w:sz w:val="28"/>
          <w:szCs w:val="28"/>
        </w:rPr>
        <w:t xml:space="preserve"> (51%), з</w:t>
      </w:r>
      <w:r w:rsidR="00CD221B" w:rsidRPr="00CD221B">
        <w:rPr>
          <w:sz w:val="28"/>
          <w:szCs w:val="28"/>
        </w:rPr>
        <w:t>емельный налог с физических лиц</w:t>
      </w:r>
      <w:r w:rsidR="00CD221B">
        <w:rPr>
          <w:sz w:val="28"/>
          <w:szCs w:val="28"/>
        </w:rPr>
        <w:t xml:space="preserve"> (21,9%), НДФЛ(26,9%).</w:t>
      </w:r>
    </w:p>
    <w:p w14:paraId="6B3B0F70" w14:textId="77777777" w:rsidR="009E63DC" w:rsidRPr="004F77D4" w:rsidRDefault="009E63DC" w:rsidP="00BD2A14">
      <w:pPr>
        <w:tabs>
          <w:tab w:val="left" w:pos="434"/>
        </w:tabs>
        <w:spacing w:line="300" w:lineRule="auto"/>
        <w:ind w:firstLine="525"/>
        <w:jc w:val="both"/>
        <w:rPr>
          <w:sz w:val="28"/>
          <w:szCs w:val="28"/>
        </w:rPr>
      </w:pPr>
      <w:r w:rsidRPr="004F77D4">
        <w:rPr>
          <w:sz w:val="28"/>
          <w:szCs w:val="28"/>
        </w:rPr>
        <w:t>Муниципальный долг района на 01.</w:t>
      </w:r>
      <w:r>
        <w:rPr>
          <w:sz w:val="28"/>
          <w:szCs w:val="28"/>
        </w:rPr>
        <w:t>10</w:t>
      </w:r>
      <w:r w:rsidRPr="004F77D4">
        <w:rPr>
          <w:sz w:val="28"/>
          <w:szCs w:val="28"/>
        </w:rPr>
        <w:t>.2023 года отсутствует.</w:t>
      </w:r>
    </w:p>
    <w:p w14:paraId="53CC2170" w14:textId="77777777" w:rsidR="00121B60" w:rsidRPr="00E667DB" w:rsidRDefault="003D573C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8418B">
        <w:rPr>
          <w:sz w:val="28"/>
          <w:szCs w:val="28"/>
        </w:rPr>
        <w:t xml:space="preserve"> По результатам анализа </w:t>
      </w:r>
      <w:r w:rsidR="00D00FD6" w:rsidRPr="00E667DB">
        <w:rPr>
          <w:sz w:val="28"/>
          <w:szCs w:val="28"/>
        </w:rPr>
        <w:t>освоения средств дорожного фонда</w:t>
      </w:r>
      <w:r w:rsidR="00D00FD6">
        <w:rPr>
          <w:sz w:val="28"/>
          <w:szCs w:val="28"/>
        </w:rPr>
        <w:t>,</w:t>
      </w:r>
      <w:r w:rsidR="00D00FD6" w:rsidRPr="00E667DB">
        <w:rPr>
          <w:sz w:val="28"/>
          <w:szCs w:val="28"/>
        </w:rPr>
        <w:t xml:space="preserve"> </w:t>
      </w:r>
      <w:r w:rsidR="00D00FD6">
        <w:rPr>
          <w:sz w:val="28"/>
          <w:szCs w:val="28"/>
        </w:rPr>
        <w:t>по п</w:t>
      </w:r>
      <w:r w:rsidR="00AD0734">
        <w:rPr>
          <w:sz w:val="28"/>
          <w:szCs w:val="28"/>
        </w:rPr>
        <w:t>о</w:t>
      </w:r>
      <w:r w:rsidR="00D00FD6">
        <w:rPr>
          <w:sz w:val="28"/>
          <w:szCs w:val="28"/>
        </w:rPr>
        <w:t>селениям,</w:t>
      </w:r>
      <w:r w:rsidR="00AD0734">
        <w:rPr>
          <w:sz w:val="28"/>
          <w:szCs w:val="28"/>
        </w:rPr>
        <w:t xml:space="preserve"> </w:t>
      </w:r>
      <w:r w:rsidR="00D00FD6">
        <w:rPr>
          <w:sz w:val="28"/>
          <w:szCs w:val="28"/>
        </w:rPr>
        <w:t>а</w:t>
      </w:r>
      <w:r w:rsidR="00E667DB" w:rsidRPr="00E667DB">
        <w:rPr>
          <w:sz w:val="28"/>
          <w:szCs w:val="28"/>
        </w:rPr>
        <w:t xml:space="preserve">нализ </w:t>
      </w:r>
      <w:r w:rsidR="00D00FD6">
        <w:rPr>
          <w:sz w:val="28"/>
          <w:szCs w:val="28"/>
        </w:rPr>
        <w:t>проведен</w:t>
      </w:r>
      <w:r w:rsidR="00800EC3" w:rsidRPr="00E667DB">
        <w:rPr>
          <w:sz w:val="28"/>
          <w:szCs w:val="28"/>
        </w:rPr>
        <w:t xml:space="preserve"> </w:t>
      </w:r>
      <w:r w:rsidR="00E667DB" w:rsidRPr="00E667DB">
        <w:rPr>
          <w:sz w:val="28"/>
          <w:szCs w:val="28"/>
        </w:rPr>
        <w:t xml:space="preserve">по данным фин. управления </w:t>
      </w:r>
      <w:r w:rsidR="00800EC3" w:rsidRPr="00E667DB">
        <w:rPr>
          <w:sz w:val="28"/>
          <w:szCs w:val="28"/>
        </w:rPr>
        <w:t>на 01.01.2024г.</w:t>
      </w:r>
      <w:r w:rsidR="00E667DB" w:rsidRPr="00E667DB">
        <w:rPr>
          <w:sz w:val="28"/>
          <w:szCs w:val="28"/>
        </w:rPr>
        <w:t xml:space="preserve"> </w:t>
      </w:r>
    </w:p>
    <w:p w14:paraId="592BB94D" w14:textId="77777777" w:rsidR="00F75634" w:rsidRDefault="00693CAB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5634">
        <w:rPr>
          <w:sz w:val="28"/>
          <w:szCs w:val="28"/>
        </w:rPr>
        <w:t xml:space="preserve">Рыбно-Ватажское поселение из 1038,9 тыс. рублей по плану освоение 479,1 тыс. рублей(46,1%), Большепорекское поселение из 409,9 тыс. рублей по плану освоение 223,3 тыс. рублей(54,5%), Малокильмезкое поселение из 375,0 тыс. рублей освоение составляет </w:t>
      </w:r>
      <w:r>
        <w:rPr>
          <w:sz w:val="28"/>
          <w:szCs w:val="28"/>
        </w:rPr>
        <w:t>249,3 тыс. рублей (66,5%).</w:t>
      </w:r>
      <w:r w:rsidR="00F75634">
        <w:rPr>
          <w:sz w:val="28"/>
          <w:szCs w:val="28"/>
        </w:rPr>
        <w:t xml:space="preserve">  </w:t>
      </w:r>
    </w:p>
    <w:p w14:paraId="7D70A339" w14:textId="77777777" w:rsidR="008A63B6" w:rsidRDefault="009C5EDD" w:rsidP="00BD2A14">
      <w:pPr>
        <w:spacing w:line="300" w:lineRule="auto"/>
        <w:jc w:val="both"/>
        <w:rPr>
          <w:sz w:val="28"/>
          <w:szCs w:val="28"/>
        </w:rPr>
      </w:pPr>
      <w:r w:rsidRPr="00FF727C">
        <w:rPr>
          <w:color w:val="FF0000"/>
          <w:sz w:val="28"/>
          <w:szCs w:val="28"/>
        </w:rPr>
        <w:t xml:space="preserve"> </w:t>
      </w:r>
      <w:r w:rsidR="00693CAB">
        <w:rPr>
          <w:color w:val="FF0000"/>
          <w:sz w:val="28"/>
          <w:szCs w:val="28"/>
        </w:rPr>
        <w:t xml:space="preserve">       </w:t>
      </w:r>
      <w:r w:rsidRPr="00F75634">
        <w:rPr>
          <w:sz w:val="28"/>
          <w:szCs w:val="28"/>
        </w:rPr>
        <w:t>Остатк</w:t>
      </w:r>
      <w:r w:rsidR="00693CAB">
        <w:rPr>
          <w:sz w:val="28"/>
          <w:szCs w:val="28"/>
        </w:rPr>
        <w:t>и</w:t>
      </w:r>
      <w:r w:rsidRPr="00F75634">
        <w:rPr>
          <w:sz w:val="28"/>
          <w:szCs w:val="28"/>
        </w:rPr>
        <w:t xml:space="preserve"> дорожного фонда на 01.01.202</w:t>
      </w:r>
      <w:r w:rsidR="00800EC3" w:rsidRPr="00F75634">
        <w:rPr>
          <w:sz w:val="28"/>
          <w:szCs w:val="28"/>
        </w:rPr>
        <w:t>4</w:t>
      </w:r>
      <w:r w:rsidRPr="00F75634">
        <w:rPr>
          <w:sz w:val="28"/>
          <w:szCs w:val="28"/>
        </w:rPr>
        <w:t>г.</w:t>
      </w:r>
      <w:r w:rsidR="00800EC3" w:rsidRPr="00F75634">
        <w:rPr>
          <w:sz w:val="28"/>
          <w:szCs w:val="28"/>
        </w:rPr>
        <w:t xml:space="preserve"> сформированы с учетом поступления дох</w:t>
      </w:r>
      <w:r w:rsidR="00F75634" w:rsidRPr="00F75634">
        <w:rPr>
          <w:sz w:val="28"/>
          <w:szCs w:val="28"/>
        </w:rPr>
        <w:t>о</w:t>
      </w:r>
      <w:r w:rsidR="00800EC3" w:rsidRPr="00F75634">
        <w:rPr>
          <w:sz w:val="28"/>
          <w:szCs w:val="28"/>
        </w:rPr>
        <w:t>дов сверх плана по акцизам</w:t>
      </w:r>
      <w:r w:rsidR="00F75634" w:rsidRPr="00F75634">
        <w:rPr>
          <w:sz w:val="28"/>
          <w:szCs w:val="28"/>
        </w:rPr>
        <w:t xml:space="preserve"> и </w:t>
      </w:r>
      <w:r w:rsidRPr="00F75634">
        <w:rPr>
          <w:sz w:val="28"/>
          <w:szCs w:val="28"/>
        </w:rPr>
        <w:t xml:space="preserve"> составляет </w:t>
      </w:r>
      <w:r w:rsidR="00800EC3" w:rsidRPr="00F75634">
        <w:rPr>
          <w:sz w:val="28"/>
          <w:szCs w:val="28"/>
        </w:rPr>
        <w:t>2448,2</w:t>
      </w:r>
      <w:r w:rsidRPr="00F75634">
        <w:rPr>
          <w:sz w:val="28"/>
          <w:szCs w:val="28"/>
        </w:rPr>
        <w:t xml:space="preserve"> тыс.</w:t>
      </w:r>
      <w:r w:rsidR="00E667DB">
        <w:rPr>
          <w:sz w:val="28"/>
          <w:szCs w:val="28"/>
        </w:rPr>
        <w:t xml:space="preserve"> </w:t>
      </w:r>
      <w:r w:rsidRPr="00F75634">
        <w:rPr>
          <w:sz w:val="28"/>
          <w:szCs w:val="28"/>
        </w:rPr>
        <w:t xml:space="preserve">рублей. </w:t>
      </w:r>
      <w:r w:rsidR="00F75634" w:rsidRPr="00F75634">
        <w:rPr>
          <w:sz w:val="28"/>
          <w:szCs w:val="28"/>
        </w:rPr>
        <w:t xml:space="preserve"> </w:t>
      </w:r>
      <w:r w:rsidRPr="00F75634">
        <w:rPr>
          <w:sz w:val="28"/>
          <w:szCs w:val="28"/>
        </w:rPr>
        <w:t xml:space="preserve">(Р.Ватажское поселение </w:t>
      </w:r>
      <w:r w:rsidR="00800EC3" w:rsidRPr="00F75634">
        <w:rPr>
          <w:sz w:val="28"/>
          <w:szCs w:val="28"/>
        </w:rPr>
        <w:t>663,5</w:t>
      </w:r>
      <w:r w:rsidRPr="00F75634">
        <w:rPr>
          <w:sz w:val="28"/>
          <w:szCs w:val="28"/>
        </w:rPr>
        <w:t xml:space="preserve"> тыс.</w:t>
      </w:r>
      <w:r w:rsidR="00800EC3" w:rsidRPr="00F75634">
        <w:rPr>
          <w:sz w:val="28"/>
          <w:szCs w:val="28"/>
        </w:rPr>
        <w:t xml:space="preserve"> </w:t>
      </w:r>
      <w:r w:rsidRPr="00F75634">
        <w:rPr>
          <w:sz w:val="28"/>
          <w:szCs w:val="28"/>
        </w:rPr>
        <w:t xml:space="preserve">рублей, Селинское </w:t>
      </w:r>
      <w:r w:rsidR="00800EC3" w:rsidRPr="00F75634">
        <w:rPr>
          <w:sz w:val="28"/>
          <w:szCs w:val="28"/>
        </w:rPr>
        <w:t>313,3</w:t>
      </w:r>
      <w:r w:rsidRPr="00F75634">
        <w:rPr>
          <w:sz w:val="28"/>
          <w:szCs w:val="28"/>
        </w:rPr>
        <w:t xml:space="preserve"> тыс.</w:t>
      </w:r>
      <w:r w:rsidR="00800EC3" w:rsidRPr="00F75634">
        <w:rPr>
          <w:sz w:val="28"/>
          <w:szCs w:val="28"/>
        </w:rPr>
        <w:t xml:space="preserve"> </w:t>
      </w:r>
      <w:r w:rsidRPr="00F75634">
        <w:rPr>
          <w:sz w:val="28"/>
          <w:szCs w:val="28"/>
        </w:rPr>
        <w:t xml:space="preserve">рублей, </w:t>
      </w:r>
      <w:r w:rsidR="00800EC3" w:rsidRPr="00F75634">
        <w:rPr>
          <w:sz w:val="28"/>
          <w:szCs w:val="28"/>
        </w:rPr>
        <w:t xml:space="preserve">пгт. Кильмезь 260,0 тыс. рублей, Чернушское поселение 226,5 тыс. рублей, </w:t>
      </w:r>
      <w:r w:rsidRPr="00F75634">
        <w:rPr>
          <w:sz w:val="28"/>
          <w:szCs w:val="28"/>
        </w:rPr>
        <w:t xml:space="preserve">Порекское поселение </w:t>
      </w:r>
      <w:r w:rsidR="00800EC3" w:rsidRPr="00F75634">
        <w:rPr>
          <w:sz w:val="28"/>
          <w:szCs w:val="28"/>
        </w:rPr>
        <w:t>216,5</w:t>
      </w:r>
      <w:r w:rsidRPr="00F75634">
        <w:rPr>
          <w:sz w:val="28"/>
          <w:szCs w:val="28"/>
        </w:rPr>
        <w:t xml:space="preserve"> тыс.</w:t>
      </w:r>
      <w:r w:rsidR="00800EC3" w:rsidRPr="00F75634">
        <w:rPr>
          <w:sz w:val="28"/>
          <w:szCs w:val="28"/>
        </w:rPr>
        <w:t xml:space="preserve"> </w:t>
      </w:r>
      <w:r w:rsidRPr="00F75634">
        <w:rPr>
          <w:sz w:val="28"/>
          <w:szCs w:val="28"/>
        </w:rPr>
        <w:t>рублей</w:t>
      </w:r>
      <w:r w:rsidR="00800EC3" w:rsidRPr="00F75634">
        <w:rPr>
          <w:sz w:val="28"/>
          <w:szCs w:val="28"/>
        </w:rPr>
        <w:t>, Дамаскинское поселение 210,1 тыс. рублей</w:t>
      </w:r>
      <w:r w:rsidR="00967299" w:rsidRPr="00F75634">
        <w:rPr>
          <w:sz w:val="28"/>
          <w:szCs w:val="28"/>
        </w:rPr>
        <w:t>).</w:t>
      </w:r>
    </w:p>
    <w:p w14:paraId="6532C342" w14:textId="77777777" w:rsidR="00693CAB" w:rsidRDefault="00693CAB" w:rsidP="00BD2A14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67799710" w14:textId="77777777" w:rsidR="00C6706C" w:rsidRDefault="007254E0" w:rsidP="00BD2A14">
      <w:pPr>
        <w:tabs>
          <w:tab w:val="left" w:pos="0"/>
        </w:tabs>
        <w:spacing w:line="30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DC649F">
        <w:rPr>
          <w:b/>
          <w:sz w:val="28"/>
          <w:szCs w:val="28"/>
        </w:rPr>
        <w:t xml:space="preserve">   </w:t>
      </w:r>
    </w:p>
    <w:p w14:paraId="3EA523B8" w14:textId="77777777" w:rsidR="00D00FD6" w:rsidRDefault="00C6706C" w:rsidP="00BD2A14">
      <w:pPr>
        <w:tabs>
          <w:tab w:val="left" w:pos="0"/>
        </w:tabs>
        <w:spacing w:line="30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14:paraId="60581AB1" w14:textId="77777777" w:rsidR="00D00FD6" w:rsidRDefault="00D00FD6" w:rsidP="00BD2A14">
      <w:pPr>
        <w:tabs>
          <w:tab w:val="left" w:pos="0"/>
        </w:tabs>
        <w:spacing w:line="30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14:paraId="2F04D1C4" w14:textId="77777777" w:rsidR="00773F7C" w:rsidRPr="00785948" w:rsidRDefault="00D00FD6" w:rsidP="00BD2A14">
      <w:pPr>
        <w:tabs>
          <w:tab w:val="left" w:pos="0"/>
        </w:tabs>
        <w:spacing w:line="30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</w:t>
      </w:r>
      <w:r w:rsidR="00773F7C" w:rsidRPr="00785948">
        <w:rPr>
          <w:b/>
          <w:sz w:val="28"/>
          <w:szCs w:val="28"/>
        </w:rPr>
        <w:t>Проведение экспертиз проектов законодательных и иных</w:t>
      </w:r>
    </w:p>
    <w:p w14:paraId="66F02165" w14:textId="77777777" w:rsidR="00773F7C" w:rsidRDefault="00773F7C" w:rsidP="00BD2A14">
      <w:pPr>
        <w:tabs>
          <w:tab w:val="left" w:pos="0"/>
        </w:tabs>
        <w:spacing w:line="300" w:lineRule="auto"/>
        <w:jc w:val="center"/>
        <w:rPr>
          <w:sz w:val="28"/>
          <w:szCs w:val="28"/>
        </w:rPr>
      </w:pPr>
      <w:r w:rsidRPr="00785948">
        <w:rPr>
          <w:b/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>.</w:t>
      </w:r>
    </w:p>
    <w:p w14:paraId="253E0DB0" w14:textId="77777777" w:rsidR="00773F7C" w:rsidRDefault="00773F7C" w:rsidP="00BD2A14">
      <w:pPr>
        <w:pStyle w:val="ConsPlusNonformat"/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C13D2">
        <w:rPr>
          <w:rFonts w:ascii="Times New Roman" w:hAnsi="Times New Roman" w:cs="Times New Roman"/>
          <w:sz w:val="28"/>
          <w:szCs w:val="28"/>
        </w:rPr>
        <w:t>В рамках</w:t>
      </w:r>
      <w:r w:rsidRPr="001C13D2">
        <w:rPr>
          <w:rFonts w:ascii="Times New Roman" w:hAnsi="Times New Roman" w:cs="Times New Roman"/>
          <w:sz w:val="28"/>
          <w:szCs w:val="28"/>
        </w:rPr>
        <w:tab/>
      </w:r>
      <w:r w:rsidR="00764F30" w:rsidRPr="001C13D2">
        <w:rPr>
          <w:rFonts w:ascii="Times New Roman" w:hAnsi="Times New Roman" w:cs="Times New Roman"/>
          <w:sz w:val="28"/>
          <w:szCs w:val="28"/>
        </w:rPr>
        <w:t xml:space="preserve">проведения экспертиз проектов законодательных и иных  нормативных правовых актов в </w:t>
      </w:r>
      <w:r w:rsidR="00C71D06">
        <w:rPr>
          <w:rFonts w:ascii="Times New Roman" w:hAnsi="Times New Roman" w:cs="Times New Roman"/>
          <w:sz w:val="28"/>
          <w:szCs w:val="28"/>
        </w:rPr>
        <w:t>202</w:t>
      </w:r>
      <w:r w:rsidR="00A45CDB">
        <w:rPr>
          <w:rFonts w:ascii="Times New Roman" w:hAnsi="Times New Roman" w:cs="Times New Roman"/>
          <w:sz w:val="28"/>
          <w:szCs w:val="28"/>
        </w:rPr>
        <w:t>3</w:t>
      </w:r>
      <w:r w:rsidR="00764F30" w:rsidRPr="001C13D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было </w:t>
      </w:r>
      <w:r w:rsidR="00FE77B6">
        <w:rPr>
          <w:rFonts w:ascii="Times New Roman" w:hAnsi="Times New Roman" w:cs="Times New Roman"/>
          <w:sz w:val="28"/>
          <w:szCs w:val="28"/>
        </w:rPr>
        <w:t>выполне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но </w:t>
      </w:r>
      <w:r w:rsidR="005D6BD4">
        <w:rPr>
          <w:rFonts w:ascii="Times New Roman" w:hAnsi="Times New Roman" w:cs="Times New Roman"/>
          <w:sz w:val="28"/>
          <w:szCs w:val="28"/>
        </w:rPr>
        <w:t>4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 </w:t>
      </w:r>
      <w:r w:rsidR="00C903F1">
        <w:rPr>
          <w:rFonts w:ascii="Times New Roman" w:hAnsi="Times New Roman" w:cs="Times New Roman"/>
          <w:sz w:val="28"/>
          <w:szCs w:val="28"/>
        </w:rPr>
        <w:t>з</w:t>
      </w:r>
      <w:r w:rsidRPr="001C13D2">
        <w:rPr>
          <w:rFonts w:ascii="Times New Roman" w:hAnsi="Times New Roman" w:cs="Times New Roman"/>
          <w:sz w:val="28"/>
          <w:szCs w:val="28"/>
        </w:rPr>
        <w:t>аключени</w:t>
      </w:r>
      <w:r w:rsidR="005D6BD4">
        <w:rPr>
          <w:rFonts w:ascii="Times New Roman" w:hAnsi="Times New Roman" w:cs="Times New Roman"/>
          <w:sz w:val="28"/>
          <w:szCs w:val="28"/>
        </w:rPr>
        <w:t>я</w:t>
      </w:r>
      <w:r w:rsidRPr="001C13D2">
        <w:rPr>
          <w:rFonts w:ascii="Times New Roman" w:hAnsi="Times New Roman" w:cs="Times New Roman"/>
          <w:sz w:val="28"/>
          <w:szCs w:val="28"/>
        </w:rPr>
        <w:t xml:space="preserve"> на проект по внесению изменений в бюджет на </w:t>
      </w:r>
      <w:r w:rsidR="00C71D06">
        <w:rPr>
          <w:rFonts w:ascii="Times New Roman" w:hAnsi="Times New Roman" w:cs="Times New Roman"/>
          <w:sz w:val="28"/>
          <w:szCs w:val="28"/>
        </w:rPr>
        <w:t>202</w:t>
      </w:r>
      <w:r w:rsidR="00A45CDB">
        <w:rPr>
          <w:rFonts w:ascii="Times New Roman" w:hAnsi="Times New Roman" w:cs="Times New Roman"/>
          <w:sz w:val="28"/>
          <w:szCs w:val="28"/>
        </w:rPr>
        <w:t>3</w:t>
      </w:r>
      <w:r w:rsidRPr="001C13D2">
        <w:rPr>
          <w:rFonts w:ascii="Times New Roman" w:hAnsi="Times New Roman" w:cs="Times New Roman"/>
          <w:sz w:val="28"/>
          <w:szCs w:val="28"/>
        </w:rPr>
        <w:t xml:space="preserve"> год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 Кильмезского района</w:t>
      </w:r>
      <w:r w:rsidR="00C21AC7">
        <w:rPr>
          <w:rFonts w:ascii="Times New Roman" w:hAnsi="Times New Roman" w:cs="Times New Roman"/>
          <w:sz w:val="28"/>
          <w:szCs w:val="28"/>
        </w:rPr>
        <w:t>.</w:t>
      </w:r>
      <w:r w:rsidR="006D4305" w:rsidRPr="001C13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9FE54A" w14:textId="77777777" w:rsidR="005142FB" w:rsidRDefault="009F0C0F" w:rsidP="00BD2A14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F52A6">
        <w:rPr>
          <w:sz w:val="28"/>
          <w:szCs w:val="28"/>
        </w:rPr>
        <w:t>В</w:t>
      </w:r>
      <w:r w:rsidR="009852B4">
        <w:rPr>
          <w:sz w:val="28"/>
          <w:szCs w:val="28"/>
        </w:rPr>
        <w:t xml:space="preserve"> заключении в</w:t>
      </w:r>
      <w:r w:rsidR="008F52A6">
        <w:rPr>
          <w:sz w:val="28"/>
          <w:szCs w:val="28"/>
        </w:rPr>
        <w:t xml:space="preserve"> </w:t>
      </w:r>
      <w:r w:rsidR="000939CD">
        <w:rPr>
          <w:sz w:val="28"/>
          <w:szCs w:val="28"/>
        </w:rPr>
        <w:t>20</w:t>
      </w:r>
      <w:r w:rsidR="00C21AC7">
        <w:rPr>
          <w:sz w:val="28"/>
          <w:szCs w:val="28"/>
        </w:rPr>
        <w:t>2</w:t>
      </w:r>
      <w:r w:rsidR="00A45CDB">
        <w:rPr>
          <w:sz w:val="28"/>
          <w:szCs w:val="28"/>
        </w:rPr>
        <w:t>4</w:t>
      </w:r>
      <w:r w:rsidR="008F52A6">
        <w:rPr>
          <w:sz w:val="28"/>
          <w:szCs w:val="28"/>
        </w:rPr>
        <w:t xml:space="preserve"> году будет продолжена контрольная работа по проверке эффективности расходов</w:t>
      </w:r>
      <w:r w:rsidR="00233DE9">
        <w:rPr>
          <w:sz w:val="28"/>
          <w:szCs w:val="28"/>
        </w:rPr>
        <w:t>:</w:t>
      </w:r>
    </w:p>
    <w:p w14:paraId="092C253F" w14:textId="77777777" w:rsidR="005142FB" w:rsidRDefault="005142FB" w:rsidP="00BD2A14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C17AC">
        <w:rPr>
          <w:sz w:val="28"/>
          <w:szCs w:val="28"/>
        </w:rPr>
        <w:t xml:space="preserve"> </w:t>
      </w:r>
      <w:r w:rsidR="00A45CDB">
        <w:rPr>
          <w:sz w:val="28"/>
          <w:szCs w:val="28"/>
        </w:rPr>
        <w:t xml:space="preserve"> </w:t>
      </w:r>
      <w:r w:rsidR="00A45CDB" w:rsidRPr="002216DE">
        <w:rPr>
          <w:sz w:val="28"/>
          <w:szCs w:val="28"/>
        </w:rPr>
        <w:t xml:space="preserve">Проверка законности и </w:t>
      </w:r>
      <w:r w:rsidR="00A45CDB">
        <w:rPr>
          <w:sz w:val="28"/>
          <w:szCs w:val="28"/>
        </w:rPr>
        <w:t>эффективности</w:t>
      </w:r>
      <w:r w:rsidR="00A45CDB" w:rsidRPr="002216DE">
        <w:rPr>
          <w:sz w:val="28"/>
          <w:szCs w:val="28"/>
        </w:rPr>
        <w:t xml:space="preserve"> использования бюджетных средств, направленных </w:t>
      </w:r>
      <w:r w:rsidR="00A45CDB">
        <w:rPr>
          <w:sz w:val="28"/>
          <w:szCs w:val="28"/>
        </w:rPr>
        <w:t xml:space="preserve">на организацию дополнительного образования, выявление и поддержку одаренных детей, а также на реализацию регионального проекта «Развитие региональной системы дополнительного образования детей в </w:t>
      </w:r>
      <w:r w:rsidR="00A45CDB" w:rsidRPr="002216DE">
        <w:rPr>
          <w:sz w:val="28"/>
          <w:szCs w:val="28"/>
        </w:rPr>
        <w:t>Кировской области</w:t>
      </w:r>
      <w:r w:rsidR="00A45CDB">
        <w:rPr>
          <w:sz w:val="28"/>
          <w:szCs w:val="28"/>
        </w:rPr>
        <w:t>»,</w:t>
      </w:r>
      <w:r w:rsidR="00A45CDB" w:rsidRPr="002216DE">
        <w:rPr>
          <w:sz w:val="28"/>
          <w:szCs w:val="28"/>
        </w:rPr>
        <w:t xml:space="preserve">  в 202</w:t>
      </w:r>
      <w:r w:rsidR="00A45CDB">
        <w:rPr>
          <w:sz w:val="28"/>
          <w:szCs w:val="28"/>
        </w:rPr>
        <w:t>2</w:t>
      </w:r>
      <w:r w:rsidR="00A45CDB" w:rsidRPr="002216DE">
        <w:rPr>
          <w:sz w:val="28"/>
          <w:szCs w:val="28"/>
        </w:rPr>
        <w:t>-202</w:t>
      </w:r>
      <w:r w:rsidR="00A45CDB">
        <w:rPr>
          <w:sz w:val="28"/>
          <w:szCs w:val="28"/>
        </w:rPr>
        <w:t>3</w:t>
      </w:r>
      <w:r w:rsidR="00A45CDB" w:rsidRPr="002216DE">
        <w:rPr>
          <w:sz w:val="28"/>
          <w:szCs w:val="28"/>
        </w:rPr>
        <w:t xml:space="preserve"> годах и истекшем периоде 202</w:t>
      </w:r>
      <w:r w:rsidR="00A45CDB">
        <w:rPr>
          <w:sz w:val="28"/>
          <w:szCs w:val="28"/>
        </w:rPr>
        <w:t>4</w:t>
      </w:r>
      <w:r w:rsidR="00A45CDB" w:rsidRPr="002216DE">
        <w:rPr>
          <w:sz w:val="28"/>
          <w:szCs w:val="28"/>
        </w:rPr>
        <w:t xml:space="preserve"> года</w:t>
      </w:r>
      <w:r w:rsidR="00A45CDB">
        <w:rPr>
          <w:sz w:val="28"/>
          <w:szCs w:val="28"/>
        </w:rPr>
        <w:t>.</w:t>
      </w:r>
      <w:r w:rsidR="00A45CDB" w:rsidRPr="002216DE">
        <w:rPr>
          <w:sz w:val="28"/>
          <w:szCs w:val="28"/>
        </w:rPr>
        <w:t xml:space="preserve">  совместно с КСП</w:t>
      </w:r>
      <w:r w:rsidR="00A45CDB">
        <w:rPr>
          <w:sz w:val="28"/>
          <w:szCs w:val="28"/>
        </w:rPr>
        <w:t>,</w:t>
      </w:r>
      <w:r w:rsidR="00B12C6A" w:rsidRPr="00B12C6A">
        <w:rPr>
          <w:sz w:val="28"/>
          <w:szCs w:val="28"/>
        </w:rPr>
        <w:t xml:space="preserve">  совместно с КСП</w:t>
      </w:r>
      <w:r w:rsidR="004D4075" w:rsidRPr="006B7AF2">
        <w:rPr>
          <w:bCs/>
          <w:sz w:val="28"/>
          <w:szCs w:val="28"/>
        </w:rPr>
        <w:t>;</w:t>
      </w:r>
      <w:r w:rsidR="003F1BD7">
        <w:rPr>
          <w:sz w:val="28"/>
          <w:szCs w:val="28"/>
        </w:rPr>
        <w:t xml:space="preserve"> </w:t>
      </w:r>
    </w:p>
    <w:p w14:paraId="7D9DA1CC" w14:textId="77777777" w:rsidR="00A45CDB" w:rsidRDefault="005142FB" w:rsidP="00BD2A14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45C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45CDB" w:rsidRPr="002216DE">
        <w:rPr>
          <w:sz w:val="28"/>
          <w:szCs w:val="28"/>
        </w:rPr>
        <w:t xml:space="preserve">Проверка законности и </w:t>
      </w:r>
      <w:r w:rsidR="00A45CDB">
        <w:rPr>
          <w:sz w:val="28"/>
          <w:szCs w:val="28"/>
        </w:rPr>
        <w:t>эффективности</w:t>
      </w:r>
      <w:r w:rsidR="00A45CDB" w:rsidRPr="002216DE">
        <w:rPr>
          <w:sz w:val="28"/>
          <w:szCs w:val="28"/>
        </w:rPr>
        <w:t xml:space="preserve"> использования бюджетных средств, направленных</w:t>
      </w:r>
      <w:r w:rsidR="00A45CDB">
        <w:rPr>
          <w:sz w:val="28"/>
          <w:szCs w:val="28"/>
        </w:rPr>
        <w:t xml:space="preserve"> на реализацию государственной программы Кировской области «Охрана окружающей среды</w:t>
      </w:r>
      <w:r w:rsidR="00A45CDB" w:rsidRPr="002216DE">
        <w:rPr>
          <w:sz w:val="28"/>
          <w:szCs w:val="28"/>
        </w:rPr>
        <w:t>,</w:t>
      </w:r>
      <w:r w:rsidR="00A45CDB">
        <w:rPr>
          <w:sz w:val="28"/>
          <w:szCs w:val="28"/>
        </w:rPr>
        <w:t xml:space="preserve"> воспроизводство и использование природных ресурсов» </w:t>
      </w:r>
      <w:r w:rsidR="00A45CDB" w:rsidRPr="002216DE">
        <w:rPr>
          <w:sz w:val="28"/>
          <w:szCs w:val="28"/>
        </w:rPr>
        <w:t xml:space="preserve"> </w:t>
      </w:r>
      <w:r w:rsidR="00A45CDB">
        <w:rPr>
          <w:sz w:val="28"/>
          <w:szCs w:val="28"/>
        </w:rPr>
        <w:t>за</w:t>
      </w:r>
      <w:r w:rsidR="00A45CDB" w:rsidRPr="002216DE">
        <w:rPr>
          <w:sz w:val="28"/>
          <w:szCs w:val="28"/>
        </w:rPr>
        <w:t xml:space="preserve"> 202</w:t>
      </w:r>
      <w:r w:rsidR="00A45CDB">
        <w:rPr>
          <w:sz w:val="28"/>
          <w:szCs w:val="28"/>
        </w:rPr>
        <w:t>2</w:t>
      </w:r>
      <w:r w:rsidR="00A45CDB" w:rsidRPr="002216DE">
        <w:rPr>
          <w:sz w:val="28"/>
          <w:szCs w:val="28"/>
        </w:rPr>
        <w:t>-202</w:t>
      </w:r>
      <w:r w:rsidR="00A45CDB">
        <w:rPr>
          <w:sz w:val="28"/>
          <w:szCs w:val="28"/>
        </w:rPr>
        <w:t>3</w:t>
      </w:r>
      <w:r w:rsidR="00A45CDB" w:rsidRPr="002216DE">
        <w:rPr>
          <w:sz w:val="28"/>
          <w:szCs w:val="28"/>
        </w:rPr>
        <w:t xml:space="preserve"> год</w:t>
      </w:r>
      <w:r w:rsidR="00A45CDB">
        <w:rPr>
          <w:sz w:val="28"/>
          <w:szCs w:val="28"/>
        </w:rPr>
        <w:t>ы</w:t>
      </w:r>
      <w:r w:rsidR="00A45CDB" w:rsidRPr="002216DE">
        <w:rPr>
          <w:sz w:val="28"/>
          <w:szCs w:val="28"/>
        </w:rPr>
        <w:t xml:space="preserve"> и истекш</w:t>
      </w:r>
      <w:r w:rsidR="00A45CDB">
        <w:rPr>
          <w:sz w:val="28"/>
          <w:szCs w:val="28"/>
        </w:rPr>
        <w:t>ий</w:t>
      </w:r>
      <w:r w:rsidR="00A45CDB" w:rsidRPr="002216DE">
        <w:rPr>
          <w:sz w:val="28"/>
          <w:szCs w:val="28"/>
        </w:rPr>
        <w:t xml:space="preserve"> период 202</w:t>
      </w:r>
      <w:r w:rsidR="00A45CDB">
        <w:rPr>
          <w:sz w:val="28"/>
          <w:szCs w:val="28"/>
        </w:rPr>
        <w:t>4</w:t>
      </w:r>
      <w:r w:rsidR="00A45CDB" w:rsidRPr="002216DE">
        <w:rPr>
          <w:sz w:val="28"/>
          <w:szCs w:val="28"/>
        </w:rPr>
        <w:t xml:space="preserve"> года</w:t>
      </w:r>
      <w:r w:rsidR="00A45CDB">
        <w:rPr>
          <w:sz w:val="28"/>
          <w:szCs w:val="28"/>
        </w:rPr>
        <w:t>,</w:t>
      </w:r>
      <w:r w:rsidR="00A45CDB" w:rsidRPr="002216DE">
        <w:rPr>
          <w:sz w:val="28"/>
          <w:szCs w:val="28"/>
        </w:rPr>
        <w:t xml:space="preserve">  совместно с КСП</w:t>
      </w:r>
      <w:r w:rsidR="00A45CDB">
        <w:rPr>
          <w:sz w:val="28"/>
          <w:szCs w:val="28"/>
        </w:rPr>
        <w:t>;</w:t>
      </w:r>
    </w:p>
    <w:p w14:paraId="23550CFE" w14:textId="77777777" w:rsidR="009330C6" w:rsidRDefault="005142FB" w:rsidP="00BD2A14">
      <w:pPr>
        <w:tabs>
          <w:tab w:val="left" w:pos="0"/>
        </w:tabs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B611A">
        <w:rPr>
          <w:sz w:val="28"/>
          <w:szCs w:val="28"/>
        </w:rPr>
        <w:t xml:space="preserve"> </w:t>
      </w:r>
      <w:r w:rsidR="00A45CDB">
        <w:rPr>
          <w:sz w:val="28"/>
          <w:szCs w:val="28"/>
        </w:rPr>
        <w:t xml:space="preserve">   </w:t>
      </w:r>
      <w:r w:rsidR="00A45CDB" w:rsidRPr="002216DE">
        <w:rPr>
          <w:sz w:val="28"/>
          <w:szCs w:val="28"/>
        </w:rPr>
        <w:t xml:space="preserve">Проверка законности и </w:t>
      </w:r>
      <w:r w:rsidR="00A45CDB">
        <w:rPr>
          <w:sz w:val="28"/>
          <w:szCs w:val="28"/>
        </w:rPr>
        <w:t>эффективности</w:t>
      </w:r>
      <w:r w:rsidR="00A45CDB" w:rsidRPr="002216DE">
        <w:rPr>
          <w:sz w:val="28"/>
          <w:szCs w:val="28"/>
        </w:rPr>
        <w:t xml:space="preserve"> использования </w:t>
      </w:r>
      <w:r w:rsidR="00A45CDB">
        <w:rPr>
          <w:sz w:val="28"/>
          <w:szCs w:val="28"/>
        </w:rPr>
        <w:t xml:space="preserve">субсидий местным бюджетам из областного бюджета на капитальный ремонт, ремонт и восстановление  изношенных верхних слоев асфальтобетонных покрытий, устройство защитных слоев с устранением деформаций и повреждений покрытий автомобильных дорог общего пользования местного значения за 2023 год и истекший период 2024 года, </w:t>
      </w:r>
      <w:r w:rsidR="00A45CDB" w:rsidRPr="002216DE">
        <w:rPr>
          <w:sz w:val="28"/>
          <w:szCs w:val="28"/>
        </w:rPr>
        <w:t>совместно с КСП.</w:t>
      </w:r>
    </w:p>
    <w:tbl>
      <w:tblPr>
        <w:tblW w:w="9540" w:type="dxa"/>
        <w:jc w:val="center"/>
        <w:tblLook w:val="01E0" w:firstRow="1" w:lastRow="1" w:firstColumn="1" w:lastColumn="1" w:noHBand="0" w:noVBand="0"/>
      </w:tblPr>
      <w:tblGrid>
        <w:gridCol w:w="5400"/>
        <w:gridCol w:w="4140"/>
      </w:tblGrid>
      <w:tr w:rsidR="00001316" w:rsidRPr="009B755E" w14:paraId="77A663BE" w14:textId="77777777" w:rsidTr="00A83FD2">
        <w:trPr>
          <w:jc w:val="center"/>
        </w:trPr>
        <w:tc>
          <w:tcPr>
            <w:tcW w:w="5400" w:type="dxa"/>
            <w:vAlign w:val="center"/>
          </w:tcPr>
          <w:p w14:paraId="10E025BF" w14:textId="77777777" w:rsidR="00001316" w:rsidRPr="009B755E" w:rsidRDefault="00001316" w:rsidP="00BD2A14">
            <w:pPr>
              <w:pStyle w:val="10"/>
              <w:tabs>
                <w:tab w:val="left" w:pos="3240"/>
                <w:tab w:val="left" w:pos="7560"/>
              </w:tabs>
              <w:spacing w:after="0" w:line="300" w:lineRule="auto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B755E">
              <w:rPr>
                <w:szCs w:val="28"/>
              </w:rPr>
              <w:t>редседател</w:t>
            </w:r>
            <w:r>
              <w:rPr>
                <w:szCs w:val="28"/>
              </w:rPr>
              <w:t>ь</w:t>
            </w:r>
          </w:p>
          <w:p w14:paraId="0214D014" w14:textId="77777777" w:rsidR="00001316" w:rsidRPr="009B755E" w:rsidRDefault="00001316" w:rsidP="00BD2A14">
            <w:pPr>
              <w:pStyle w:val="10"/>
              <w:tabs>
                <w:tab w:val="left" w:pos="3240"/>
                <w:tab w:val="left" w:pos="7560"/>
              </w:tabs>
              <w:spacing w:after="0" w:line="300" w:lineRule="auto"/>
              <w:rPr>
                <w:szCs w:val="28"/>
              </w:rPr>
            </w:pPr>
            <w:r>
              <w:rPr>
                <w:szCs w:val="28"/>
              </w:rPr>
              <w:t>Контрольно-сче</w:t>
            </w:r>
            <w:r w:rsidRPr="009B755E">
              <w:rPr>
                <w:szCs w:val="28"/>
              </w:rPr>
              <w:t xml:space="preserve">тной </w:t>
            </w:r>
            <w:r>
              <w:rPr>
                <w:szCs w:val="28"/>
              </w:rPr>
              <w:t>комиссии</w:t>
            </w:r>
          </w:p>
          <w:p w14:paraId="737F51E0" w14:textId="77777777" w:rsidR="00001316" w:rsidRPr="009B755E" w:rsidRDefault="00001316" w:rsidP="00BD2A14">
            <w:pPr>
              <w:pStyle w:val="10"/>
              <w:tabs>
                <w:tab w:val="left" w:pos="3240"/>
                <w:tab w:val="left" w:pos="7560"/>
              </w:tabs>
              <w:spacing w:after="0" w:line="300" w:lineRule="auto"/>
              <w:rPr>
                <w:szCs w:val="28"/>
              </w:rPr>
            </w:pPr>
            <w:r>
              <w:rPr>
                <w:szCs w:val="28"/>
              </w:rPr>
              <w:t>Кильмезского района</w:t>
            </w:r>
          </w:p>
        </w:tc>
        <w:tc>
          <w:tcPr>
            <w:tcW w:w="4140" w:type="dxa"/>
            <w:vAlign w:val="bottom"/>
          </w:tcPr>
          <w:p w14:paraId="7674EA92" w14:textId="77777777" w:rsidR="009330C6" w:rsidRDefault="00001316" w:rsidP="00BD2A14">
            <w:pPr>
              <w:pStyle w:val="10"/>
              <w:tabs>
                <w:tab w:val="left" w:pos="206"/>
                <w:tab w:val="left" w:pos="7560"/>
              </w:tabs>
              <w:spacing w:after="0" w:line="30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  <w:p w14:paraId="7E57DF0B" w14:textId="77777777" w:rsidR="009330C6" w:rsidRDefault="009330C6" w:rsidP="00BD2A14">
            <w:pPr>
              <w:pStyle w:val="10"/>
              <w:tabs>
                <w:tab w:val="left" w:pos="206"/>
                <w:tab w:val="left" w:pos="7560"/>
              </w:tabs>
              <w:spacing w:after="0" w:line="300" w:lineRule="auto"/>
              <w:jc w:val="center"/>
              <w:rPr>
                <w:szCs w:val="28"/>
              </w:rPr>
            </w:pPr>
          </w:p>
          <w:p w14:paraId="0C149A84" w14:textId="77777777" w:rsidR="00001316" w:rsidRDefault="009852B4" w:rsidP="00BD2A14">
            <w:pPr>
              <w:pStyle w:val="10"/>
              <w:tabs>
                <w:tab w:val="left" w:pos="206"/>
                <w:tab w:val="left" w:pos="7560"/>
              </w:tabs>
              <w:spacing w:after="0" w:line="30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А.Ф.Шарафутдинова</w:t>
            </w:r>
          </w:p>
          <w:p w14:paraId="0D7874A0" w14:textId="77777777" w:rsidR="005142FB" w:rsidRDefault="005142FB" w:rsidP="00BD2A14">
            <w:pPr>
              <w:pStyle w:val="10"/>
              <w:tabs>
                <w:tab w:val="left" w:pos="206"/>
                <w:tab w:val="left" w:pos="7560"/>
              </w:tabs>
              <w:spacing w:after="0" w:line="300" w:lineRule="auto"/>
              <w:jc w:val="center"/>
              <w:rPr>
                <w:szCs w:val="28"/>
              </w:rPr>
            </w:pPr>
          </w:p>
          <w:p w14:paraId="611EDA37" w14:textId="77777777" w:rsidR="005142FB" w:rsidRPr="009B755E" w:rsidRDefault="005142FB" w:rsidP="00BD2A14">
            <w:pPr>
              <w:pStyle w:val="10"/>
              <w:tabs>
                <w:tab w:val="left" w:pos="206"/>
                <w:tab w:val="left" w:pos="7560"/>
              </w:tabs>
              <w:spacing w:after="0" w:line="300" w:lineRule="auto"/>
              <w:jc w:val="center"/>
              <w:rPr>
                <w:szCs w:val="28"/>
              </w:rPr>
            </w:pPr>
          </w:p>
        </w:tc>
      </w:tr>
    </w:tbl>
    <w:p w14:paraId="454D6237" w14:textId="77777777" w:rsidR="009330C6" w:rsidRPr="009330C6" w:rsidRDefault="009330C6" w:rsidP="005142FB">
      <w:pPr>
        <w:rPr>
          <w:sz w:val="28"/>
          <w:szCs w:val="28"/>
        </w:rPr>
      </w:pPr>
    </w:p>
    <w:sectPr w:rsidR="009330C6" w:rsidRPr="009330C6" w:rsidSect="00916F61">
      <w:headerReference w:type="default" r:id="rId11"/>
      <w:pgSz w:w="11906" w:h="16838"/>
      <w:pgMar w:top="142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BC106" w14:textId="77777777" w:rsidR="0034710F" w:rsidRDefault="0034710F" w:rsidP="00D55DE5">
      <w:r>
        <w:separator/>
      </w:r>
    </w:p>
  </w:endnote>
  <w:endnote w:type="continuationSeparator" w:id="0">
    <w:p w14:paraId="18BD83B6" w14:textId="77777777" w:rsidR="0034710F" w:rsidRDefault="0034710F" w:rsidP="00D5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322DC" w14:textId="77777777" w:rsidR="0034710F" w:rsidRDefault="0034710F" w:rsidP="00D55DE5">
      <w:r>
        <w:separator/>
      </w:r>
    </w:p>
  </w:footnote>
  <w:footnote w:type="continuationSeparator" w:id="0">
    <w:p w14:paraId="1976F20D" w14:textId="77777777" w:rsidR="0034710F" w:rsidRDefault="0034710F" w:rsidP="00D55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C6469" w14:textId="77777777" w:rsidR="00D55DE5" w:rsidRDefault="00D55DE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6171D">
      <w:rPr>
        <w:noProof/>
      </w:rPr>
      <w:t>8</w:t>
    </w:r>
    <w:r>
      <w:fldChar w:fldCharType="end"/>
    </w:r>
  </w:p>
  <w:p w14:paraId="30B4FDD7" w14:textId="77777777" w:rsidR="00D55DE5" w:rsidRDefault="00D55DE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94C"/>
    <w:multiLevelType w:val="hybridMultilevel"/>
    <w:tmpl w:val="A24E041A"/>
    <w:lvl w:ilvl="0" w:tplc="D020E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86480E"/>
    <w:multiLevelType w:val="hybridMultilevel"/>
    <w:tmpl w:val="F5CC2788"/>
    <w:lvl w:ilvl="0" w:tplc="49083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F047EC"/>
    <w:multiLevelType w:val="hybridMultilevel"/>
    <w:tmpl w:val="1FB83DF8"/>
    <w:lvl w:ilvl="0" w:tplc="85382B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8E01B1"/>
    <w:multiLevelType w:val="hybridMultilevel"/>
    <w:tmpl w:val="40A0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0255D"/>
    <w:multiLevelType w:val="hybridMultilevel"/>
    <w:tmpl w:val="6AA4883A"/>
    <w:lvl w:ilvl="0" w:tplc="04EA06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36B3079"/>
    <w:multiLevelType w:val="hybridMultilevel"/>
    <w:tmpl w:val="DF56681E"/>
    <w:lvl w:ilvl="0" w:tplc="9BB04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6" w15:restartNumberingAfterBreak="0">
    <w:nsid w:val="16340EDD"/>
    <w:multiLevelType w:val="hybridMultilevel"/>
    <w:tmpl w:val="6BA4F2FA"/>
    <w:lvl w:ilvl="0" w:tplc="542237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E9216B"/>
    <w:multiLevelType w:val="hybridMultilevel"/>
    <w:tmpl w:val="58029B84"/>
    <w:lvl w:ilvl="0" w:tplc="AD0EA5FC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8" w15:restartNumberingAfterBreak="0">
    <w:nsid w:val="1B467358"/>
    <w:multiLevelType w:val="hybridMultilevel"/>
    <w:tmpl w:val="A31E44A0"/>
    <w:lvl w:ilvl="0" w:tplc="B1B4F3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D36EDE"/>
    <w:multiLevelType w:val="hybridMultilevel"/>
    <w:tmpl w:val="8F90146E"/>
    <w:lvl w:ilvl="0" w:tplc="07825F94">
      <w:start w:val="1"/>
      <w:numFmt w:val="decimal"/>
      <w:lvlText w:val="%1."/>
      <w:lvlJc w:val="left"/>
      <w:pPr>
        <w:ind w:left="2296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21713626"/>
    <w:multiLevelType w:val="hybridMultilevel"/>
    <w:tmpl w:val="6AA4883A"/>
    <w:lvl w:ilvl="0" w:tplc="04EA06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5F793D"/>
    <w:multiLevelType w:val="hybridMultilevel"/>
    <w:tmpl w:val="631CA190"/>
    <w:lvl w:ilvl="0" w:tplc="7DCA401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DE3A11"/>
    <w:multiLevelType w:val="hybridMultilevel"/>
    <w:tmpl w:val="42AE978C"/>
    <w:lvl w:ilvl="0" w:tplc="034492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8627577"/>
    <w:multiLevelType w:val="hybridMultilevel"/>
    <w:tmpl w:val="626C3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23B88"/>
    <w:multiLevelType w:val="multilevel"/>
    <w:tmpl w:val="31B4542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8955E63"/>
    <w:multiLevelType w:val="hybridMultilevel"/>
    <w:tmpl w:val="EF52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F7853"/>
    <w:multiLevelType w:val="hybridMultilevel"/>
    <w:tmpl w:val="EBAA8822"/>
    <w:lvl w:ilvl="0" w:tplc="1F9E4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B82F0D"/>
    <w:multiLevelType w:val="hybridMultilevel"/>
    <w:tmpl w:val="4C64FC3C"/>
    <w:lvl w:ilvl="0" w:tplc="45AE73A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CAF5445"/>
    <w:multiLevelType w:val="hybridMultilevel"/>
    <w:tmpl w:val="6062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F7592"/>
    <w:multiLevelType w:val="hybridMultilevel"/>
    <w:tmpl w:val="40A0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10A65"/>
    <w:multiLevelType w:val="hybridMultilevel"/>
    <w:tmpl w:val="53D21E62"/>
    <w:lvl w:ilvl="0" w:tplc="E8D60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A3062C4"/>
    <w:multiLevelType w:val="hybridMultilevel"/>
    <w:tmpl w:val="CBAC1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462A2"/>
    <w:multiLevelType w:val="hybridMultilevel"/>
    <w:tmpl w:val="417C9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0496B"/>
    <w:multiLevelType w:val="hybridMultilevel"/>
    <w:tmpl w:val="D9B46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75D2E"/>
    <w:multiLevelType w:val="hybridMultilevel"/>
    <w:tmpl w:val="15C0ACA6"/>
    <w:lvl w:ilvl="0" w:tplc="40E89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9BE1EE3"/>
    <w:multiLevelType w:val="hybridMultilevel"/>
    <w:tmpl w:val="4E545DB8"/>
    <w:lvl w:ilvl="0" w:tplc="799E0C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8B110D"/>
    <w:multiLevelType w:val="hybridMultilevel"/>
    <w:tmpl w:val="43906936"/>
    <w:lvl w:ilvl="0" w:tplc="75CED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B56A05"/>
    <w:multiLevelType w:val="hybridMultilevel"/>
    <w:tmpl w:val="AEE056A2"/>
    <w:lvl w:ilvl="0" w:tplc="49083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B0790F"/>
    <w:multiLevelType w:val="hybridMultilevel"/>
    <w:tmpl w:val="0D361F68"/>
    <w:lvl w:ilvl="0" w:tplc="4772567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8702D"/>
    <w:multiLevelType w:val="hybridMultilevel"/>
    <w:tmpl w:val="4E3488E0"/>
    <w:lvl w:ilvl="0" w:tplc="34A4DE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E557484"/>
    <w:multiLevelType w:val="hybridMultilevel"/>
    <w:tmpl w:val="C7F47342"/>
    <w:lvl w:ilvl="0" w:tplc="49C0D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F0973AF"/>
    <w:multiLevelType w:val="hybridMultilevel"/>
    <w:tmpl w:val="D8B2AE48"/>
    <w:lvl w:ilvl="0" w:tplc="B51CA65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7E97D5B"/>
    <w:multiLevelType w:val="hybridMultilevel"/>
    <w:tmpl w:val="43769C8E"/>
    <w:lvl w:ilvl="0" w:tplc="56B4CF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B9D0D0A"/>
    <w:multiLevelType w:val="hybridMultilevel"/>
    <w:tmpl w:val="98A440FC"/>
    <w:lvl w:ilvl="0" w:tplc="490831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DD47105"/>
    <w:multiLevelType w:val="hybridMultilevel"/>
    <w:tmpl w:val="FCFA95EC"/>
    <w:lvl w:ilvl="0" w:tplc="700A9F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FAD5DB1"/>
    <w:multiLevelType w:val="hybridMultilevel"/>
    <w:tmpl w:val="836C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4"/>
  </w:num>
  <w:num w:numId="3">
    <w:abstractNumId w:val="30"/>
  </w:num>
  <w:num w:numId="4">
    <w:abstractNumId w:val="22"/>
  </w:num>
  <w:num w:numId="5">
    <w:abstractNumId w:val="1"/>
  </w:num>
  <w:num w:numId="6">
    <w:abstractNumId w:val="28"/>
  </w:num>
  <w:num w:numId="7">
    <w:abstractNumId w:val="18"/>
  </w:num>
  <w:num w:numId="8">
    <w:abstractNumId w:val="17"/>
  </w:num>
  <w:num w:numId="9">
    <w:abstractNumId w:val="25"/>
  </w:num>
  <w:num w:numId="10">
    <w:abstractNumId w:val="36"/>
  </w:num>
  <w:num w:numId="11">
    <w:abstractNumId w:val="35"/>
  </w:num>
  <w:num w:numId="12">
    <w:abstractNumId w:val="23"/>
  </w:num>
  <w:num w:numId="13">
    <w:abstractNumId w:val="15"/>
  </w:num>
  <w:num w:numId="14">
    <w:abstractNumId w:val="11"/>
  </w:num>
  <w:num w:numId="15">
    <w:abstractNumId w:val="24"/>
  </w:num>
  <w:num w:numId="16">
    <w:abstractNumId w:val="9"/>
  </w:num>
  <w:num w:numId="17">
    <w:abstractNumId w:val="26"/>
  </w:num>
  <w:num w:numId="18">
    <w:abstractNumId w:val="6"/>
  </w:num>
  <w:num w:numId="19">
    <w:abstractNumId w:val="8"/>
  </w:num>
  <w:num w:numId="20">
    <w:abstractNumId w:val="29"/>
  </w:num>
  <w:num w:numId="21">
    <w:abstractNumId w:val="13"/>
  </w:num>
  <w:num w:numId="22">
    <w:abstractNumId w:val="12"/>
  </w:num>
  <w:num w:numId="23">
    <w:abstractNumId w:val="3"/>
  </w:num>
  <w:num w:numId="24">
    <w:abstractNumId w:val="31"/>
  </w:num>
  <w:num w:numId="25">
    <w:abstractNumId w:val="0"/>
  </w:num>
  <w:num w:numId="26">
    <w:abstractNumId w:val="33"/>
  </w:num>
  <w:num w:numId="27">
    <w:abstractNumId w:val="32"/>
  </w:num>
  <w:num w:numId="28">
    <w:abstractNumId w:val="2"/>
  </w:num>
  <w:num w:numId="29">
    <w:abstractNumId w:val="4"/>
  </w:num>
  <w:num w:numId="30">
    <w:abstractNumId w:val="21"/>
  </w:num>
  <w:num w:numId="31">
    <w:abstractNumId w:val="27"/>
  </w:num>
  <w:num w:numId="32">
    <w:abstractNumId w:val="20"/>
  </w:num>
  <w:num w:numId="33">
    <w:abstractNumId w:val="5"/>
  </w:num>
  <w:num w:numId="34">
    <w:abstractNumId w:val="10"/>
  </w:num>
  <w:num w:numId="35">
    <w:abstractNumId w:val="16"/>
  </w:num>
  <w:num w:numId="36">
    <w:abstractNumId w:val="19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1E3"/>
    <w:rsid w:val="0000042D"/>
    <w:rsid w:val="000009B2"/>
    <w:rsid w:val="00000CF4"/>
    <w:rsid w:val="00001316"/>
    <w:rsid w:val="00003B3A"/>
    <w:rsid w:val="00010EA1"/>
    <w:rsid w:val="00011AF8"/>
    <w:rsid w:val="00014300"/>
    <w:rsid w:val="00014D98"/>
    <w:rsid w:val="00015BE6"/>
    <w:rsid w:val="000173C3"/>
    <w:rsid w:val="00017F75"/>
    <w:rsid w:val="00024F1A"/>
    <w:rsid w:val="0002737A"/>
    <w:rsid w:val="000324C8"/>
    <w:rsid w:val="00033001"/>
    <w:rsid w:val="00033343"/>
    <w:rsid w:val="0003514A"/>
    <w:rsid w:val="0004075B"/>
    <w:rsid w:val="00043918"/>
    <w:rsid w:val="00050FC5"/>
    <w:rsid w:val="0005248C"/>
    <w:rsid w:val="0005549B"/>
    <w:rsid w:val="00055D3D"/>
    <w:rsid w:val="0006467E"/>
    <w:rsid w:val="00064F51"/>
    <w:rsid w:val="00070EE1"/>
    <w:rsid w:val="0007654A"/>
    <w:rsid w:val="00076BFD"/>
    <w:rsid w:val="0008062D"/>
    <w:rsid w:val="00080A82"/>
    <w:rsid w:val="00081E81"/>
    <w:rsid w:val="00082A90"/>
    <w:rsid w:val="00082C67"/>
    <w:rsid w:val="00082DCE"/>
    <w:rsid w:val="000832B8"/>
    <w:rsid w:val="00083A7A"/>
    <w:rsid w:val="00087090"/>
    <w:rsid w:val="0008771F"/>
    <w:rsid w:val="00090A38"/>
    <w:rsid w:val="000926C9"/>
    <w:rsid w:val="000939CD"/>
    <w:rsid w:val="00094297"/>
    <w:rsid w:val="00095956"/>
    <w:rsid w:val="00095FDC"/>
    <w:rsid w:val="000974A8"/>
    <w:rsid w:val="0009779B"/>
    <w:rsid w:val="000977E3"/>
    <w:rsid w:val="000A22E2"/>
    <w:rsid w:val="000A360B"/>
    <w:rsid w:val="000A4CE6"/>
    <w:rsid w:val="000A6E17"/>
    <w:rsid w:val="000B2623"/>
    <w:rsid w:val="000B6993"/>
    <w:rsid w:val="000C29FF"/>
    <w:rsid w:val="000C2DA1"/>
    <w:rsid w:val="000C40E8"/>
    <w:rsid w:val="000C4460"/>
    <w:rsid w:val="000C6BDE"/>
    <w:rsid w:val="000D033F"/>
    <w:rsid w:val="000D056B"/>
    <w:rsid w:val="000D1A87"/>
    <w:rsid w:val="000D4F6C"/>
    <w:rsid w:val="000D540A"/>
    <w:rsid w:val="000D607E"/>
    <w:rsid w:val="000D7C7A"/>
    <w:rsid w:val="000E0E0E"/>
    <w:rsid w:val="000E2B86"/>
    <w:rsid w:val="000E4631"/>
    <w:rsid w:val="000F29C9"/>
    <w:rsid w:val="000F551E"/>
    <w:rsid w:val="000F7375"/>
    <w:rsid w:val="000F7743"/>
    <w:rsid w:val="0010062C"/>
    <w:rsid w:val="00100B0A"/>
    <w:rsid w:val="00101287"/>
    <w:rsid w:val="00102C61"/>
    <w:rsid w:val="00104E20"/>
    <w:rsid w:val="001056E7"/>
    <w:rsid w:val="00111444"/>
    <w:rsid w:val="00115A9D"/>
    <w:rsid w:val="00116927"/>
    <w:rsid w:val="00116B05"/>
    <w:rsid w:val="001201EF"/>
    <w:rsid w:val="00121B60"/>
    <w:rsid w:val="00125364"/>
    <w:rsid w:val="00125730"/>
    <w:rsid w:val="001257DE"/>
    <w:rsid w:val="001329F4"/>
    <w:rsid w:val="00133760"/>
    <w:rsid w:val="00133A89"/>
    <w:rsid w:val="001352EE"/>
    <w:rsid w:val="001369BA"/>
    <w:rsid w:val="001402E8"/>
    <w:rsid w:val="001409D0"/>
    <w:rsid w:val="0014457D"/>
    <w:rsid w:val="00145654"/>
    <w:rsid w:val="0014566E"/>
    <w:rsid w:val="001473C6"/>
    <w:rsid w:val="00152D8F"/>
    <w:rsid w:val="001531D8"/>
    <w:rsid w:val="00153445"/>
    <w:rsid w:val="00157900"/>
    <w:rsid w:val="00157D4F"/>
    <w:rsid w:val="00160A2F"/>
    <w:rsid w:val="00160CC2"/>
    <w:rsid w:val="0016175C"/>
    <w:rsid w:val="00163508"/>
    <w:rsid w:val="00164419"/>
    <w:rsid w:val="00164DEE"/>
    <w:rsid w:val="00165B0E"/>
    <w:rsid w:val="00176470"/>
    <w:rsid w:val="00176F76"/>
    <w:rsid w:val="00177149"/>
    <w:rsid w:val="00177CF3"/>
    <w:rsid w:val="001807DA"/>
    <w:rsid w:val="00180857"/>
    <w:rsid w:val="00182D18"/>
    <w:rsid w:val="00184CEE"/>
    <w:rsid w:val="00186791"/>
    <w:rsid w:val="00187B5D"/>
    <w:rsid w:val="001901B3"/>
    <w:rsid w:val="00190ADB"/>
    <w:rsid w:val="00191195"/>
    <w:rsid w:val="0019182D"/>
    <w:rsid w:val="00191E87"/>
    <w:rsid w:val="00191EBA"/>
    <w:rsid w:val="00192E50"/>
    <w:rsid w:val="00197211"/>
    <w:rsid w:val="00197499"/>
    <w:rsid w:val="001A38D9"/>
    <w:rsid w:val="001A57DD"/>
    <w:rsid w:val="001A64BE"/>
    <w:rsid w:val="001A7004"/>
    <w:rsid w:val="001B03DE"/>
    <w:rsid w:val="001B29E6"/>
    <w:rsid w:val="001B3403"/>
    <w:rsid w:val="001B427D"/>
    <w:rsid w:val="001B6C79"/>
    <w:rsid w:val="001C13D2"/>
    <w:rsid w:val="001C26E5"/>
    <w:rsid w:val="001C3B8F"/>
    <w:rsid w:val="001C4623"/>
    <w:rsid w:val="001C4E14"/>
    <w:rsid w:val="001C513F"/>
    <w:rsid w:val="001C7F38"/>
    <w:rsid w:val="001D23BF"/>
    <w:rsid w:val="001D4EF2"/>
    <w:rsid w:val="001D5C0C"/>
    <w:rsid w:val="001D7C43"/>
    <w:rsid w:val="001E13AD"/>
    <w:rsid w:val="001E1F40"/>
    <w:rsid w:val="001E5661"/>
    <w:rsid w:val="001F1228"/>
    <w:rsid w:val="001F1D77"/>
    <w:rsid w:val="001F5342"/>
    <w:rsid w:val="001F5A4B"/>
    <w:rsid w:val="001F6A59"/>
    <w:rsid w:val="002001F8"/>
    <w:rsid w:val="0020144B"/>
    <w:rsid w:val="00203566"/>
    <w:rsid w:val="0020391F"/>
    <w:rsid w:val="00204033"/>
    <w:rsid w:val="00204EA1"/>
    <w:rsid w:val="002055FA"/>
    <w:rsid w:val="0021271B"/>
    <w:rsid w:val="0021365A"/>
    <w:rsid w:val="00214213"/>
    <w:rsid w:val="00217B09"/>
    <w:rsid w:val="00221416"/>
    <w:rsid w:val="00221DC3"/>
    <w:rsid w:val="0022238F"/>
    <w:rsid w:val="002226AD"/>
    <w:rsid w:val="00222EC8"/>
    <w:rsid w:val="00224E8A"/>
    <w:rsid w:val="00232A40"/>
    <w:rsid w:val="00233DE9"/>
    <w:rsid w:val="00235089"/>
    <w:rsid w:val="00236C94"/>
    <w:rsid w:val="00240095"/>
    <w:rsid w:val="002420F1"/>
    <w:rsid w:val="00242E59"/>
    <w:rsid w:val="002513C8"/>
    <w:rsid w:val="00251884"/>
    <w:rsid w:val="00251DDC"/>
    <w:rsid w:val="002522AD"/>
    <w:rsid w:val="00252631"/>
    <w:rsid w:val="00257847"/>
    <w:rsid w:val="00260654"/>
    <w:rsid w:val="00260B2A"/>
    <w:rsid w:val="00261038"/>
    <w:rsid w:val="00263964"/>
    <w:rsid w:val="002643D2"/>
    <w:rsid w:val="00264711"/>
    <w:rsid w:val="002661B7"/>
    <w:rsid w:val="00267D78"/>
    <w:rsid w:val="0027035C"/>
    <w:rsid w:val="00270833"/>
    <w:rsid w:val="00270B51"/>
    <w:rsid w:val="0027289A"/>
    <w:rsid w:val="00273001"/>
    <w:rsid w:val="0027676E"/>
    <w:rsid w:val="00276DB7"/>
    <w:rsid w:val="00277C33"/>
    <w:rsid w:val="00277F2E"/>
    <w:rsid w:val="00280F00"/>
    <w:rsid w:val="002822D0"/>
    <w:rsid w:val="0028233B"/>
    <w:rsid w:val="00282C49"/>
    <w:rsid w:val="0028425F"/>
    <w:rsid w:val="00285118"/>
    <w:rsid w:val="00285BE9"/>
    <w:rsid w:val="00290820"/>
    <w:rsid w:val="00291EEA"/>
    <w:rsid w:val="002929B8"/>
    <w:rsid w:val="002939EC"/>
    <w:rsid w:val="00293B40"/>
    <w:rsid w:val="00296AB0"/>
    <w:rsid w:val="00296E9F"/>
    <w:rsid w:val="002A1583"/>
    <w:rsid w:val="002A3397"/>
    <w:rsid w:val="002A3E5F"/>
    <w:rsid w:val="002A4B32"/>
    <w:rsid w:val="002A6418"/>
    <w:rsid w:val="002A6784"/>
    <w:rsid w:val="002A75AD"/>
    <w:rsid w:val="002B33CF"/>
    <w:rsid w:val="002B3A4D"/>
    <w:rsid w:val="002B3F3E"/>
    <w:rsid w:val="002C053A"/>
    <w:rsid w:val="002C391D"/>
    <w:rsid w:val="002C39FF"/>
    <w:rsid w:val="002D154F"/>
    <w:rsid w:val="002D2911"/>
    <w:rsid w:val="002D3B6B"/>
    <w:rsid w:val="002D7592"/>
    <w:rsid w:val="002E0246"/>
    <w:rsid w:val="002E11C9"/>
    <w:rsid w:val="002E152F"/>
    <w:rsid w:val="002E33A4"/>
    <w:rsid w:val="002E34F2"/>
    <w:rsid w:val="002F135A"/>
    <w:rsid w:val="002F1B6A"/>
    <w:rsid w:val="002F3203"/>
    <w:rsid w:val="002F41EF"/>
    <w:rsid w:val="002F5FEC"/>
    <w:rsid w:val="00302C13"/>
    <w:rsid w:val="003039D4"/>
    <w:rsid w:val="003052A1"/>
    <w:rsid w:val="003053A5"/>
    <w:rsid w:val="003056AD"/>
    <w:rsid w:val="00305C61"/>
    <w:rsid w:val="0031166E"/>
    <w:rsid w:val="0031421B"/>
    <w:rsid w:val="00315EBB"/>
    <w:rsid w:val="00315FD0"/>
    <w:rsid w:val="00320FAA"/>
    <w:rsid w:val="00321DDA"/>
    <w:rsid w:val="00327CA4"/>
    <w:rsid w:val="00330737"/>
    <w:rsid w:val="00340BCC"/>
    <w:rsid w:val="00346A1E"/>
    <w:rsid w:val="0034710F"/>
    <w:rsid w:val="003476DD"/>
    <w:rsid w:val="0035122B"/>
    <w:rsid w:val="00352631"/>
    <w:rsid w:val="0035480E"/>
    <w:rsid w:val="00355261"/>
    <w:rsid w:val="00357FB2"/>
    <w:rsid w:val="00360D21"/>
    <w:rsid w:val="00371B88"/>
    <w:rsid w:val="00372537"/>
    <w:rsid w:val="00375041"/>
    <w:rsid w:val="00375A50"/>
    <w:rsid w:val="00381072"/>
    <w:rsid w:val="00386C35"/>
    <w:rsid w:val="00387C4F"/>
    <w:rsid w:val="00387ED0"/>
    <w:rsid w:val="00391550"/>
    <w:rsid w:val="0039159B"/>
    <w:rsid w:val="003921F6"/>
    <w:rsid w:val="003925F7"/>
    <w:rsid w:val="00392C2C"/>
    <w:rsid w:val="00395909"/>
    <w:rsid w:val="003A067F"/>
    <w:rsid w:val="003A60AA"/>
    <w:rsid w:val="003A621B"/>
    <w:rsid w:val="003B025F"/>
    <w:rsid w:val="003B2569"/>
    <w:rsid w:val="003B61CF"/>
    <w:rsid w:val="003B6E2C"/>
    <w:rsid w:val="003B796D"/>
    <w:rsid w:val="003C1BC2"/>
    <w:rsid w:val="003C1F23"/>
    <w:rsid w:val="003C322D"/>
    <w:rsid w:val="003C6B7F"/>
    <w:rsid w:val="003C723C"/>
    <w:rsid w:val="003C75CF"/>
    <w:rsid w:val="003D0517"/>
    <w:rsid w:val="003D13FD"/>
    <w:rsid w:val="003D2292"/>
    <w:rsid w:val="003D417C"/>
    <w:rsid w:val="003D4ED8"/>
    <w:rsid w:val="003D573C"/>
    <w:rsid w:val="003D61EE"/>
    <w:rsid w:val="003D7AA6"/>
    <w:rsid w:val="003E0D3F"/>
    <w:rsid w:val="003E2938"/>
    <w:rsid w:val="003E32BE"/>
    <w:rsid w:val="003E4C64"/>
    <w:rsid w:val="003F0DA0"/>
    <w:rsid w:val="003F1BD7"/>
    <w:rsid w:val="003F33E2"/>
    <w:rsid w:val="003F35A8"/>
    <w:rsid w:val="003F4196"/>
    <w:rsid w:val="003F4FB7"/>
    <w:rsid w:val="003F5003"/>
    <w:rsid w:val="00400D7D"/>
    <w:rsid w:val="004052B4"/>
    <w:rsid w:val="0040643B"/>
    <w:rsid w:val="004122B5"/>
    <w:rsid w:val="00414895"/>
    <w:rsid w:val="00414937"/>
    <w:rsid w:val="00424A82"/>
    <w:rsid w:val="0043029D"/>
    <w:rsid w:val="00431AAD"/>
    <w:rsid w:val="00435360"/>
    <w:rsid w:val="00440766"/>
    <w:rsid w:val="00442309"/>
    <w:rsid w:val="00442F46"/>
    <w:rsid w:val="0044375F"/>
    <w:rsid w:val="00444BE1"/>
    <w:rsid w:val="0044614D"/>
    <w:rsid w:val="00446991"/>
    <w:rsid w:val="00450EED"/>
    <w:rsid w:val="0045208C"/>
    <w:rsid w:val="00452B8C"/>
    <w:rsid w:val="004531D2"/>
    <w:rsid w:val="00453C3D"/>
    <w:rsid w:val="00454A3D"/>
    <w:rsid w:val="00457A2C"/>
    <w:rsid w:val="00457D0B"/>
    <w:rsid w:val="00461133"/>
    <w:rsid w:val="00470CBF"/>
    <w:rsid w:val="00471D8D"/>
    <w:rsid w:val="004747E1"/>
    <w:rsid w:val="0047558B"/>
    <w:rsid w:val="00476612"/>
    <w:rsid w:val="0048040E"/>
    <w:rsid w:val="004821CC"/>
    <w:rsid w:val="004843E6"/>
    <w:rsid w:val="00484673"/>
    <w:rsid w:val="004874F9"/>
    <w:rsid w:val="00491334"/>
    <w:rsid w:val="0049211F"/>
    <w:rsid w:val="004967C3"/>
    <w:rsid w:val="004A0BCE"/>
    <w:rsid w:val="004A2238"/>
    <w:rsid w:val="004A323A"/>
    <w:rsid w:val="004A530B"/>
    <w:rsid w:val="004A5B25"/>
    <w:rsid w:val="004A5DD9"/>
    <w:rsid w:val="004A7628"/>
    <w:rsid w:val="004A7764"/>
    <w:rsid w:val="004B013C"/>
    <w:rsid w:val="004B2411"/>
    <w:rsid w:val="004B369B"/>
    <w:rsid w:val="004B6C4E"/>
    <w:rsid w:val="004B745F"/>
    <w:rsid w:val="004C00C8"/>
    <w:rsid w:val="004C053B"/>
    <w:rsid w:val="004C189F"/>
    <w:rsid w:val="004C40CF"/>
    <w:rsid w:val="004C6242"/>
    <w:rsid w:val="004C62C2"/>
    <w:rsid w:val="004C7A7B"/>
    <w:rsid w:val="004D0669"/>
    <w:rsid w:val="004D29EB"/>
    <w:rsid w:val="004D4075"/>
    <w:rsid w:val="004D4BE5"/>
    <w:rsid w:val="004D6ECC"/>
    <w:rsid w:val="004D7A33"/>
    <w:rsid w:val="004E2703"/>
    <w:rsid w:val="004E77E2"/>
    <w:rsid w:val="004F140E"/>
    <w:rsid w:val="004F2759"/>
    <w:rsid w:val="004F3F83"/>
    <w:rsid w:val="004F4EDB"/>
    <w:rsid w:val="00502F98"/>
    <w:rsid w:val="005045F4"/>
    <w:rsid w:val="005063CE"/>
    <w:rsid w:val="00511648"/>
    <w:rsid w:val="0051271B"/>
    <w:rsid w:val="00512EB3"/>
    <w:rsid w:val="00513730"/>
    <w:rsid w:val="005142FB"/>
    <w:rsid w:val="00514A49"/>
    <w:rsid w:val="005167CC"/>
    <w:rsid w:val="0052203B"/>
    <w:rsid w:val="00522CDE"/>
    <w:rsid w:val="00522E26"/>
    <w:rsid w:val="0052373E"/>
    <w:rsid w:val="00523FE6"/>
    <w:rsid w:val="00524AD5"/>
    <w:rsid w:val="00524B86"/>
    <w:rsid w:val="00526E4E"/>
    <w:rsid w:val="0052790B"/>
    <w:rsid w:val="005317A9"/>
    <w:rsid w:val="0053217E"/>
    <w:rsid w:val="00532B07"/>
    <w:rsid w:val="00536AFE"/>
    <w:rsid w:val="00540830"/>
    <w:rsid w:val="0054296F"/>
    <w:rsid w:val="005436BE"/>
    <w:rsid w:val="005464F9"/>
    <w:rsid w:val="00551151"/>
    <w:rsid w:val="00551B0E"/>
    <w:rsid w:val="005536F2"/>
    <w:rsid w:val="005537C1"/>
    <w:rsid w:val="00553B49"/>
    <w:rsid w:val="00553F74"/>
    <w:rsid w:val="0056036B"/>
    <w:rsid w:val="00560D70"/>
    <w:rsid w:val="005621EE"/>
    <w:rsid w:val="005661DC"/>
    <w:rsid w:val="00571F83"/>
    <w:rsid w:val="00573BA8"/>
    <w:rsid w:val="00574467"/>
    <w:rsid w:val="00576977"/>
    <w:rsid w:val="00576A0D"/>
    <w:rsid w:val="00581F62"/>
    <w:rsid w:val="005827E8"/>
    <w:rsid w:val="00583424"/>
    <w:rsid w:val="005837B7"/>
    <w:rsid w:val="005841D0"/>
    <w:rsid w:val="00585254"/>
    <w:rsid w:val="005856F3"/>
    <w:rsid w:val="0058786D"/>
    <w:rsid w:val="0059233B"/>
    <w:rsid w:val="005924C2"/>
    <w:rsid w:val="00592E48"/>
    <w:rsid w:val="005931E0"/>
    <w:rsid w:val="00593A82"/>
    <w:rsid w:val="00593DD8"/>
    <w:rsid w:val="0059479E"/>
    <w:rsid w:val="00595D4D"/>
    <w:rsid w:val="00596BD4"/>
    <w:rsid w:val="005971DF"/>
    <w:rsid w:val="0059747C"/>
    <w:rsid w:val="005A0514"/>
    <w:rsid w:val="005A42BB"/>
    <w:rsid w:val="005A443A"/>
    <w:rsid w:val="005A55E6"/>
    <w:rsid w:val="005A5B48"/>
    <w:rsid w:val="005A7D48"/>
    <w:rsid w:val="005B3D4A"/>
    <w:rsid w:val="005B3E31"/>
    <w:rsid w:val="005B6EA8"/>
    <w:rsid w:val="005B7028"/>
    <w:rsid w:val="005B7B94"/>
    <w:rsid w:val="005C2316"/>
    <w:rsid w:val="005C3833"/>
    <w:rsid w:val="005C47C3"/>
    <w:rsid w:val="005C4C2C"/>
    <w:rsid w:val="005C6226"/>
    <w:rsid w:val="005D2A30"/>
    <w:rsid w:val="005D2D9D"/>
    <w:rsid w:val="005D5466"/>
    <w:rsid w:val="005D5B82"/>
    <w:rsid w:val="005D5E52"/>
    <w:rsid w:val="005D5FA1"/>
    <w:rsid w:val="005D666A"/>
    <w:rsid w:val="005D6BD4"/>
    <w:rsid w:val="005E233E"/>
    <w:rsid w:val="005E3657"/>
    <w:rsid w:val="005E4622"/>
    <w:rsid w:val="005E5ADB"/>
    <w:rsid w:val="005E6210"/>
    <w:rsid w:val="005E72B4"/>
    <w:rsid w:val="005F0C9E"/>
    <w:rsid w:val="005F2805"/>
    <w:rsid w:val="005F518D"/>
    <w:rsid w:val="005F743D"/>
    <w:rsid w:val="00600BDB"/>
    <w:rsid w:val="006021DC"/>
    <w:rsid w:val="006031E9"/>
    <w:rsid w:val="00604675"/>
    <w:rsid w:val="00605409"/>
    <w:rsid w:val="0060617C"/>
    <w:rsid w:val="00607C5B"/>
    <w:rsid w:val="00611176"/>
    <w:rsid w:val="006125A7"/>
    <w:rsid w:val="006125D8"/>
    <w:rsid w:val="00612902"/>
    <w:rsid w:val="00613A0C"/>
    <w:rsid w:val="00615202"/>
    <w:rsid w:val="006157FE"/>
    <w:rsid w:val="00615BA5"/>
    <w:rsid w:val="00620B45"/>
    <w:rsid w:val="00620DCD"/>
    <w:rsid w:val="0062106D"/>
    <w:rsid w:val="0062191D"/>
    <w:rsid w:val="00622815"/>
    <w:rsid w:val="00622982"/>
    <w:rsid w:val="00622CF1"/>
    <w:rsid w:val="00623026"/>
    <w:rsid w:val="00623FB7"/>
    <w:rsid w:val="0062411F"/>
    <w:rsid w:val="00630196"/>
    <w:rsid w:val="006303BE"/>
    <w:rsid w:val="00630B09"/>
    <w:rsid w:val="00630CDF"/>
    <w:rsid w:val="00633D2E"/>
    <w:rsid w:val="00637DCE"/>
    <w:rsid w:val="006400CC"/>
    <w:rsid w:val="0064346B"/>
    <w:rsid w:val="006443AA"/>
    <w:rsid w:val="006450B4"/>
    <w:rsid w:val="00650F09"/>
    <w:rsid w:val="006510BF"/>
    <w:rsid w:val="00653EC4"/>
    <w:rsid w:val="0065510C"/>
    <w:rsid w:val="00660255"/>
    <w:rsid w:val="00660FE4"/>
    <w:rsid w:val="00663511"/>
    <w:rsid w:val="00663C8A"/>
    <w:rsid w:val="00665D5F"/>
    <w:rsid w:val="00667064"/>
    <w:rsid w:val="00670AC4"/>
    <w:rsid w:val="0067207E"/>
    <w:rsid w:val="00672690"/>
    <w:rsid w:val="00672E11"/>
    <w:rsid w:val="006749D9"/>
    <w:rsid w:val="0067568E"/>
    <w:rsid w:val="00675735"/>
    <w:rsid w:val="0067647A"/>
    <w:rsid w:val="006770B3"/>
    <w:rsid w:val="00680833"/>
    <w:rsid w:val="00683902"/>
    <w:rsid w:val="00683954"/>
    <w:rsid w:val="00685776"/>
    <w:rsid w:val="0068642C"/>
    <w:rsid w:val="00687E57"/>
    <w:rsid w:val="00691AE1"/>
    <w:rsid w:val="006927A7"/>
    <w:rsid w:val="00693CAB"/>
    <w:rsid w:val="006954D0"/>
    <w:rsid w:val="00695BAB"/>
    <w:rsid w:val="00697E8D"/>
    <w:rsid w:val="006A2666"/>
    <w:rsid w:val="006A3C0B"/>
    <w:rsid w:val="006A6AC2"/>
    <w:rsid w:val="006A7017"/>
    <w:rsid w:val="006A71BE"/>
    <w:rsid w:val="006B0CFF"/>
    <w:rsid w:val="006B128C"/>
    <w:rsid w:val="006B4ABE"/>
    <w:rsid w:val="006B6446"/>
    <w:rsid w:val="006B6C81"/>
    <w:rsid w:val="006B7AF2"/>
    <w:rsid w:val="006B7C03"/>
    <w:rsid w:val="006C2C3B"/>
    <w:rsid w:val="006C408C"/>
    <w:rsid w:val="006C58FD"/>
    <w:rsid w:val="006C6064"/>
    <w:rsid w:val="006D1B52"/>
    <w:rsid w:val="006D2220"/>
    <w:rsid w:val="006D33AB"/>
    <w:rsid w:val="006D3B9D"/>
    <w:rsid w:val="006D4305"/>
    <w:rsid w:val="006D5598"/>
    <w:rsid w:val="006E2FDE"/>
    <w:rsid w:val="006E76FB"/>
    <w:rsid w:val="006F0E76"/>
    <w:rsid w:val="006F1A5B"/>
    <w:rsid w:val="006F432B"/>
    <w:rsid w:val="006F458A"/>
    <w:rsid w:val="006F4BD8"/>
    <w:rsid w:val="006F51E5"/>
    <w:rsid w:val="006F5D6E"/>
    <w:rsid w:val="006F5E16"/>
    <w:rsid w:val="006F6269"/>
    <w:rsid w:val="006F6A13"/>
    <w:rsid w:val="0070053C"/>
    <w:rsid w:val="00702353"/>
    <w:rsid w:val="0070599A"/>
    <w:rsid w:val="00705DAE"/>
    <w:rsid w:val="0070724F"/>
    <w:rsid w:val="00707FDA"/>
    <w:rsid w:val="00710B1F"/>
    <w:rsid w:val="00713A0E"/>
    <w:rsid w:val="00713A86"/>
    <w:rsid w:val="00713C05"/>
    <w:rsid w:val="00714008"/>
    <w:rsid w:val="00715A50"/>
    <w:rsid w:val="0072089A"/>
    <w:rsid w:val="007254E0"/>
    <w:rsid w:val="0073081C"/>
    <w:rsid w:val="00731808"/>
    <w:rsid w:val="007319B9"/>
    <w:rsid w:val="007325E3"/>
    <w:rsid w:val="007331E3"/>
    <w:rsid w:val="00733ECB"/>
    <w:rsid w:val="007350CB"/>
    <w:rsid w:val="00735465"/>
    <w:rsid w:val="007374F7"/>
    <w:rsid w:val="007375C4"/>
    <w:rsid w:val="007426E7"/>
    <w:rsid w:val="007456A3"/>
    <w:rsid w:val="00745897"/>
    <w:rsid w:val="007473A3"/>
    <w:rsid w:val="00747E12"/>
    <w:rsid w:val="00750C8C"/>
    <w:rsid w:val="00752318"/>
    <w:rsid w:val="00752F1D"/>
    <w:rsid w:val="00754AE4"/>
    <w:rsid w:val="0076188B"/>
    <w:rsid w:val="00764F30"/>
    <w:rsid w:val="007666D5"/>
    <w:rsid w:val="00771724"/>
    <w:rsid w:val="00772A12"/>
    <w:rsid w:val="00773F7C"/>
    <w:rsid w:val="00774CAB"/>
    <w:rsid w:val="00775ADC"/>
    <w:rsid w:val="00775FEA"/>
    <w:rsid w:val="00776211"/>
    <w:rsid w:val="007807A8"/>
    <w:rsid w:val="007808BF"/>
    <w:rsid w:val="00785948"/>
    <w:rsid w:val="007934ED"/>
    <w:rsid w:val="007937D9"/>
    <w:rsid w:val="00796E97"/>
    <w:rsid w:val="007A08BF"/>
    <w:rsid w:val="007A10F1"/>
    <w:rsid w:val="007A5673"/>
    <w:rsid w:val="007A5746"/>
    <w:rsid w:val="007A6204"/>
    <w:rsid w:val="007B02FD"/>
    <w:rsid w:val="007B091E"/>
    <w:rsid w:val="007B33D4"/>
    <w:rsid w:val="007B5438"/>
    <w:rsid w:val="007B56F1"/>
    <w:rsid w:val="007B58F8"/>
    <w:rsid w:val="007B5A22"/>
    <w:rsid w:val="007B5A52"/>
    <w:rsid w:val="007C0292"/>
    <w:rsid w:val="007C070A"/>
    <w:rsid w:val="007C1B9D"/>
    <w:rsid w:val="007C2550"/>
    <w:rsid w:val="007C2680"/>
    <w:rsid w:val="007C298D"/>
    <w:rsid w:val="007C6E0E"/>
    <w:rsid w:val="007D15B9"/>
    <w:rsid w:val="007D52B2"/>
    <w:rsid w:val="007D53A5"/>
    <w:rsid w:val="007E228C"/>
    <w:rsid w:val="007E54EF"/>
    <w:rsid w:val="007E574B"/>
    <w:rsid w:val="007F18EB"/>
    <w:rsid w:val="007F5489"/>
    <w:rsid w:val="007F70F6"/>
    <w:rsid w:val="008002D0"/>
    <w:rsid w:val="00800EC3"/>
    <w:rsid w:val="0080318F"/>
    <w:rsid w:val="00805CAA"/>
    <w:rsid w:val="00810367"/>
    <w:rsid w:val="0081234F"/>
    <w:rsid w:val="00812437"/>
    <w:rsid w:val="00812F90"/>
    <w:rsid w:val="00813942"/>
    <w:rsid w:val="008143AA"/>
    <w:rsid w:val="00815764"/>
    <w:rsid w:val="00817ABA"/>
    <w:rsid w:val="008214FA"/>
    <w:rsid w:val="00826453"/>
    <w:rsid w:val="008327AD"/>
    <w:rsid w:val="00834214"/>
    <w:rsid w:val="00834411"/>
    <w:rsid w:val="00835075"/>
    <w:rsid w:val="00837870"/>
    <w:rsid w:val="0084124D"/>
    <w:rsid w:val="00841994"/>
    <w:rsid w:val="0084665E"/>
    <w:rsid w:val="00850037"/>
    <w:rsid w:val="00850189"/>
    <w:rsid w:val="00852586"/>
    <w:rsid w:val="00856DAD"/>
    <w:rsid w:val="00860F4A"/>
    <w:rsid w:val="00861C72"/>
    <w:rsid w:val="00862532"/>
    <w:rsid w:val="00865323"/>
    <w:rsid w:val="0087076E"/>
    <w:rsid w:val="00874A64"/>
    <w:rsid w:val="008757E5"/>
    <w:rsid w:val="008810E9"/>
    <w:rsid w:val="0088173D"/>
    <w:rsid w:val="008838B3"/>
    <w:rsid w:val="008844FE"/>
    <w:rsid w:val="00886803"/>
    <w:rsid w:val="0089260C"/>
    <w:rsid w:val="0089340D"/>
    <w:rsid w:val="00893B23"/>
    <w:rsid w:val="00894EBB"/>
    <w:rsid w:val="008A06F6"/>
    <w:rsid w:val="008A08AB"/>
    <w:rsid w:val="008A0C10"/>
    <w:rsid w:val="008A23C3"/>
    <w:rsid w:val="008A63B6"/>
    <w:rsid w:val="008A719A"/>
    <w:rsid w:val="008B148C"/>
    <w:rsid w:val="008B1711"/>
    <w:rsid w:val="008B2402"/>
    <w:rsid w:val="008B396A"/>
    <w:rsid w:val="008B3C28"/>
    <w:rsid w:val="008B456E"/>
    <w:rsid w:val="008B5BFA"/>
    <w:rsid w:val="008B6138"/>
    <w:rsid w:val="008B74F7"/>
    <w:rsid w:val="008C0083"/>
    <w:rsid w:val="008C017E"/>
    <w:rsid w:val="008C17AC"/>
    <w:rsid w:val="008C2944"/>
    <w:rsid w:val="008C2A3E"/>
    <w:rsid w:val="008C2C6A"/>
    <w:rsid w:val="008D0682"/>
    <w:rsid w:val="008D457D"/>
    <w:rsid w:val="008D4E5C"/>
    <w:rsid w:val="008E0CB1"/>
    <w:rsid w:val="008E38BB"/>
    <w:rsid w:val="008E415B"/>
    <w:rsid w:val="008E547F"/>
    <w:rsid w:val="008E59E4"/>
    <w:rsid w:val="008E7747"/>
    <w:rsid w:val="008F07D5"/>
    <w:rsid w:val="008F097E"/>
    <w:rsid w:val="008F289C"/>
    <w:rsid w:val="008F5154"/>
    <w:rsid w:val="008F52A6"/>
    <w:rsid w:val="0090022F"/>
    <w:rsid w:val="00903901"/>
    <w:rsid w:val="009060C9"/>
    <w:rsid w:val="0090796C"/>
    <w:rsid w:val="00915640"/>
    <w:rsid w:val="00915662"/>
    <w:rsid w:val="00916F61"/>
    <w:rsid w:val="00920F0A"/>
    <w:rsid w:val="00921E04"/>
    <w:rsid w:val="009226C9"/>
    <w:rsid w:val="0092515E"/>
    <w:rsid w:val="00926BF3"/>
    <w:rsid w:val="00927612"/>
    <w:rsid w:val="0093068B"/>
    <w:rsid w:val="0093282E"/>
    <w:rsid w:val="009330C6"/>
    <w:rsid w:val="0093493B"/>
    <w:rsid w:val="00934FA6"/>
    <w:rsid w:val="009353A1"/>
    <w:rsid w:val="0093601A"/>
    <w:rsid w:val="009372EE"/>
    <w:rsid w:val="00940423"/>
    <w:rsid w:val="00940B64"/>
    <w:rsid w:val="00941356"/>
    <w:rsid w:val="00944B2A"/>
    <w:rsid w:val="0094692A"/>
    <w:rsid w:val="009476C5"/>
    <w:rsid w:val="00953F28"/>
    <w:rsid w:val="0095512A"/>
    <w:rsid w:val="009555B7"/>
    <w:rsid w:val="0096348F"/>
    <w:rsid w:val="00964FC7"/>
    <w:rsid w:val="00965371"/>
    <w:rsid w:val="00965913"/>
    <w:rsid w:val="00967003"/>
    <w:rsid w:val="00967299"/>
    <w:rsid w:val="0096748D"/>
    <w:rsid w:val="009678B4"/>
    <w:rsid w:val="009727FE"/>
    <w:rsid w:val="0097428D"/>
    <w:rsid w:val="009745DD"/>
    <w:rsid w:val="00975064"/>
    <w:rsid w:val="009761C5"/>
    <w:rsid w:val="009852B4"/>
    <w:rsid w:val="00985310"/>
    <w:rsid w:val="00992BB5"/>
    <w:rsid w:val="00993109"/>
    <w:rsid w:val="00993D16"/>
    <w:rsid w:val="0099406F"/>
    <w:rsid w:val="0099785C"/>
    <w:rsid w:val="009A0BE5"/>
    <w:rsid w:val="009A13C1"/>
    <w:rsid w:val="009A47C6"/>
    <w:rsid w:val="009A53D1"/>
    <w:rsid w:val="009A6396"/>
    <w:rsid w:val="009A6F78"/>
    <w:rsid w:val="009B1570"/>
    <w:rsid w:val="009B1D2B"/>
    <w:rsid w:val="009B1F00"/>
    <w:rsid w:val="009B2B32"/>
    <w:rsid w:val="009B31D6"/>
    <w:rsid w:val="009B33BA"/>
    <w:rsid w:val="009B3DE7"/>
    <w:rsid w:val="009B7C64"/>
    <w:rsid w:val="009C187E"/>
    <w:rsid w:val="009C42CC"/>
    <w:rsid w:val="009C5080"/>
    <w:rsid w:val="009C5316"/>
    <w:rsid w:val="009C5EDD"/>
    <w:rsid w:val="009C64C1"/>
    <w:rsid w:val="009D1354"/>
    <w:rsid w:val="009D1396"/>
    <w:rsid w:val="009D373E"/>
    <w:rsid w:val="009D3E07"/>
    <w:rsid w:val="009D5B60"/>
    <w:rsid w:val="009D7E8C"/>
    <w:rsid w:val="009E2179"/>
    <w:rsid w:val="009E5209"/>
    <w:rsid w:val="009E63DC"/>
    <w:rsid w:val="009E7E79"/>
    <w:rsid w:val="009F0C0F"/>
    <w:rsid w:val="009F1E57"/>
    <w:rsid w:val="009F4D29"/>
    <w:rsid w:val="009F537C"/>
    <w:rsid w:val="00A0166C"/>
    <w:rsid w:val="00A027E5"/>
    <w:rsid w:val="00A04D49"/>
    <w:rsid w:val="00A0703E"/>
    <w:rsid w:val="00A14B52"/>
    <w:rsid w:val="00A15BF8"/>
    <w:rsid w:val="00A1798C"/>
    <w:rsid w:val="00A20C29"/>
    <w:rsid w:val="00A20E2D"/>
    <w:rsid w:val="00A22EC5"/>
    <w:rsid w:val="00A23B5C"/>
    <w:rsid w:val="00A242A3"/>
    <w:rsid w:val="00A24510"/>
    <w:rsid w:val="00A2468B"/>
    <w:rsid w:val="00A310B0"/>
    <w:rsid w:val="00A34784"/>
    <w:rsid w:val="00A35142"/>
    <w:rsid w:val="00A37553"/>
    <w:rsid w:val="00A400DB"/>
    <w:rsid w:val="00A405C9"/>
    <w:rsid w:val="00A417B0"/>
    <w:rsid w:val="00A42B4B"/>
    <w:rsid w:val="00A43D73"/>
    <w:rsid w:val="00A4468D"/>
    <w:rsid w:val="00A45CDB"/>
    <w:rsid w:val="00A45E00"/>
    <w:rsid w:val="00A511DB"/>
    <w:rsid w:val="00A51C06"/>
    <w:rsid w:val="00A54EFA"/>
    <w:rsid w:val="00A562E6"/>
    <w:rsid w:val="00A569E1"/>
    <w:rsid w:val="00A607CD"/>
    <w:rsid w:val="00A6171D"/>
    <w:rsid w:val="00A61822"/>
    <w:rsid w:val="00A626E8"/>
    <w:rsid w:val="00A62795"/>
    <w:rsid w:val="00A66279"/>
    <w:rsid w:val="00A6731A"/>
    <w:rsid w:val="00A711EE"/>
    <w:rsid w:val="00A73FA2"/>
    <w:rsid w:val="00A758ED"/>
    <w:rsid w:val="00A80B7B"/>
    <w:rsid w:val="00A80E24"/>
    <w:rsid w:val="00A833A5"/>
    <w:rsid w:val="00A83FD2"/>
    <w:rsid w:val="00A9011A"/>
    <w:rsid w:val="00A9166F"/>
    <w:rsid w:val="00A94249"/>
    <w:rsid w:val="00A973F8"/>
    <w:rsid w:val="00AA3A7E"/>
    <w:rsid w:val="00AA4DDB"/>
    <w:rsid w:val="00AA7EC9"/>
    <w:rsid w:val="00AB544F"/>
    <w:rsid w:val="00AB69DF"/>
    <w:rsid w:val="00AB7E4B"/>
    <w:rsid w:val="00AC1E0A"/>
    <w:rsid w:val="00AC3DF5"/>
    <w:rsid w:val="00AD025A"/>
    <w:rsid w:val="00AD0734"/>
    <w:rsid w:val="00AD2020"/>
    <w:rsid w:val="00AD31B7"/>
    <w:rsid w:val="00AD3607"/>
    <w:rsid w:val="00AD59EA"/>
    <w:rsid w:val="00AE55FE"/>
    <w:rsid w:val="00AE5C87"/>
    <w:rsid w:val="00AE5E25"/>
    <w:rsid w:val="00AE78CE"/>
    <w:rsid w:val="00AF63B3"/>
    <w:rsid w:val="00AF7181"/>
    <w:rsid w:val="00B0134E"/>
    <w:rsid w:val="00B02DA9"/>
    <w:rsid w:val="00B12C6A"/>
    <w:rsid w:val="00B13597"/>
    <w:rsid w:val="00B14EE4"/>
    <w:rsid w:val="00B154D9"/>
    <w:rsid w:val="00B17743"/>
    <w:rsid w:val="00B203BB"/>
    <w:rsid w:val="00B20A1D"/>
    <w:rsid w:val="00B21E79"/>
    <w:rsid w:val="00B22FD9"/>
    <w:rsid w:val="00B264DB"/>
    <w:rsid w:val="00B26706"/>
    <w:rsid w:val="00B312CB"/>
    <w:rsid w:val="00B33956"/>
    <w:rsid w:val="00B375A5"/>
    <w:rsid w:val="00B378D9"/>
    <w:rsid w:val="00B4350E"/>
    <w:rsid w:val="00B44487"/>
    <w:rsid w:val="00B46B83"/>
    <w:rsid w:val="00B46D43"/>
    <w:rsid w:val="00B47766"/>
    <w:rsid w:val="00B5128A"/>
    <w:rsid w:val="00B51ACB"/>
    <w:rsid w:val="00B5473D"/>
    <w:rsid w:val="00B57B98"/>
    <w:rsid w:val="00B624D4"/>
    <w:rsid w:val="00B63DFD"/>
    <w:rsid w:val="00B64033"/>
    <w:rsid w:val="00B7284C"/>
    <w:rsid w:val="00B72B30"/>
    <w:rsid w:val="00B7339B"/>
    <w:rsid w:val="00B741AA"/>
    <w:rsid w:val="00B754CD"/>
    <w:rsid w:val="00B75BC1"/>
    <w:rsid w:val="00B80ED6"/>
    <w:rsid w:val="00B86074"/>
    <w:rsid w:val="00B87FE9"/>
    <w:rsid w:val="00B90095"/>
    <w:rsid w:val="00B90384"/>
    <w:rsid w:val="00B91B7E"/>
    <w:rsid w:val="00B948C1"/>
    <w:rsid w:val="00B95C97"/>
    <w:rsid w:val="00BA5313"/>
    <w:rsid w:val="00BA539A"/>
    <w:rsid w:val="00BA7221"/>
    <w:rsid w:val="00BB693D"/>
    <w:rsid w:val="00BB766D"/>
    <w:rsid w:val="00BC1C11"/>
    <w:rsid w:val="00BC29FA"/>
    <w:rsid w:val="00BC3F15"/>
    <w:rsid w:val="00BC5014"/>
    <w:rsid w:val="00BD02BA"/>
    <w:rsid w:val="00BD16E0"/>
    <w:rsid w:val="00BD1BB5"/>
    <w:rsid w:val="00BD1C90"/>
    <w:rsid w:val="00BD2A14"/>
    <w:rsid w:val="00BD2C86"/>
    <w:rsid w:val="00BD7542"/>
    <w:rsid w:val="00BD7B5E"/>
    <w:rsid w:val="00BE3C49"/>
    <w:rsid w:val="00BE64EB"/>
    <w:rsid w:val="00BE767B"/>
    <w:rsid w:val="00BF18F8"/>
    <w:rsid w:val="00BF39A8"/>
    <w:rsid w:val="00BF3C27"/>
    <w:rsid w:val="00BF4220"/>
    <w:rsid w:val="00BF63E6"/>
    <w:rsid w:val="00BF6B30"/>
    <w:rsid w:val="00C02D1D"/>
    <w:rsid w:val="00C0351E"/>
    <w:rsid w:val="00C06935"/>
    <w:rsid w:val="00C0732B"/>
    <w:rsid w:val="00C10C81"/>
    <w:rsid w:val="00C12F5A"/>
    <w:rsid w:val="00C14F8C"/>
    <w:rsid w:val="00C15487"/>
    <w:rsid w:val="00C16ADB"/>
    <w:rsid w:val="00C21AC7"/>
    <w:rsid w:val="00C2262C"/>
    <w:rsid w:val="00C23CC8"/>
    <w:rsid w:val="00C31902"/>
    <w:rsid w:val="00C32BF4"/>
    <w:rsid w:val="00C3346D"/>
    <w:rsid w:val="00C3549C"/>
    <w:rsid w:val="00C36373"/>
    <w:rsid w:val="00C36BB0"/>
    <w:rsid w:val="00C40016"/>
    <w:rsid w:val="00C40B38"/>
    <w:rsid w:val="00C41D55"/>
    <w:rsid w:val="00C42A6C"/>
    <w:rsid w:val="00C43AA2"/>
    <w:rsid w:val="00C46949"/>
    <w:rsid w:val="00C47707"/>
    <w:rsid w:val="00C4788B"/>
    <w:rsid w:val="00C50D63"/>
    <w:rsid w:val="00C50F2A"/>
    <w:rsid w:val="00C546C4"/>
    <w:rsid w:val="00C56DDA"/>
    <w:rsid w:val="00C63010"/>
    <w:rsid w:val="00C63F8A"/>
    <w:rsid w:val="00C6706C"/>
    <w:rsid w:val="00C710A2"/>
    <w:rsid w:val="00C71CCB"/>
    <w:rsid w:val="00C71D06"/>
    <w:rsid w:val="00C7504B"/>
    <w:rsid w:val="00C75785"/>
    <w:rsid w:val="00C77A2B"/>
    <w:rsid w:val="00C803F0"/>
    <w:rsid w:val="00C805CC"/>
    <w:rsid w:val="00C80E8E"/>
    <w:rsid w:val="00C83C01"/>
    <w:rsid w:val="00C844FD"/>
    <w:rsid w:val="00C84CF9"/>
    <w:rsid w:val="00C85C46"/>
    <w:rsid w:val="00C85E5A"/>
    <w:rsid w:val="00C903F1"/>
    <w:rsid w:val="00C9439E"/>
    <w:rsid w:val="00C9478A"/>
    <w:rsid w:val="00C9707E"/>
    <w:rsid w:val="00CA1395"/>
    <w:rsid w:val="00CA1E09"/>
    <w:rsid w:val="00CA1FA6"/>
    <w:rsid w:val="00CA3D2F"/>
    <w:rsid w:val="00CA5A74"/>
    <w:rsid w:val="00CA7410"/>
    <w:rsid w:val="00CA7FDE"/>
    <w:rsid w:val="00CB2CFF"/>
    <w:rsid w:val="00CB2D27"/>
    <w:rsid w:val="00CB3F08"/>
    <w:rsid w:val="00CB611A"/>
    <w:rsid w:val="00CC09C3"/>
    <w:rsid w:val="00CC1678"/>
    <w:rsid w:val="00CC1E99"/>
    <w:rsid w:val="00CC5079"/>
    <w:rsid w:val="00CC5090"/>
    <w:rsid w:val="00CC5148"/>
    <w:rsid w:val="00CD1099"/>
    <w:rsid w:val="00CD13C8"/>
    <w:rsid w:val="00CD221B"/>
    <w:rsid w:val="00CD2719"/>
    <w:rsid w:val="00CE09E0"/>
    <w:rsid w:val="00CE52BF"/>
    <w:rsid w:val="00CE580E"/>
    <w:rsid w:val="00CE628F"/>
    <w:rsid w:val="00CE6421"/>
    <w:rsid w:val="00CE72DB"/>
    <w:rsid w:val="00CE75E9"/>
    <w:rsid w:val="00CE7AB6"/>
    <w:rsid w:val="00CF0B99"/>
    <w:rsid w:val="00CF194C"/>
    <w:rsid w:val="00CF36D6"/>
    <w:rsid w:val="00CF50E2"/>
    <w:rsid w:val="00D00C7A"/>
    <w:rsid w:val="00D00FD6"/>
    <w:rsid w:val="00D03D42"/>
    <w:rsid w:val="00D03D80"/>
    <w:rsid w:val="00D04884"/>
    <w:rsid w:val="00D04B61"/>
    <w:rsid w:val="00D05435"/>
    <w:rsid w:val="00D05A02"/>
    <w:rsid w:val="00D05FB5"/>
    <w:rsid w:val="00D06A1C"/>
    <w:rsid w:val="00D107EA"/>
    <w:rsid w:val="00D1110E"/>
    <w:rsid w:val="00D13B5A"/>
    <w:rsid w:val="00D1456D"/>
    <w:rsid w:val="00D16153"/>
    <w:rsid w:val="00D201FB"/>
    <w:rsid w:val="00D23492"/>
    <w:rsid w:val="00D23E0F"/>
    <w:rsid w:val="00D25E08"/>
    <w:rsid w:val="00D308DB"/>
    <w:rsid w:val="00D33072"/>
    <w:rsid w:val="00D33116"/>
    <w:rsid w:val="00D33442"/>
    <w:rsid w:val="00D350CB"/>
    <w:rsid w:val="00D35A35"/>
    <w:rsid w:val="00D42A74"/>
    <w:rsid w:val="00D43891"/>
    <w:rsid w:val="00D44DE3"/>
    <w:rsid w:val="00D4599E"/>
    <w:rsid w:val="00D5041F"/>
    <w:rsid w:val="00D5072C"/>
    <w:rsid w:val="00D51AB5"/>
    <w:rsid w:val="00D531AD"/>
    <w:rsid w:val="00D544A8"/>
    <w:rsid w:val="00D54609"/>
    <w:rsid w:val="00D55DE5"/>
    <w:rsid w:val="00D5648F"/>
    <w:rsid w:val="00D63745"/>
    <w:rsid w:val="00D63EC2"/>
    <w:rsid w:val="00D712A3"/>
    <w:rsid w:val="00D7435D"/>
    <w:rsid w:val="00D745AB"/>
    <w:rsid w:val="00D768DF"/>
    <w:rsid w:val="00D76DE6"/>
    <w:rsid w:val="00D775EA"/>
    <w:rsid w:val="00D81DBD"/>
    <w:rsid w:val="00D821CA"/>
    <w:rsid w:val="00D834B6"/>
    <w:rsid w:val="00D849DF"/>
    <w:rsid w:val="00D876A1"/>
    <w:rsid w:val="00D92650"/>
    <w:rsid w:val="00D929E6"/>
    <w:rsid w:val="00D92F1A"/>
    <w:rsid w:val="00D946D8"/>
    <w:rsid w:val="00D95B59"/>
    <w:rsid w:val="00D96580"/>
    <w:rsid w:val="00DA3DB3"/>
    <w:rsid w:val="00DA3FF3"/>
    <w:rsid w:val="00DB15C7"/>
    <w:rsid w:val="00DB37BC"/>
    <w:rsid w:val="00DB48B9"/>
    <w:rsid w:val="00DB638D"/>
    <w:rsid w:val="00DB6A4C"/>
    <w:rsid w:val="00DC0280"/>
    <w:rsid w:val="00DC0B9C"/>
    <w:rsid w:val="00DC1A4F"/>
    <w:rsid w:val="00DC2642"/>
    <w:rsid w:val="00DC649F"/>
    <w:rsid w:val="00DD3F58"/>
    <w:rsid w:val="00DD46CC"/>
    <w:rsid w:val="00DD62C2"/>
    <w:rsid w:val="00DE0FD4"/>
    <w:rsid w:val="00DE5C0E"/>
    <w:rsid w:val="00DF06C7"/>
    <w:rsid w:val="00DF3349"/>
    <w:rsid w:val="00DF3714"/>
    <w:rsid w:val="00DF6E44"/>
    <w:rsid w:val="00DF7333"/>
    <w:rsid w:val="00DF74A7"/>
    <w:rsid w:val="00E003C1"/>
    <w:rsid w:val="00E02240"/>
    <w:rsid w:val="00E02A8A"/>
    <w:rsid w:val="00E050C1"/>
    <w:rsid w:val="00E10F3D"/>
    <w:rsid w:val="00E132BC"/>
    <w:rsid w:val="00E166B3"/>
    <w:rsid w:val="00E17EA7"/>
    <w:rsid w:val="00E2038F"/>
    <w:rsid w:val="00E20694"/>
    <w:rsid w:val="00E20B91"/>
    <w:rsid w:val="00E23087"/>
    <w:rsid w:val="00E246C0"/>
    <w:rsid w:val="00E25918"/>
    <w:rsid w:val="00E326D7"/>
    <w:rsid w:val="00E32F95"/>
    <w:rsid w:val="00E3379F"/>
    <w:rsid w:val="00E340BB"/>
    <w:rsid w:val="00E35A7D"/>
    <w:rsid w:val="00E35F2F"/>
    <w:rsid w:val="00E364B7"/>
    <w:rsid w:val="00E41BB5"/>
    <w:rsid w:val="00E432F3"/>
    <w:rsid w:val="00E4503F"/>
    <w:rsid w:val="00E45499"/>
    <w:rsid w:val="00E45844"/>
    <w:rsid w:val="00E46745"/>
    <w:rsid w:val="00E469D7"/>
    <w:rsid w:val="00E51AB9"/>
    <w:rsid w:val="00E5694B"/>
    <w:rsid w:val="00E56B3F"/>
    <w:rsid w:val="00E602A0"/>
    <w:rsid w:val="00E61221"/>
    <w:rsid w:val="00E613A7"/>
    <w:rsid w:val="00E667DB"/>
    <w:rsid w:val="00E6686C"/>
    <w:rsid w:val="00E677D7"/>
    <w:rsid w:val="00E72AAF"/>
    <w:rsid w:val="00E739E1"/>
    <w:rsid w:val="00E73F2D"/>
    <w:rsid w:val="00E740DF"/>
    <w:rsid w:val="00E7771C"/>
    <w:rsid w:val="00E80314"/>
    <w:rsid w:val="00E84072"/>
    <w:rsid w:val="00E853A2"/>
    <w:rsid w:val="00E8570E"/>
    <w:rsid w:val="00E87826"/>
    <w:rsid w:val="00E917C5"/>
    <w:rsid w:val="00E93DCD"/>
    <w:rsid w:val="00E96DB2"/>
    <w:rsid w:val="00E97C2F"/>
    <w:rsid w:val="00E97D6A"/>
    <w:rsid w:val="00EA08F6"/>
    <w:rsid w:val="00EA1641"/>
    <w:rsid w:val="00EA17F6"/>
    <w:rsid w:val="00EA196C"/>
    <w:rsid w:val="00EA3369"/>
    <w:rsid w:val="00EA33C1"/>
    <w:rsid w:val="00EA39BF"/>
    <w:rsid w:val="00EA5523"/>
    <w:rsid w:val="00EA6F97"/>
    <w:rsid w:val="00EA72D4"/>
    <w:rsid w:val="00EB00A4"/>
    <w:rsid w:val="00EB2687"/>
    <w:rsid w:val="00EB2B39"/>
    <w:rsid w:val="00EB479C"/>
    <w:rsid w:val="00EB6357"/>
    <w:rsid w:val="00EB6CCC"/>
    <w:rsid w:val="00EC4850"/>
    <w:rsid w:val="00EC4898"/>
    <w:rsid w:val="00EC500C"/>
    <w:rsid w:val="00ED02A8"/>
    <w:rsid w:val="00ED1938"/>
    <w:rsid w:val="00ED4D71"/>
    <w:rsid w:val="00ED4D80"/>
    <w:rsid w:val="00ED5554"/>
    <w:rsid w:val="00EE0FFE"/>
    <w:rsid w:val="00EE2216"/>
    <w:rsid w:val="00EE310D"/>
    <w:rsid w:val="00EE3A4C"/>
    <w:rsid w:val="00EE7166"/>
    <w:rsid w:val="00EF07C0"/>
    <w:rsid w:val="00EF2050"/>
    <w:rsid w:val="00EF30AA"/>
    <w:rsid w:val="00EF4196"/>
    <w:rsid w:val="00EF46AE"/>
    <w:rsid w:val="00F011BA"/>
    <w:rsid w:val="00F053A4"/>
    <w:rsid w:val="00F05BD4"/>
    <w:rsid w:val="00F06568"/>
    <w:rsid w:val="00F07780"/>
    <w:rsid w:val="00F1149A"/>
    <w:rsid w:val="00F13FDD"/>
    <w:rsid w:val="00F14FC9"/>
    <w:rsid w:val="00F15087"/>
    <w:rsid w:val="00F207D1"/>
    <w:rsid w:val="00F23E63"/>
    <w:rsid w:val="00F246EC"/>
    <w:rsid w:val="00F2552B"/>
    <w:rsid w:val="00F26D74"/>
    <w:rsid w:val="00F30316"/>
    <w:rsid w:val="00F30884"/>
    <w:rsid w:val="00F32E4E"/>
    <w:rsid w:val="00F34819"/>
    <w:rsid w:val="00F35716"/>
    <w:rsid w:val="00F40740"/>
    <w:rsid w:val="00F42432"/>
    <w:rsid w:val="00F4588A"/>
    <w:rsid w:val="00F50AB3"/>
    <w:rsid w:val="00F50CEC"/>
    <w:rsid w:val="00F5217F"/>
    <w:rsid w:val="00F55484"/>
    <w:rsid w:val="00F6134A"/>
    <w:rsid w:val="00F628A0"/>
    <w:rsid w:val="00F62E57"/>
    <w:rsid w:val="00F633AD"/>
    <w:rsid w:val="00F63EB9"/>
    <w:rsid w:val="00F64A7E"/>
    <w:rsid w:val="00F66338"/>
    <w:rsid w:val="00F67524"/>
    <w:rsid w:val="00F70B89"/>
    <w:rsid w:val="00F720CB"/>
    <w:rsid w:val="00F7225B"/>
    <w:rsid w:val="00F7501C"/>
    <w:rsid w:val="00F75634"/>
    <w:rsid w:val="00F81BA0"/>
    <w:rsid w:val="00F82067"/>
    <w:rsid w:val="00F82B80"/>
    <w:rsid w:val="00F83864"/>
    <w:rsid w:val="00F8595B"/>
    <w:rsid w:val="00F910EA"/>
    <w:rsid w:val="00F91DC5"/>
    <w:rsid w:val="00F93F19"/>
    <w:rsid w:val="00F94219"/>
    <w:rsid w:val="00F96E4D"/>
    <w:rsid w:val="00F9766E"/>
    <w:rsid w:val="00F97B87"/>
    <w:rsid w:val="00FA14B4"/>
    <w:rsid w:val="00FA3B86"/>
    <w:rsid w:val="00FA40FC"/>
    <w:rsid w:val="00FA6202"/>
    <w:rsid w:val="00FA72E9"/>
    <w:rsid w:val="00FA7ED7"/>
    <w:rsid w:val="00FB2D71"/>
    <w:rsid w:val="00FB42AE"/>
    <w:rsid w:val="00FB4D37"/>
    <w:rsid w:val="00FB54F9"/>
    <w:rsid w:val="00FB5BF5"/>
    <w:rsid w:val="00FC0CC3"/>
    <w:rsid w:val="00FC62AA"/>
    <w:rsid w:val="00FC6BC7"/>
    <w:rsid w:val="00FC6F04"/>
    <w:rsid w:val="00FD019A"/>
    <w:rsid w:val="00FD052D"/>
    <w:rsid w:val="00FD055D"/>
    <w:rsid w:val="00FD099A"/>
    <w:rsid w:val="00FD2466"/>
    <w:rsid w:val="00FD6060"/>
    <w:rsid w:val="00FD6383"/>
    <w:rsid w:val="00FE2907"/>
    <w:rsid w:val="00FE2F8D"/>
    <w:rsid w:val="00FE300C"/>
    <w:rsid w:val="00FE36E0"/>
    <w:rsid w:val="00FE4906"/>
    <w:rsid w:val="00FE4A1F"/>
    <w:rsid w:val="00FE53B3"/>
    <w:rsid w:val="00FE55A9"/>
    <w:rsid w:val="00FE6A90"/>
    <w:rsid w:val="00FE77B6"/>
    <w:rsid w:val="00FF518D"/>
    <w:rsid w:val="00FF5DA3"/>
    <w:rsid w:val="00FF63CE"/>
    <w:rsid w:val="00FF6D71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82AAA37"/>
  <w15:chartTrackingRefBased/>
  <w15:docId w15:val="{50C1EA62-81CC-410B-AA6E-60F6264E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834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Бланк_адрес"/>
    <w:aliases w:val="тел."/>
    <w:basedOn w:val="a"/>
    <w:rsid w:val="00663511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4">
    <w:name w:val=" Знак Знак Знак Знак Знак Знак Знак"/>
    <w:basedOn w:val="a"/>
    <w:rsid w:val="00E3379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E3379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D55D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D55DE5"/>
    <w:rPr>
      <w:sz w:val="24"/>
      <w:szCs w:val="24"/>
    </w:rPr>
  </w:style>
  <w:style w:type="paragraph" w:styleId="a9">
    <w:name w:val="footer"/>
    <w:basedOn w:val="a"/>
    <w:link w:val="aa"/>
    <w:rsid w:val="00D55D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5DE5"/>
    <w:rPr>
      <w:sz w:val="24"/>
      <w:szCs w:val="24"/>
    </w:rPr>
  </w:style>
  <w:style w:type="paragraph" w:customStyle="1" w:styleId="ab">
    <w:name w:val="Крат.сод. полож."/>
    <w:aliases w:val="и т.д."/>
    <w:basedOn w:val="a"/>
    <w:rsid w:val="007B33D4"/>
    <w:pPr>
      <w:keepNext/>
      <w:keepLines/>
      <w:jc w:val="center"/>
    </w:pPr>
    <w:rPr>
      <w:b/>
      <w:sz w:val="32"/>
      <w:szCs w:val="20"/>
    </w:rPr>
  </w:style>
  <w:style w:type="paragraph" w:customStyle="1" w:styleId="10">
    <w:name w:val="Абзац1 без отступа"/>
    <w:basedOn w:val="a"/>
    <w:rsid w:val="003F5003"/>
    <w:pPr>
      <w:spacing w:after="60" w:line="360" w:lineRule="exact"/>
      <w:jc w:val="both"/>
    </w:pPr>
    <w:rPr>
      <w:sz w:val="28"/>
      <w:szCs w:val="20"/>
    </w:rPr>
  </w:style>
  <w:style w:type="table" w:styleId="ac">
    <w:name w:val="Table Grid"/>
    <w:basedOn w:val="a1"/>
    <w:rsid w:val="00222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C85E5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d">
    <w:name w:val="Body Text"/>
    <w:basedOn w:val="a"/>
    <w:link w:val="ae"/>
    <w:rsid w:val="00D834B6"/>
    <w:pPr>
      <w:spacing w:after="120"/>
    </w:pPr>
  </w:style>
  <w:style w:type="paragraph" w:styleId="af">
    <w:name w:val="Body Text First Indent"/>
    <w:basedOn w:val="ad"/>
    <w:rsid w:val="00D834B6"/>
    <w:pPr>
      <w:ind w:firstLine="210"/>
    </w:pPr>
  </w:style>
  <w:style w:type="paragraph" w:styleId="af0">
    <w:name w:val="List Paragraph"/>
    <w:basedOn w:val="a"/>
    <w:qFormat/>
    <w:rsid w:val="00E32F9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6F4BD8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BD8"/>
    <w:pPr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Textbodyindent">
    <w:name w:val="Text body indent"/>
    <w:basedOn w:val="a"/>
    <w:rsid w:val="00D745AB"/>
    <w:pPr>
      <w:autoSpaceDE w:val="0"/>
      <w:autoSpaceDN w:val="0"/>
      <w:ind w:firstLine="1134"/>
      <w:jc w:val="both"/>
      <w:textAlignment w:val="baseline"/>
    </w:pPr>
    <w:rPr>
      <w:kern w:val="3"/>
      <w:sz w:val="28"/>
      <w:szCs w:val="28"/>
      <w:lang w:eastAsia="zh-CN"/>
    </w:rPr>
  </w:style>
  <w:style w:type="paragraph" w:customStyle="1" w:styleId="32">
    <w:name w:val="Основной текст с отступом 32"/>
    <w:basedOn w:val="a"/>
    <w:rsid w:val="00D745AB"/>
    <w:pPr>
      <w:autoSpaceDN w:val="0"/>
      <w:ind w:firstLine="567"/>
      <w:jc w:val="both"/>
      <w:textAlignment w:val="baseline"/>
    </w:pPr>
    <w:rPr>
      <w:kern w:val="3"/>
      <w:sz w:val="28"/>
      <w:szCs w:val="20"/>
      <w:lang w:eastAsia="zh-CN"/>
    </w:rPr>
  </w:style>
  <w:style w:type="paragraph" w:customStyle="1" w:styleId="ConsPlusCell">
    <w:name w:val="ConsPlusCell"/>
    <w:uiPriority w:val="99"/>
    <w:rsid w:val="003A60A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3A60AA"/>
    <w:rPr>
      <w:rFonts w:ascii="Arial" w:hAnsi="Arial" w:cs="Arial"/>
      <w:lang w:val="ru-RU" w:eastAsia="ru-RU" w:bidi="ar-SA"/>
    </w:rPr>
  </w:style>
  <w:style w:type="character" w:customStyle="1" w:styleId="ae">
    <w:name w:val="Основной текст Знак"/>
    <w:link w:val="ad"/>
    <w:locked/>
    <w:rsid w:val="00532B07"/>
    <w:rPr>
      <w:sz w:val="24"/>
      <w:szCs w:val="24"/>
    </w:rPr>
  </w:style>
  <w:style w:type="character" w:customStyle="1" w:styleId="af1">
    <w:name w:val="Основной текст_"/>
    <w:link w:val="21"/>
    <w:uiPriority w:val="99"/>
    <w:locked/>
    <w:rsid w:val="00532B07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1"/>
    <w:uiPriority w:val="99"/>
    <w:rsid w:val="00532B07"/>
    <w:pPr>
      <w:shd w:val="clear" w:color="auto" w:fill="FFFFFF"/>
      <w:spacing w:after="420" w:line="240" w:lineRule="atLeast"/>
    </w:pPr>
    <w:rPr>
      <w:sz w:val="26"/>
      <w:szCs w:val="26"/>
    </w:rPr>
  </w:style>
  <w:style w:type="paragraph" w:customStyle="1" w:styleId="ConsPlusTitle">
    <w:name w:val="ConsPlusTitle"/>
    <w:rsid w:val="00BF18F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1C13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Hyperlink"/>
    <w:uiPriority w:val="99"/>
    <w:unhideWhenUsed/>
    <w:rsid w:val="00E56B3F"/>
    <w:rPr>
      <w:color w:val="0563C1"/>
      <w:u w:val="single"/>
    </w:rPr>
  </w:style>
  <w:style w:type="paragraph" w:customStyle="1" w:styleId="af3">
    <w:basedOn w:val="a"/>
    <w:next w:val="af4"/>
    <w:link w:val="af5"/>
    <w:qFormat/>
    <w:rsid w:val="00116B05"/>
    <w:pPr>
      <w:jc w:val="center"/>
    </w:pPr>
    <w:rPr>
      <w:sz w:val="28"/>
      <w:szCs w:val="20"/>
    </w:rPr>
  </w:style>
  <w:style w:type="character" w:customStyle="1" w:styleId="af5">
    <w:name w:val="Название Знак"/>
    <w:link w:val="af3"/>
    <w:rsid w:val="00116B05"/>
    <w:rPr>
      <w:sz w:val="28"/>
      <w:lang w:val="ru-RU" w:eastAsia="ru-RU" w:bidi="ar-SA"/>
    </w:rPr>
  </w:style>
  <w:style w:type="paragraph" w:styleId="af4">
    <w:name w:val="Title"/>
    <w:basedOn w:val="a"/>
    <w:next w:val="a"/>
    <w:link w:val="af6"/>
    <w:qFormat/>
    <w:rsid w:val="00116B0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6">
    <w:name w:val="Заголовок Знак"/>
    <w:link w:val="af4"/>
    <w:rsid w:val="00116B0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22">
    <w:name w:val="Body Text Indent 2"/>
    <w:basedOn w:val="a"/>
    <w:link w:val="23"/>
    <w:rsid w:val="009C508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9C5080"/>
    <w:rPr>
      <w:sz w:val="24"/>
      <w:szCs w:val="24"/>
    </w:rPr>
  </w:style>
  <w:style w:type="character" w:styleId="af7">
    <w:name w:val="Strong"/>
    <w:uiPriority w:val="22"/>
    <w:qFormat/>
    <w:rsid w:val="00A04D49"/>
    <w:rPr>
      <w:b/>
      <w:bCs/>
    </w:rPr>
  </w:style>
  <w:style w:type="paragraph" w:customStyle="1" w:styleId="Textbody">
    <w:name w:val="Text body"/>
    <w:basedOn w:val="a"/>
    <w:rsid w:val="00182D18"/>
    <w:pPr>
      <w:suppressAutoHyphens/>
      <w:autoSpaceDN w:val="0"/>
      <w:spacing w:after="120"/>
      <w:textAlignment w:val="baseline"/>
    </w:pPr>
    <w:rPr>
      <w:kern w:val="3"/>
      <w:lang w:eastAsia="ar-SA"/>
    </w:rPr>
  </w:style>
  <w:style w:type="paragraph" w:customStyle="1" w:styleId="af8">
    <w:name w:val=" Знак"/>
    <w:basedOn w:val="a"/>
    <w:rsid w:val="00177C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Текст выноски Знак"/>
    <w:link w:val="a5"/>
    <w:uiPriority w:val="99"/>
    <w:semiHidden/>
    <w:rsid w:val="00553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F9F2FBBDE9A1BC6F15D72F979C35548C47B5BA593D02755B422DB8565135861A33F5E090E196ED2834CDF9B598CEF93DF4D5E5B3ED8905e0Y7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FBBE2-F508-44C1-96B1-1A9E1274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4542</Words>
  <Characters>25894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КСП</Company>
  <LinksUpToDate>false</LinksUpToDate>
  <CharactersWithSpaces>30376</CharactersWithSpaces>
  <SharedDoc>false</SharedDoc>
  <HLinks>
    <vt:vector size="12" baseType="variant">
      <vt:variant>
        <vt:i4>6881331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consultantplus://offline/ref=49F9F2FBBDE9A1BC6F15D72F979C35548C47B5BA593D02755B422DB8565135861A33F5E090E196ED2834CDF9B598CEF93DF4D5E5B3ED8905e0Y7G</vt:lpwstr>
      </vt:variant>
      <vt:variant>
        <vt:lpwstr/>
      </vt:variant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Шевченко</dc:creator>
  <cp:keywords/>
  <cp:lastModifiedBy>Виктор Шутов</cp:lastModifiedBy>
  <cp:revision>2</cp:revision>
  <cp:lastPrinted>2024-02-12T07:42:00Z</cp:lastPrinted>
  <dcterms:created xsi:type="dcterms:W3CDTF">2026-11-05T13:39:00Z</dcterms:created>
  <dcterms:modified xsi:type="dcterms:W3CDTF">2026-11-05T13:39:00Z</dcterms:modified>
</cp:coreProperties>
</file>