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63389" w:rsidRDefault="00263389" w:rsidP="00263389">
      <w:pPr>
        <w:pStyle w:val="aa"/>
        <w:keepLines w:val="0"/>
        <w:framePr w:hSpace="180" w:wrap="around" w:vAnchor="text" w:hAnchor="margin" w:x="-540" w:y="-718"/>
      </w:pPr>
    </w:p>
    <w:p w:rsidR="001B05A7" w:rsidRDefault="001B05A7" w:rsidP="00263389">
      <w:pPr>
        <w:pStyle w:val="aa"/>
        <w:keepLines w:val="0"/>
        <w:framePr w:hSpace="180" w:wrap="around" w:vAnchor="text" w:hAnchor="margin" w:x="-540" w:y="-718"/>
      </w:pPr>
    </w:p>
    <w:p w:rsidR="007B6245" w:rsidRDefault="007B6245" w:rsidP="007B6245">
      <w:pPr>
        <w:pStyle w:val="aa"/>
        <w:keepLines w:val="0"/>
      </w:pPr>
    </w:p>
    <w:p w:rsidR="006C787C" w:rsidRPr="003A4432" w:rsidRDefault="006C787C" w:rsidP="006C787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bookmarkStart w:id="0" w:name="_Hlk159415330"/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92.85pt;margin-top:-21.9pt;width:61.55pt;height:61.35pt;z-index:-251658752;visibility:visible">
            <v:imagedata r:id="rId8" o:title="123"/>
          </v:shape>
        </w:pict>
      </w:r>
    </w:p>
    <w:bookmarkEnd w:id="0"/>
    <w:p w:rsidR="006C787C" w:rsidRDefault="006C787C" w:rsidP="007B6245">
      <w:pPr>
        <w:pStyle w:val="aa"/>
        <w:keepLines w:val="0"/>
      </w:pPr>
    </w:p>
    <w:p w:rsidR="005B0C38" w:rsidRPr="002F28B3" w:rsidRDefault="005B0C38" w:rsidP="00161D7D">
      <w:pPr>
        <w:pStyle w:val="aa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5B0C38" w:rsidRPr="004D4C40" w:rsidRDefault="005B0C38" w:rsidP="00161D7D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1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proofErr w:type="spellStart"/>
      <w:r w:rsidRPr="008B7D46">
        <w:rPr>
          <w:u w:val="single"/>
        </w:rPr>
        <w:t>пгт</w:t>
      </w:r>
      <w:proofErr w:type="spellEnd"/>
      <w:r w:rsidRPr="008B7D46">
        <w:rPr>
          <w:u w:val="single"/>
        </w:rPr>
        <w:t xml:space="preserve">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</w:t>
      </w:r>
      <w:r w:rsidRPr="008B7D46">
        <w:rPr>
          <w:u w:val="single"/>
        </w:rPr>
        <w:t>-</w:t>
      </w:r>
      <w:r>
        <w:rPr>
          <w:u w:val="single"/>
        </w:rPr>
        <w:t>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9" w:history="1">
        <w:r w:rsidRPr="00BF1228">
          <w:rPr>
            <w:rStyle w:val="ad"/>
            <w:lang w:val="en-US"/>
          </w:rPr>
          <w:t>ksk</w:t>
        </w:r>
        <w:r w:rsidRPr="00BF1228">
          <w:rPr>
            <w:rStyle w:val="ad"/>
          </w:rPr>
          <w:t>-</w:t>
        </w:r>
        <w:r w:rsidRPr="00BF1228">
          <w:rPr>
            <w:rStyle w:val="ad"/>
            <w:lang w:val="en-US"/>
          </w:rPr>
          <w:t>kilmez</w:t>
        </w:r>
        <w:r w:rsidRPr="00BF1228">
          <w:rPr>
            <w:rStyle w:val="ad"/>
          </w:rPr>
          <w:t>@</w:t>
        </w:r>
        <w:r w:rsidRPr="00BF1228">
          <w:rPr>
            <w:rStyle w:val="ad"/>
            <w:lang w:val="en-US"/>
          </w:rPr>
          <w:t>yandex</w:t>
        </w:r>
        <w:r w:rsidRPr="00BF1228">
          <w:rPr>
            <w:rStyle w:val="ad"/>
          </w:rPr>
          <w:t>.</w:t>
        </w:r>
        <w:proofErr w:type="spellStart"/>
        <w:r w:rsidRPr="00BF1228">
          <w:rPr>
            <w:rStyle w:val="ad"/>
            <w:lang w:val="en-US"/>
          </w:rPr>
          <w:t>ru</w:t>
        </w:r>
        <w:proofErr w:type="spellEnd"/>
      </w:hyperlink>
    </w:p>
    <w:bookmarkEnd w:id="1"/>
    <w:p w:rsidR="005B0C38" w:rsidRDefault="005B0C38" w:rsidP="00161D7D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5B0C38" w:rsidRPr="009E33C4" w:rsidRDefault="005B0C38" w:rsidP="00161D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E33C4">
        <w:rPr>
          <w:rFonts w:ascii="Times New Roman" w:hAnsi="Times New Roman"/>
          <w:b/>
          <w:sz w:val="28"/>
          <w:szCs w:val="28"/>
        </w:rPr>
        <w:t>ЗАКЛЮЧЕНИЕ</w:t>
      </w:r>
      <w:r w:rsidR="00303976">
        <w:rPr>
          <w:rFonts w:ascii="Times New Roman" w:hAnsi="Times New Roman"/>
          <w:b/>
          <w:sz w:val="28"/>
          <w:szCs w:val="28"/>
        </w:rPr>
        <w:t>№9</w:t>
      </w:r>
    </w:p>
    <w:p w:rsidR="005B0C38" w:rsidRPr="00BE7F46" w:rsidRDefault="005B0C38" w:rsidP="00161D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E33C4">
        <w:rPr>
          <w:rFonts w:ascii="Times New Roman" w:hAnsi="Times New Roman"/>
          <w:b/>
          <w:sz w:val="28"/>
          <w:szCs w:val="28"/>
        </w:rPr>
        <w:t>по результатам экспертно-аналитического мероприятия</w:t>
      </w:r>
    </w:p>
    <w:p w:rsidR="005B0C38" w:rsidRDefault="005B0C38" w:rsidP="00161D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7D46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 xml:space="preserve">Внешняя проверка отчета об </w:t>
      </w:r>
      <w:r w:rsidRPr="008B7D46">
        <w:rPr>
          <w:rFonts w:ascii="Times New Roman" w:hAnsi="Times New Roman"/>
          <w:b/>
          <w:sz w:val="28"/>
          <w:szCs w:val="28"/>
        </w:rPr>
        <w:t>исполнени</w:t>
      </w:r>
      <w:r>
        <w:rPr>
          <w:rFonts w:ascii="Times New Roman" w:hAnsi="Times New Roman"/>
          <w:b/>
          <w:sz w:val="28"/>
          <w:szCs w:val="28"/>
        </w:rPr>
        <w:t>и</w:t>
      </w:r>
      <w:r w:rsidRPr="008B7D46">
        <w:rPr>
          <w:rFonts w:ascii="Times New Roman" w:hAnsi="Times New Roman"/>
          <w:b/>
          <w:sz w:val="28"/>
          <w:szCs w:val="28"/>
        </w:rPr>
        <w:t xml:space="preserve">  бюджета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5B0C38" w:rsidRPr="008B7D46" w:rsidRDefault="005B0C38" w:rsidP="00161D7D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867736">
        <w:rPr>
          <w:rFonts w:ascii="Times New Roman" w:hAnsi="Times New Roman"/>
          <w:b/>
          <w:sz w:val="28"/>
          <w:szCs w:val="28"/>
        </w:rPr>
        <w:t xml:space="preserve">МО </w:t>
      </w:r>
      <w:proofErr w:type="spellStart"/>
      <w:r>
        <w:rPr>
          <w:rFonts w:ascii="Times New Roman" w:hAnsi="Times New Roman"/>
          <w:b/>
          <w:sz w:val="28"/>
          <w:szCs w:val="28"/>
        </w:rPr>
        <w:t>Вихаревского</w:t>
      </w:r>
      <w:proofErr w:type="spellEnd"/>
      <w:r w:rsidRPr="00867736">
        <w:rPr>
          <w:rFonts w:ascii="Times New Roman" w:hAnsi="Times New Roman"/>
          <w:b/>
          <w:sz w:val="28"/>
          <w:szCs w:val="28"/>
        </w:rPr>
        <w:t xml:space="preserve"> сельского</w:t>
      </w:r>
      <w:r w:rsidRPr="00295AC7">
        <w:rPr>
          <w:rFonts w:ascii="Times New Roman" w:hAnsi="Times New Roman"/>
          <w:b/>
          <w:sz w:val="28"/>
          <w:szCs w:val="28"/>
        </w:rPr>
        <w:t xml:space="preserve"> поселения </w:t>
      </w:r>
      <w:r w:rsidRPr="008B7D46">
        <w:rPr>
          <w:rFonts w:ascii="Times New Roman" w:hAnsi="Times New Roman"/>
          <w:b/>
          <w:sz w:val="32"/>
          <w:szCs w:val="32"/>
        </w:rPr>
        <w:t>за 202</w:t>
      </w:r>
      <w:r w:rsidR="000C013F">
        <w:rPr>
          <w:rFonts w:ascii="Times New Roman" w:hAnsi="Times New Roman"/>
          <w:b/>
          <w:sz w:val="32"/>
          <w:szCs w:val="32"/>
        </w:rPr>
        <w:t>5</w:t>
      </w:r>
      <w:r w:rsidRPr="008B7D46">
        <w:rPr>
          <w:rFonts w:ascii="Times New Roman" w:hAnsi="Times New Roman"/>
          <w:b/>
          <w:sz w:val="32"/>
          <w:szCs w:val="32"/>
        </w:rPr>
        <w:t>год»</w:t>
      </w:r>
    </w:p>
    <w:p w:rsidR="005F7505" w:rsidRDefault="005F7505" w:rsidP="00161D7D">
      <w:pPr>
        <w:spacing w:after="0" w:line="240" w:lineRule="auto"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B0C38" w:rsidRPr="00355180" w:rsidRDefault="005B0C38" w:rsidP="00161D7D">
      <w:pPr>
        <w:spacing w:after="0" w:line="240" w:lineRule="auto"/>
        <w:jc w:val="center"/>
        <w:rPr>
          <w:rFonts w:ascii="Times New Roman" w:hAnsi="Times New Roman"/>
          <w:b/>
          <w:i/>
          <w:iCs/>
          <w:sz w:val="28"/>
          <w:szCs w:val="28"/>
        </w:rPr>
      </w:pPr>
      <w:r w:rsidRPr="00355180">
        <w:rPr>
          <w:rFonts w:ascii="Times New Roman" w:hAnsi="Times New Roman"/>
          <w:b/>
          <w:i/>
          <w:iCs/>
          <w:sz w:val="28"/>
          <w:szCs w:val="28"/>
        </w:rPr>
        <w:t xml:space="preserve"> Общие положения</w:t>
      </w:r>
    </w:p>
    <w:p w:rsidR="000C013F" w:rsidRPr="00E1388A" w:rsidRDefault="005B0C38" w:rsidP="000C013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7"/>
          <w:szCs w:val="27"/>
        </w:rPr>
      </w:pPr>
      <w:r w:rsidRPr="00E94C14">
        <w:rPr>
          <w:rFonts w:ascii="Times New Roman" w:hAnsi="Times New Roman"/>
          <w:color w:val="000000"/>
          <w:sz w:val="27"/>
          <w:szCs w:val="27"/>
        </w:rPr>
        <w:t>Заключение</w:t>
      </w:r>
      <w:r w:rsidR="00634A9C"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E94C14">
        <w:rPr>
          <w:rFonts w:ascii="Times New Roman" w:hAnsi="Times New Roman"/>
          <w:color w:val="000000"/>
          <w:sz w:val="27"/>
          <w:szCs w:val="27"/>
        </w:rPr>
        <w:t>Контрольно-счетно</w:t>
      </w:r>
      <w:r w:rsidR="00634A9C">
        <w:rPr>
          <w:rFonts w:ascii="Times New Roman" w:hAnsi="Times New Roman"/>
          <w:color w:val="000000"/>
          <w:sz w:val="27"/>
          <w:szCs w:val="27"/>
        </w:rPr>
        <w:t>й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комиссии </w:t>
      </w:r>
      <w:proofErr w:type="spellStart"/>
      <w:r w:rsidRPr="00E94C14">
        <w:rPr>
          <w:rFonts w:ascii="Times New Roman" w:hAnsi="Times New Roman"/>
          <w:color w:val="000000"/>
          <w:sz w:val="27"/>
          <w:szCs w:val="27"/>
        </w:rPr>
        <w:t>Кильмезского</w:t>
      </w:r>
      <w:proofErr w:type="spellEnd"/>
      <w:r w:rsidRPr="00E94C14">
        <w:rPr>
          <w:rFonts w:ascii="Times New Roman" w:hAnsi="Times New Roman"/>
          <w:color w:val="000000"/>
          <w:sz w:val="27"/>
          <w:szCs w:val="27"/>
        </w:rPr>
        <w:t xml:space="preserve"> района Кировской области на «Отчет об исполнении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МО</w:t>
      </w:r>
      <w:r w:rsidRPr="00E94C14">
        <w:rPr>
          <w:rFonts w:ascii="Times New Roman" w:hAnsi="Times New Roman"/>
          <w:color w:val="000000"/>
          <w:spacing w:val="40"/>
          <w:sz w:val="27"/>
          <w:szCs w:val="27"/>
        </w:rPr>
        <w:t> </w:t>
      </w:r>
      <w:proofErr w:type="spellStart"/>
      <w:r>
        <w:rPr>
          <w:rFonts w:ascii="Times New Roman" w:hAnsi="Times New Roman"/>
          <w:bCs/>
          <w:sz w:val="27"/>
          <w:szCs w:val="27"/>
        </w:rPr>
        <w:t>Вихаревского</w:t>
      </w:r>
      <w:proofErr w:type="spellEnd"/>
      <w:r w:rsidRPr="001B51DC">
        <w:rPr>
          <w:rFonts w:ascii="Times New Roman" w:hAnsi="Times New Roman"/>
          <w:sz w:val="27"/>
          <w:szCs w:val="27"/>
        </w:rPr>
        <w:t xml:space="preserve"> </w:t>
      </w:r>
      <w:r w:rsidRPr="00E94C14">
        <w:rPr>
          <w:rFonts w:ascii="Times New Roman" w:hAnsi="Times New Roman"/>
          <w:sz w:val="27"/>
          <w:szCs w:val="27"/>
        </w:rPr>
        <w:t>сельского поселения</w:t>
      </w:r>
      <w:r w:rsidRPr="00E94C14">
        <w:rPr>
          <w:rFonts w:ascii="Times New Roman" w:hAnsi="Times New Roman"/>
          <w:bCs/>
          <w:sz w:val="27"/>
          <w:szCs w:val="27"/>
        </w:rPr>
        <w:t xml:space="preserve"> за 202</w:t>
      </w:r>
      <w:r w:rsidR="000C013F">
        <w:rPr>
          <w:rFonts w:ascii="Times New Roman" w:hAnsi="Times New Roman"/>
          <w:bCs/>
          <w:sz w:val="27"/>
          <w:szCs w:val="27"/>
        </w:rPr>
        <w:t>5</w:t>
      </w:r>
      <w:r w:rsidRPr="00E94C14">
        <w:rPr>
          <w:rFonts w:ascii="Times New Roman" w:hAnsi="Times New Roman"/>
          <w:bCs/>
          <w:sz w:val="27"/>
          <w:szCs w:val="27"/>
        </w:rPr>
        <w:t>год»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подготовлено в соответствии со статьей 157 Бюджетного кодекса Российской Федерации, статьей 9 Федерального закона от 07.02.2011 года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статьей 8 решения Районной Думы </w:t>
      </w:r>
      <w:proofErr w:type="spellStart"/>
      <w:r w:rsidRPr="00E94C14">
        <w:rPr>
          <w:rFonts w:ascii="Times New Roman" w:hAnsi="Times New Roman"/>
          <w:color w:val="000000"/>
          <w:sz w:val="27"/>
          <w:szCs w:val="27"/>
        </w:rPr>
        <w:t>Кильмезского</w:t>
      </w:r>
      <w:proofErr w:type="spellEnd"/>
      <w:r w:rsidRPr="00E94C14">
        <w:rPr>
          <w:rFonts w:ascii="Times New Roman" w:hAnsi="Times New Roman"/>
          <w:color w:val="000000"/>
          <w:sz w:val="27"/>
          <w:szCs w:val="27"/>
        </w:rPr>
        <w:t xml:space="preserve"> муниципального района от</w:t>
      </w:r>
      <w:r w:rsidRPr="00E94C14">
        <w:rPr>
          <w:rFonts w:ascii="Times New Roman" w:hAnsi="Times New Roman"/>
          <w:color w:val="000000"/>
          <w:spacing w:val="40"/>
          <w:sz w:val="27"/>
          <w:szCs w:val="27"/>
        </w:rPr>
        <w:t> 28</w:t>
      </w:r>
      <w:r w:rsidRPr="00E94C14">
        <w:rPr>
          <w:rFonts w:ascii="Times New Roman" w:hAnsi="Times New Roman"/>
          <w:color w:val="000000"/>
          <w:sz w:val="27"/>
          <w:szCs w:val="27"/>
        </w:rPr>
        <w:t>.02.2022 года №</w:t>
      </w:r>
      <w:r w:rsidRPr="00E94C14">
        <w:rPr>
          <w:rFonts w:ascii="Times New Roman" w:hAnsi="Times New Roman"/>
          <w:i/>
          <w:iCs/>
          <w:color w:val="000000"/>
          <w:sz w:val="27"/>
          <w:szCs w:val="27"/>
        </w:rPr>
        <w:t> 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1/4 </w:t>
      </w:r>
      <w:r>
        <w:rPr>
          <w:rFonts w:ascii="Times New Roman" w:hAnsi="Times New Roman"/>
          <w:color w:val="000000"/>
          <w:sz w:val="27"/>
          <w:szCs w:val="27"/>
        </w:rPr>
        <w:t>«</w:t>
      </w:r>
      <w:r w:rsidRPr="00E94C14">
        <w:rPr>
          <w:rFonts w:ascii="Times New Roman" w:hAnsi="Times New Roman"/>
          <w:color w:val="000000"/>
          <w:sz w:val="27"/>
          <w:szCs w:val="27"/>
        </w:rPr>
        <w:t>Положения о контрольно-счетно</w:t>
      </w:r>
      <w:r>
        <w:rPr>
          <w:rFonts w:ascii="Times New Roman" w:hAnsi="Times New Roman"/>
          <w:color w:val="000000"/>
          <w:sz w:val="27"/>
          <w:szCs w:val="27"/>
        </w:rPr>
        <w:t>й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комиссии </w:t>
      </w:r>
      <w:proofErr w:type="spellStart"/>
      <w:r w:rsidRPr="00E94C14">
        <w:rPr>
          <w:rFonts w:ascii="Times New Roman" w:hAnsi="Times New Roman"/>
          <w:color w:val="000000"/>
          <w:sz w:val="27"/>
          <w:szCs w:val="27"/>
        </w:rPr>
        <w:t>Кильмезского</w:t>
      </w:r>
      <w:proofErr w:type="spellEnd"/>
      <w:r w:rsidRPr="00E94C14">
        <w:rPr>
          <w:rFonts w:ascii="Times New Roman" w:hAnsi="Times New Roman"/>
          <w:color w:val="000000"/>
          <w:sz w:val="27"/>
          <w:szCs w:val="27"/>
        </w:rPr>
        <w:t xml:space="preserve"> района»</w:t>
      </w:r>
      <w:r w:rsidR="000C013F">
        <w:rPr>
          <w:rFonts w:ascii="Times New Roman" w:hAnsi="Times New Roman"/>
          <w:color w:val="000000"/>
          <w:sz w:val="27"/>
          <w:szCs w:val="27"/>
        </w:rPr>
        <w:t>,</w:t>
      </w:r>
      <w:r w:rsidR="000C013F" w:rsidRPr="000C013F">
        <w:rPr>
          <w:rFonts w:ascii="Times New Roman" w:hAnsi="Times New Roman"/>
          <w:color w:val="000000"/>
          <w:sz w:val="27"/>
          <w:szCs w:val="27"/>
        </w:rPr>
        <w:t xml:space="preserve"> </w:t>
      </w:r>
      <w:bookmarkStart w:id="2" w:name="_Hlk223605262"/>
      <w:r w:rsidR="000C013F" w:rsidRPr="00E1388A">
        <w:rPr>
          <w:rFonts w:ascii="Times New Roman" w:eastAsia="Calibri" w:hAnsi="Times New Roman"/>
          <w:sz w:val="27"/>
          <w:szCs w:val="27"/>
        </w:rPr>
        <w:t xml:space="preserve">п. 1.5 Плана деятельности КСК </w:t>
      </w:r>
      <w:proofErr w:type="spellStart"/>
      <w:r w:rsidR="000C013F" w:rsidRPr="00E1388A">
        <w:rPr>
          <w:rFonts w:ascii="Times New Roman" w:eastAsia="Calibri" w:hAnsi="Times New Roman"/>
          <w:sz w:val="27"/>
          <w:szCs w:val="27"/>
        </w:rPr>
        <w:t>Кильмезского</w:t>
      </w:r>
      <w:proofErr w:type="spellEnd"/>
      <w:r w:rsidR="000C013F" w:rsidRPr="00E1388A">
        <w:rPr>
          <w:rFonts w:ascii="Times New Roman" w:eastAsia="Calibri" w:hAnsi="Times New Roman"/>
          <w:sz w:val="27"/>
          <w:szCs w:val="27"/>
        </w:rPr>
        <w:t xml:space="preserve"> района на 2026 год.</w:t>
      </w:r>
    </w:p>
    <w:bookmarkEnd w:id="2"/>
    <w:p w:rsidR="005B0C38" w:rsidRPr="00E94C14" w:rsidRDefault="005B0C38" w:rsidP="00161D7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E94C14">
        <w:rPr>
          <w:rFonts w:ascii="Times New Roman" w:hAnsi="Times New Roman"/>
          <w:color w:val="000000"/>
          <w:sz w:val="27"/>
          <w:szCs w:val="27"/>
        </w:rPr>
        <w:t xml:space="preserve">В соответствии со статьей 264.4 Бюджетного кодекса Российской Федерации Контрольно-счетным комиссией </w:t>
      </w:r>
      <w:proofErr w:type="spellStart"/>
      <w:r w:rsidRPr="00E94C14">
        <w:rPr>
          <w:rFonts w:ascii="Times New Roman" w:hAnsi="Times New Roman"/>
          <w:color w:val="000000"/>
          <w:sz w:val="27"/>
          <w:szCs w:val="27"/>
        </w:rPr>
        <w:t>Кильмезского</w:t>
      </w:r>
      <w:proofErr w:type="spellEnd"/>
      <w:r w:rsidRPr="00E94C14">
        <w:rPr>
          <w:rFonts w:ascii="Times New Roman" w:hAnsi="Times New Roman"/>
          <w:color w:val="000000"/>
          <w:sz w:val="27"/>
          <w:szCs w:val="27"/>
        </w:rPr>
        <w:t xml:space="preserve"> района  проведена внешняя проверка годового отчета </w:t>
      </w:r>
      <w:r w:rsidRPr="00E94C14">
        <w:rPr>
          <w:rFonts w:ascii="Times New Roman" w:hAnsi="Times New Roman"/>
          <w:b/>
          <w:sz w:val="27"/>
          <w:szCs w:val="27"/>
        </w:rPr>
        <w:t xml:space="preserve"> </w:t>
      </w:r>
      <w:r w:rsidRPr="00E94C14">
        <w:rPr>
          <w:rFonts w:ascii="Times New Roman" w:hAnsi="Times New Roman"/>
          <w:bCs/>
          <w:sz w:val="27"/>
          <w:szCs w:val="27"/>
        </w:rPr>
        <w:t>об исполнении бюджета</w:t>
      </w:r>
      <w:r>
        <w:rPr>
          <w:rFonts w:ascii="Times New Roman" w:hAnsi="Times New Roman"/>
          <w:bCs/>
          <w:sz w:val="27"/>
          <w:szCs w:val="27"/>
        </w:rPr>
        <w:t xml:space="preserve"> МО</w:t>
      </w:r>
      <w:r w:rsidRPr="00E94C14">
        <w:rPr>
          <w:rFonts w:ascii="Times New Roman" w:hAnsi="Times New Roman"/>
          <w:bCs/>
          <w:sz w:val="27"/>
          <w:szCs w:val="27"/>
        </w:rPr>
        <w:t xml:space="preserve"> </w:t>
      </w:r>
      <w:proofErr w:type="spellStart"/>
      <w:r>
        <w:rPr>
          <w:rFonts w:ascii="Times New Roman" w:hAnsi="Times New Roman"/>
          <w:bCs/>
          <w:sz w:val="27"/>
          <w:szCs w:val="27"/>
        </w:rPr>
        <w:t>Вихаревского</w:t>
      </w:r>
      <w:proofErr w:type="spellEnd"/>
      <w:r w:rsidRPr="00E94C14">
        <w:rPr>
          <w:rFonts w:ascii="Times New Roman" w:hAnsi="Times New Roman"/>
          <w:sz w:val="27"/>
          <w:szCs w:val="27"/>
        </w:rPr>
        <w:t xml:space="preserve"> сельского поселения</w:t>
      </w:r>
      <w:r w:rsidRPr="00E94C14">
        <w:rPr>
          <w:rFonts w:ascii="Times New Roman" w:hAnsi="Times New Roman"/>
          <w:bCs/>
          <w:sz w:val="27"/>
          <w:szCs w:val="27"/>
        </w:rPr>
        <w:t xml:space="preserve"> за 202</w:t>
      </w:r>
      <w:r w:rsidR="000C013F">
        <w:rPr>
          <w:rFonts w:ascii="Times New Roman" w:hAnsi="Times New Roman"/>
          <w:bCs/>
          <w:sz w:val="27"/>
          <w:szCs w:val="27"/>
        </w:rPr>
        <w:t>5</w:t>
      </w:r>
      <w:r w:rsidRPr="00E94C14">
        <w:rPr>
          <w:rFonts w:ascii="Times New Roman" w:hAnsi="Times New Roman"/>
          <w:bCs/>
          <w:sz w:val="27"/>
          <w:szCs w:val="27"/>
        </w:rPr>
        <w:t>год</w:t>
      </w:r>
      <w:r>
        <w:rPr>
          <w:rFonts w:ascii="Times New Roman" w:hAnsi="Times New Roman"/>
          <w:bCs/>
          <w:sz w:val="27"/>
          <w:szCs w:val="27"/>
        </w:rPr>
        <w:t>,</w:t>
      </w:r>
      <w:r w:rsidRPr="00E94C14">
        <w:rPr>
          <w:rFonts w:ascii="Times New Roman" w:hAnsi="Times New Roman"/>
          <w:color w:val="000000"/>
          <w:sz w:val="27"/>
          <w:szCs w:val="27"/>
        </w:rPr>
        <w:t>  главного распорядителя бюджетных средств, главного администратора доходов местного бюджета и главного администратора источников финансирования дефицита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сельского поселения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(далее - главный администратор бюджетных средств»).</w:t>
      </w:r>
    </w:p>
    <w:p w:rsidR="005B0C38" w:rsidRPr="003121CC" w:rsidRDefault="005B0C38" w:rsidP="00161D7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CE3111">
        <w:rPr>
          <w:rFonts w:ascii="Times New Roman" w:hAnsi="Times New Roman"/>
          <w:color w:val="000000"/>
          <w:sz w:val="27"/>
          <w:szCs w:val="27"/>
        </w:rPr>
        <w:t xml:space="preserve">При проведении внешней проверки годового отчета об исполнении бюджета  КСК района, руководствовалось </w:t>
      </w:r>
      <w:r w:rsidRPr="00220BB4">
        <w:rPr>
          <w:rFonts w:ascii="Times New Roman" w:hAnsi="Times New Roman"/>
          <w:sz w:val="27"/>
          <w:szCs w:val="27"/>
        </w:rPr>
        <w:t>Положением о бюджетном процессе в муниципальном образо</w:t>
      </w:r>
      <w:r w:rsidRPr="00220BB4">
        <w:rPr>
          <w:rFonts w:ascii="Times New Roman" w:hAnsi="Times New Roman"/>
          <w:sz w:val="27"/>
          <w:szCs w:val="27"/>
        </w:rPr>
        <w:softHyphen/>
        <w:t>вании </w:t>
      </w:r>
      <w:proofErr w:type="spellStart"/>
      <w:r>
        <w:rPr>
          <w:rFonts w:ascii="Times New Roman" w:hAnsi="Times New Roman"/>
          <w:bCs/>
          <w:sz w:val="27"/>
          <w:szCs w:val="27"/>
        </w:rPr>
        <w:t>Вихаревско</w:t>
      </w:r>
      <w:r w:rsidR="006B6ED0">
        <w:rPr>
          <w:rFonts w:ascii="Times New Roman" w:hAnsi="Times New Roman"/>
          <w:bCs/>
          <w:sz w:val="27"/>
          <w:szCs w:val="27"/>
        </w:rPr>
        <w:t>е</w:t>
      </w:r>
      <w:proofErr w:type="spellEnd"/>
      <w:r w:rsidRPr="00220BB4">
        <w:rPr>
          <w:rFonts w:ascii="Times New Roman" w:hAnsi="Times New Roman"/>
          <w:sz w:val="27"/>
          <w:szCs w:val="27"/>
        </w:rPr>
        <w:t xml:space="preserve"> сельское поселение  от </w:t>
      </w:r>
      <w:r w:rsidR="006B6ED0">
        <w:rPr>
          <w:rFonts w:ascii="Times New Roman" w:hAnsi="Times New Roman"/>
          <w:sz w:val="27"/>
          <w:szCs w:val="27"/>
        </w:rPr>
        <w:t>19</w:t>
      </w:r>
      <w:r>
        <w:rPr>
          <w:rFonts w:ascii="Times New Roman" w:hAnsi="Times New Roman"/>
          <w:sz w:val="27"/>
          <w:szCs w:val="27"/>
        </w:rPr>
        <w:t>.</w:t>
      </w:r>
      <w:r w:rsidR="006B6ED0">
        <w:rPr>
          <w:rFonts w:ascii="Times New Roman" w:hAnsi="Times New Roman"/>
          <w:sz w:val="27"/>
          <w:szCs w:val="27"/>
        </w:rPr>
        <w:t>12</w:t>
      </w:r>
      <w:r>
        <w:rPr>
          <w:rFonts w:ascii="Times New Roman" w:hAnsi="Times New Roman"/>
          <w:sz w:val="27"/>
          <w:szCs w:val="27"/>
        </w:rPr>
        <w:t>.201</w:t>
      </w:r>
      <w:r w:rsidR="006B6ED0">
        <w:rPr>
          <w:rFonts w:ascii="Times New Roman" w:hAnsi="Times New Roman"/>
          <w:sz w:val="27"/>
          <w:szCs w:val="27"/>
        </w:rPr>
        <w:t>7</w:t>
      </w:r>
      <w:r w:rsidRPr="00220BB4">
        <w:rPr>
          <w:rFonts w:ascii="Times New Roman" w:hAnsi="Times New Roman"/>
          <w:sz w:val="27"/>
          <w:szCs w:val="27"/>
        </w:rPr>
        <w:t xml:space="preserve"> № </w:t>
      </w:r>
      <w:r w:rsidR="006B6ED0">
        <w:rPr>
          <w:rFonts w:ascii="Times New Roman" w:hAnsi="Times New Roman"/>
          <w:sz w:val="27"/>
          <w:szCs w:val="27"/>
        </w:rPr>
        <w:t>3</w:t>
      </w:r>
      <w:r w:rsidRPr="00220BB4">
        <w:rPr>
          <w:rFonts w:ascii="Times New Roman" w:hAnsi="Times New Roman"/>
          <w:sz w:val="27"/>
          <w:szCs w:val="27"/>
        </w:rPr>
        <w:t>/</w:t>
      </w:r>
      <w:r w:rsidR="006B6ED0">
        <w:rPr>
          <w:rFonts w:ascii="Times New Roman" w:hAnsi="Times New Roman"/>
          <w:sz w:val="27"/>
          <w:szCs w:val="27"/>
        </w:rPr>
        <w:t>2</w:t>
      </w:r>
      <w:r w:rsidRPr="00220BB4">
        <w:rPr>
          <w:rFonts w:ascii="Times New Roman" w:hAnsi="Times New Roman"/>
          <w:sz w:val="27"/>
          <w:szCs w:val="27"/>
        </w:rPr>
        <w:t xml:space="preserve">, 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Стандартом внешнего муниципального финансового контроля «Организация и проведение внешней проверки годового отчета об исполнении бюджета» СВМФК-01 (далее – Стандарт). </w:t>
      </w:r>
    </w:p>
    <w:p w:rsidR="005B0C38" w:rsidRPr="003121CC" w:rsidRDefault="005B0C38" w:rsidP="00161D7D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В соответствии с Приказом Министерства РФ от13.06.1995 №49 «Об утверждении Методических указаний по инвентаризации имущества и финансовых обязательств» и пункта 7 Инструкции 191н перед составлением годовой бухгалтерской отчетности инвентаризации подлежит все имущество и обязательства. Инвентаризация имущества и финансовых обязательств перед составлением годовой бухгалтерской отчетности проведена на основании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приказа 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главы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сельского поселения 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от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30.09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.202</w:t>
      </w:r>
      <w:r w:rsidR="000C013F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5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года № </w:t>
      </w:r>
      <w:r w:rsidR="000C013F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8</w:t>
      </w:r>
    </w:p>
    <w:p w:rsidR="005B0C38" w:rsidRDefault="005B0C38" w:rsidP="00161D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z w:val="27"/>
          <w:szCs w:val="27"/>
        </w:rPr>
        <w:t>Годовая бюджетная отчетность администрации предоставлена в соответствии с пунктом 11.1 Инструкцией № 191н  в установленные сроки.</w:t>
      </w:r>
    </w:p>
    <w:p w:rsidR="000C013F" w:rsidRPr="005B4E01" w:rsidRDefault="000C013F" w:rsidP="000C01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bookmarkStart w:id="3" w:name="_Hlk223605349"/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- проект решения Думы </w:t>
      </w:r>
      <w:proofErr w:type="spellStart"/>
      <w:r>
        <w:rPr>
          <w:rFonts w:ascii="Times New Roman" w:hAnsi="Times New Roman"/>
          <w:color w:val="000000"/>
          <w:sz w:val="27"/>
          <w:szCs w:val="27"/>
          <w:lang w:eastAsia="ru-RU"/>
        </w:rPr>
        <w:t>Вихаре</w:t>
      </w:r>
      <w:r w:rsidRPr="00540065">
        <w:rPr>
          <w:rFonts w:ascii="Times New Roman" w:hAnsi="Times New Roman"/>
          <w:sz w:val="27"/>
          <w:szCs w:val="27"/>
        </w:rPr>
        <w:t>вского</w:t>
      </w:r>
      <w:proofErr w:type="spellEnd"/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поселения «Об исполнении бюджета </w:t>
      </w:r>
      <w:proofErr w:type="spellStart"/>
      <w:r>
        <w:rPr>
          <w:rFonts w:ascii="Times New Roman" w:hAnsi="Times New Roman"/>
          <w:color w:val="000000"/>
          <w:sz w:val="27"/>
          <w:szCs w:val="27"/>
          <w:lang w:eastAsia="ru-RU"/>
        </w:rPr>
        <w:t>Вихаре</w:t>
      </w:r>
      <w:r w:rsidRPr="00540065">
        <w:rPr>
          <w:rFonts w:ascii="Times New Roman" w:hAnsi="Times New Roman"/>
          <w:sz w:val="27"/>
          <w:szCs w:val="27"/>
        </w:rPr>
        <w:t>вского</w:t>
      </w:r>
      <w:proofErr w:type="spellEnd"/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поселения за 2025 год» </w:t>
      </w:r>
      <w:r w:rsidRPr="005B4E01">
        <w:rPr>
          <w:rFonts w:ascii="Times New Roman" w:hAnsi="Times New Roman"/>
          <w:sz w:val="27"/>
          <w:szCs w:val="27"/>
        </w:rPr>
        <w:t xml:space="preserve">(далее – </w:t>
      </w:r>
      <w:bookmarkStart w:id="4" w:name="_Hlk105061540"/>
      <w:r w:rsidRPr="005B4E01">
        <w:rPr>
          <w:rFonts w:ascii="Times New Roman" w:hAnsi="Times New Roman"/>
          <w:sz w:val="27"/>
          <w:szCs w:val="27"/>
        </w:rPr>
        <w:lastRenderedPageBreak/>
        <w:t>Проект Решения Думы</w:t>
      </w:r>
      <w:bookmarkEnd w:id="4"/>
      <w:r w:rsidRPr="005B4E01">
        <w:rPr>
          <w:rFonts w:ascii="Times New Roman" w:hAnsi="Times New Roman"/>
          <w:sz w:val="27"/>
          <w:szCs w:val="27"/>
        </w:rPr>
        <w:t>)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с указанием общего объема доходов, расходов и дефицита (профицита) бюджета, с пояснительной запиской и приложениями:</w:t>
      </w:r>
    </w:p>
    <w:p w:rsidR="000C013F" w:rsidRPr="005B4E01" w:rsidRDefault="000C013F" w:rsidP="000C01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• Приложение №1 «Доходы бюджета </w:t>
      </w:r>
      <w:proofErr w:type="spellStart"/>
      <w:r>
        <w:rPr>
          <w:rFonts w:ascii="Times New Roman" w:hAnsi="Times New Roman"/>
          <w:color w:val="000000"/>
          <w:sz w:val="27"/>
          <w:szCs w:val="27"/>
          <w:lang w:eastAsia="ru-RU"/>
        </w:rPr>
        <w:t>Вихаре</w:t>
      </w:r>
      <w:r w:rsidRPr="00540065">
        <w:rPr>
          <w:rFonts w:ascii="Times New Roman" w:hAnsi="Times New Roman"/>
          <w:sz w:val="27"/>
          <w:szCs w:val="27"/>
        </w:rPr>
        <w:t>вского</w:t>
      </w:r>
      <w:proofErr w:type="spellEnd"/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поселения по кодам классификации доходов бюджетов за 2025 год»;</w:t>
      </w:r>
    </w:p>
    <w:p w:rsidR="000C013F" w:rsidRPr="005B4E01" w:rsidRDefault="000C013F" w:rsidP="000C01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• Приложение №2 «Расходы бюджета </w:t>
      </w:r>
      <w:proofErr w:type="spellStart"/>
      <w:r>
        <w:rPr>
          <w:rFonts w:ascii="Times New Roman" w:hAnsi="Times New Roman"/>
          <w:color w:val="000000"/>
          <w:sz w:val="27"/>
          <w:szCs w:val="27"/>
          <w:lang w:eastAsia="ru-RU"/>
        </w:rPr>
        <w:t>Вихаре</w:t>
      </w:r>
      <w:r w:rsidRPr="00540065">
        <w:rPr>
          <w:rFonts w:ascii="Times New Roman" w:hAnsi="Times New Roman"/>
          <w:sz w:val="27"/>
          <w:szCs w:val="27"/>
        </w:rPr>
        <w:t>вского</w:t>
      </w:r>
      <w:proofErr w:type="spellEnd"/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поселения по разделам и подразделам классификации расходов бюджетов за 2025 год»;</w:t>
      </w:r>
    </w:p>
    <w:p w:rsidR="000C013F" w:rsidRDefault="000C013F" w:rsidP="000C01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• Приложение №3 «Расходы бюджета </w:t>
      </w:r>
      <w:proofErr w:type="spellStart"/>
      <w:r>
        <w:rPr>
          <w:rFonts w:ascii="Times New Roman" w:hAnsi="Times New Roman"/>
          <w:color w:val="000000"/>
          <w:sz w:val="27"/>
          <w:szCs w:val="27"/>
          <w:lang w:eastAsia="ru-RU"/>
        </w:rPr>
        <w:t>Вихаре</w:t>
      </w:r>
      <w:r w:rsidRPr="00540065">
        <w:rPr>
          <w:rFonts w:ascii="Times New Roman" w:hAnsi="Times New Roman"/>
          <w:sz w:val="27"/>
          <w:szCs w:val="27"/>
        </w:rPr>
        <w:t>вского</w:t>
      </w:r>
      <w:proofErr w:type="spellEnd"/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поселения бюджетных ассигнований по целевым статьям (муниципальным программам </w:t>
      </w:r>
      <w:proofErr w:type="spellStart"/>
      <w:r>
        <w:rPr>
          <w:rFonts w:ascii="Times New Roman" w:hAnsi="Times New Roman"/>
          <w:color w:val="000000"/>
          <w:sz w:val="27"/>
          <w:szCs w:val="27"/>
          <w:lang w:eastAsia="ru-RU"/>
        </w:rPr>
        <w:t>Вихаре</w:t>
      </w:r>
      <w:r w:rsidRPr="00540065">
        <w:rPr>
          <w:rFonts w:ascii="Times New Roman" w:hAnsi="Times New Roman"/>
          <w:sz w:val="27"/>
          <w:szCs w:val="27"/>
        </w:rPr>
        <w:t>вского</w:t>
      </w:r>
      <w:proofErr w:type="spellEnd"/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поселения и непрограммным направлениям деятельности), группам видов расходов клас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с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ификации расходов бюджетов   за  2025 год»;</w:t>
      </w:r>
    </w:p>
    <w:p w:rsidR="000C013F" w:rsidRPr="005B4E01" w:rsidRDefault="000C013F" w:rsidP="000C01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Приложение №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4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«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Ведомственная структура расходов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бюджета </w:t>
      </w:r>
      <w:proofErr w:type="spellStart"/>
      <w:r>
        <w:rPr>
          <w:rFonts w:ascii="Times New Roman" w:hAnsi="Times New Roman"/>
          <w:color w:val="000000"/>
          <w:sz w:val="27"/>
          <w:szCs w:val="27"/>
          <w:lang w:eastAsia="ru-RU"/>
        </w:rPr>
        <w:t>Вихаре</w:t>
      </w:r>
      <w:r w:rsidRPr="00540065">
        <w:rPr>
          <w:rFonts w:ascii="Times New Roman" w:hAnsi="Times New Roman"/>
          <w:sz w:val="27"/>
          <w:szCs w:val="27"/>
        </w:rPr>
        <w:t>вского</w:t>
      </w:r>
      <w:proofErr w:type="spellEnd"/>
      <w:r w:rsidRPr="00BA2BD0">
        <w:rPr>
          <w:rFonts w:ascii="Times New Roman" w:hAnsi="Times New Roman"/>
          <w:sz w:val="27"/>
          <w:szCs w:val="27"/>
        </w:rPr>
        <w:t xml:space="preserve"> сельского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поселения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за 2025 год».</w:t>
      </w:r>
    </w:p>
    <w:p w:rsidR="000C013F" w:rsidRPr="005B4E01" w:rsidRDefault="000C013F" w:rsidP="000C01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 бюджетная отчетность, согласно п. 3 ст. 264.1 БК РФ:</w:t>
      </w:r>
    </w:p>
    <w:p w:rsidR="000C013F" w:rsidRPr="005B4E01" w:rsidRDefault="000C013F" w:rsidP="000C01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 отчет об исполнении бюджета;</w:t>
      </w:r>
    </w:p>
    <w:p w:rsidR="000C013F" w:rsidRPr="005B4E01" w:rsidRDefault="000C013F" w:rsidP="000C01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 баланс исполнения бюджета;</w:t>
      </w:r>
    </w:p>
    <w:p w:rsidR="000C013F" w:rsidRPr="005B4E01" w:rsidRDefault="000C013F" w:rsidP="000C01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 отчет о финансовых результатах деятельности;</w:t>
      </w:r>
    </w:p>
    <w:p w:rsidR="000C013F" w:rsidRPr="005B4E01" w:rsidRDefault="000C013F" w:rsidP="000C01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 отчет о движении денежных средств;</w:t>
      </w:r>
    </w:p>
    <w:p w:rsidR="000C013F" w:rsidRPr="005B4E01" w:rsidRDefault="000C013F" w:rsidP="000C013F">
      <w:pPr>
        <w:spacing w:after="0" w:line="240" w:lineRule="auto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          • отчет по дорожному фонду;</w:t>
      </w:r>
    </w:p>
    <w:p w:rsidR="000C013F" w:rsidRPr="005B4E01" w:rsidRDefault="000C013F" w:rsidP="000C01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 пояснительная записка;</w:t>
      </w:r>
    </w:p>
    <w:p w:rsidR="000C013F" w:rsidRDefault="000C013F" w:rsidP="000C013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- формы бюджетной отчетности, утвержденные Приказом Минфина России от 28.12.2010 №191н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:rsidR="000C013F" w:rsidRPr="003A626F" w:rsidRDefault="000C013F" w:rsidP="000C013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7"/>
          <w:szCs w:val="27"/>
          <w:lang w:eastAsia="ru-RU"/>
        </w:rPr>
      </w:pPr>
      <w:bookmarkStart w:id="5" w:name="_Hlk223605430"/>
      <w:bookmarkEnd w:id="3"/>
      <w:r>
        <w:rPr>
          <w:rFonts w:ascii="Times New Roman" w:hAnsi="Times New Roman"/>
          <w:b/>
          <w:bCs/>
          <w:color w:val="000000"/>
          <w:sz w:val="27"/>
          <w:szCs w:val="27"/>
          <w:lang w:eastAsia="ru-RU"/>
        </w:rPr>
        <w:t xml:space="preserve">                            </w:t>
      </w:r>
      <w:r w:rsidRPr="003A626F">
        <w:rPr>
          <w:rFonts w:ascii="Times New Roman" w:hAnsi="Times New Roman"/>
          <w:b/>
          <w:bCs/>
          <w:color w:val="000000"/>
          <w:sz w:val="27"/>
          <w:szCs w:val="27"/>
          <w:lang w:eastAsia="ru-RU"/>
        </w:rPr>
        <w:t>Изменение плановых показателей бюджета</w:t>
      </w:r>
    </w:p>
    <w:p w:rsidR="000C013F" w:rsidRPr="003A626F" w:rsidRDefault="000C013F" w:rsidP="000C013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A626F">
        <w:rPr>
          <w:rFonts w:ascii="Times New Roman" w:hAnsi="Times New Roman"/>
          <w:sz w:val="27"/>
          <w:szCs w:val="27"/>
        </w:rPr>
        <w:t>Решением Думы от 1</w:t>
      </w:r>
      <w:r>
        <w:rPr>
          <w:rFonts w:ascii="Times New Roman" w:hAnsi="Times New Roman"/>
          <w:sz w:val="27"/>
          <w:szCs w:val="27"/>
        </w:rPr>
        <w:t>9</w:t>
      </w:r>
      <w:r w:rsidRPr="003A626F">
        <w:rPr>
          <w:rFonts w:ascii="Times New Roman" w:hAnsi="Times New Roman"/>
          <w:sz w:val="27"/>
          <w:szCs w:val="27"/>
        </w:rPr>
        <w:t>.12.2024 №</w:t>
      </w:r>
      <w:r>
        <w:rPr>
          <w:rFonts w:ascii="Times New Roman" w:hAnsi="Times New Roman"/>
          <w:sz w:val="27"/>
          <w:szCs w:val="27"/>
        </w:rPr>
        <w:t>10</w:t>
      </w:r>
      <w:r w:rsidRPr="003A626F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2</w:t>
      </w:r>
      <w:r w:rsidRPr="003A626F">
        <w:rPr>
          <w:rFonts w:ascii="Times New Roman" w:hAnsi="Times New Roman"/>
          <w:sz w:val="27"/>
          <w:szCs w:val="27"/>
        </w:rPr>
        <w:t xml:space="preserve"> утверждены основные характеристики бюджета </w:t>
      </w:r>
      <w:proofErr w:type="spellStart"/>
      <w:r>
        <w:rPr>
          <w:rFonts w:ascii="Times New Roman" w:hAnsi="Times New Roman"/>
          <w:color w:val="000000"/>
          <w:sz w:val="27"/>
          <w:szCs w:val="27"/>
          <w:lang w:eastAsia="ru-RU"/>
        </w:rPr>
        <w:t>Вихаре</w:t>
      </w:r>
      <w:r w:rsidRPr="00540065">
        <w:rPr>
          <w:rFonts w:ascii="Times New Roman" w:hAnsi="Times New Roman"/>
          <w:sz w:val="27"/>
          <w:szCs w:val="27"/>
        </w:rPr>
        <w:t>вского</w:t>
      </w:r>
      <w:proofErr w:type="spellEnd"/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3A626F">
        <w:rPr>
          <w:rFonts w:ascii="Times New Roman" w:hAnsi="Times New Roman"/>
          <w:sz w:val="27"/>
          <w:szCs w:val="27"/>
        </w:rPr>
        <w:t>поселения на 2025 год:</w:t>
      </w:r>
    </w:p>
    <w:p w:rsidR="000C013F" w:rsidRPr="003A626F" w:rsidRDefault="000C013F" w:rsidP="000C013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A626F">
        <w:rPr>
          <w:rFonts w:ascii="Times New Roman" w:hAnsi="Times New Roman"/>
          <w:sz w:val="27"/>
          <w:szCs w:val="27"/>
        </w:rPr>
        <w:t xml:space="preserve">- </w:t>
      </w:r>
      <w:bookmarkStart w:id="6" w:name="_Hlk103948338"/>
      <w:r w:rsidRPr="003A626F">
        <w:rPr>
          <w:rFonts w:ascii="Times New Roman" w:hAnsi="Times New Roman"/>
          <w:sz w:val="27"/>
          <w:szCs w:val="27"/>
        </w:rPr>
        <w:t>прогнозируемый общий объем доходов</w:t>
      </w:r>
      <w:bookmarkEnd w:id="6"/>
      <w:r w:rsidRPr="003A626F">
        <w:rPr>
          <w:rFonts w:ascii="Times New Roman" w:hAnsi="Times New Roman"/>
          <w:sz w:val="27"/>
          <w:szCs w:val="27"/>
        </w:rPr>
        <w:t xml:space="preserve"> в сумме </w:t>
      </w:r>
      <w:r w:rsidR="00343317">
        <w:rPr>
          <w:rFonts w:ascii="Times New Roman" w:hAnsi="Times New Roman"/>
          <w:sz w:val="27"/>
          <w:szCs w:val="27"/>
        </w:rPr>
        <w:t>5667,5</w:t>
      </w:r>
      <w:r w:rsidRPr="003A626F">
        <w:rPr>
          <w:rFonts w:ascii="Times New Roman" w:hAnsi="Times New Roman"/>
          <w:sz w:val="27"/>
          <w:szCs w:val="27"/>
        </w:rPr>
        <w:t xml:space="preserve"> тыс. руб., в том числе налоговые и неналоговые доходы в сумме </w:t>
      </w:r>
      <w:r w:rsidR="00343317">
        <w:rPr>
          <w:rFonts w:ascii="Times New Roman" w:hAnsi="Times New Roman"/>
          <w:sz w:val="27"/>
          <w:szCs w:val="27"/>
        </w:rPr>
        <w:t>1097,3</w:t>
      </w:r>
      <w:r w:rsidRPr="003A626F">
        <w:rPr>
          <w:rFonts w:ascii="Times New Roman" w:hAnsi="Times New Roman"/>
          <w:sz w:val="27"/>
          <w:szCs w:val="27"/>
        </w:rPr>
        <w:t xml:space="preserve"> тыс. руб., безвозмездные поступления в сумме </w:t>
      </w:r>
      <w:r w:rsidR="00343317">
        <w:rPr>
          <w:rFonts w:ascii="Times New Roman" w:hAnsi="Times New Roman"/>
          <w:sz w:val="27"/>
          <w:szCs w:val="27"/>
        </w:rPr>
        <w:t>4314,4</w:t>
      </w:r>
      <w:r w:rsidRPr="00B219F7">
        <w:rPr>
          <w:sz w:val="27"/>
          <w:szCs w:val="27"/>
        </w:rPr>
        <w:t xml:space="preserve"> </w:t>
      </w:r>
      <w:r w:rsidRPr="003A626F">
        <w:rPr>
          <w:rFonts w:ascii="Times New Roman" w:hAnsi="Times New Roman"/>
          <w:sz w:val="27"/>
          <w:szCs w:val="27"/>
        </w:rPr>
        <w:t xml:space="preserve">тыс. руб., из них объем межбюджетных трансфертов, получаемых из областного бюджета – </w:t>
      </w:r>
      <w:r>
        <w:rPr>
          <w:rFonts w:ascii="Times New Roman" w:hAnsi="Times New Roman"/>
          <w:sz w:val="27"/>
          <w:szCs w:val="27"/>
        </w:rPr>
        <w:t>2152,7</w:t>
      </w:r>
      <w:r w:rsidRPr="003A626F">
        <w:rPr>
          <w:rFonts w:ascii="Times New Roman" w:hAnsi="Times New Roman"/>
          <w:sz w:val="27"/>
          <w:szCs w:val="27"/>
        </w:rPr>
        <w:t xml:space="preserve"> тыс. руб., из бюджета </w:t>
      </w:r>
      <w:proofErr w:type="spellStart"/>
      <w:r w:rsidRPr="003A626F">
        <w:rPr>
          <w:rFonts w:ascii="Times New Roman" w:hAnsi="Times New Roman"/>
          <w:sz w:val="27"/>
          <w:szCs w:val="27"/>
        </w:rPr>
        <w:t>Кильмезского</w:t>
      </w:r>
      <w:proofErr w:type="spellEnd"/>
      <w:r w:rsidRPr="003A626F">
        <w:rPr>
          <w:rFonts w:ascii="Times New Roman" w:hAnsi="Times New Roman"/>
          <w:sz w:val="27"/>
          <w:szCs w:val="27"/>
        </w:rPr>
        <w:t xml:space="preserve"> района – </w:t>
      </w:r>
      <w:r w:rsidR="00343317">
        <w:rPr>
          <w:rFonts w:ascii="Times New Roman" w:hAnsi="Times New Roman"/>
          <w:sz w:val="27"/>
          <w:szCs w:val="27"/>
        </w:rPr>
        <w:t>1353,1</w:t>
      </w:r>
      <w:r w:rsidRPr="003A626F">
        <w:rPr>
          <w:rFonts w:ascii="Times New Roman" w:hAnsi="Times New Roman"/>
          <w:sz w:val="27"/>
          <w:szCs w:val="27"/>
        </w:rPr>
        <w:t xml:space="preserve"> тыс. руб.; </w:t>
      </w:r>
    </w:p>
    <w:p w:rsidR="000C013F" w:rsidRPr="003A626F" w:rsidRDefault="000C013F" w:rsidP="000C013F">
      <w:pPr>
        <w:widowControl w:val="0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A626F">
        <w:rPr>
          <w:rFonts w:ascii="Times New Roman" w:hAnsi="Times New Roman"/>
          <w:sz w:val="27"/>
          <w:szCs w:val="27"/>
        </w:rPr>
        <w:t xml:space="preserve">- общий объем расходов в сумме </w:t>
      </w:r>
      <w:r w:rsidR="00343317">
        <w:rPr>
          <w:rFonts w:ascii="Times New Roman" w:hAnsi="Times New Roman"/>
          <w:sz w:val="27"/>
          <w:szCs w:val="27"/>
        </w:rPr>
        <w:t>5717,5</w:t>
      </w:r>
      <w:r w:rsidRPr="003A626F">
        <w:rPr>
          <w:rFonts w:ascii="Times New Roman" w:hAnsi="Times New Roman"/>
          <w:sz w:val="27"/>
          <w:szCs w:val="27"/>
        </w:rPr>
        <w:t xml:space="preserve">  тыс. руб.; </w:t>
      </w:r>
    </w:p>
    <w:p w:rsidR="000C013F" w:rsidRPr="003A626F" w:rsidRDefault="000C013F" w:rsidP="000C013F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A626F">
        <w:rPr>
          <w:rFonts w:ascii="Times New Roman" w:hAnsi="Times New Roman"/>
          <w:sz w:val="27"/>
          <w:szCs w:val="27"/>
        </w:rPr>
        <w:t xml:space="preserve">- Бюджет поселения на 2025 год запланирован </w:t>
      </w:r>
      <w:r w:rsidR="00343317">
        <w:rPr>
          <w:rFonts w:ascii="Times New Roman" w:hAnsi="Times New Roman"/>
          <w:sz w:val="27"/>
          <w:szCs w:val="27"/>
        </w:rPr>
        <w:t>с дефицитом 50,0 тыс.</w:t>
      </w:r>
      <w:r w:rsidR="000E4C55">
        <w:rPr>
          <w:rFonts w:ascii="Times New Roman" w:hAnsi="Times New Roman"/>
          <w:sz w:val="27"/>
          <w:szCs w:val="27"/>
        </w:rPr>
        <w:t xml:space="preserve"> </w:t>
      </w:r>
      <w:r w:rsidR="00343317">
        <w:rPr>
          <w:rFonts w:ascii="Times New Roman" w:hAnsi="Times New Roman"/>
          <w:sz w:val="27"/>
          <w:szCs w:val="27"/>
        </w:rPr>
        <w:t>руб.</w:t>
      </w:r>
    </w:p>
    <w:p w:rsidR="000C013F" w:rsidRPr="00051D66" w:rsidRDefault="000C013F" w:rsidP="000C013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Решениями Думы </w:t>
      </w:r>
      <w:proofErr w:type="spellStart"/>
      <w:r>
        <w:rPr>
          <w:rFonts w:ascii="Times New Roman" w:hAnsi="Times New Roman"/>
          <w:color w:val="000000"/>
          <w:sz w:val="27"/>
          <w:szCs w:val="27"/>
          <w:lang w:eastAsia="ru-RU"/>
        </w:rPr>
        <w:t>Вихаре</w:t>
      </w:r>
      <w:r w:rsidRPr="00540065">
        <w:rPr>
          <w:rFonts w:ascii="Times New Roman" w:hAnsi="Times New Roman"/>
          <w:sz w:val="27"/>
          <w:szCs w:val="27"/>
        </w:rPr>
        <w:t>вского</w:t>
      </w:r>
      <w:proofErr w:type="spellEnd"/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>
        <w:rPr>
          <w:rFonts w:ascii="Times New Roman" w:hAnsi="Times New Roman"/>
          <w:sz w:val="27"/>
          <w:szCs w:val="27"/>
        </w:rPr>
        <w:t xml:space="preserve"> поселения </w:t>
      </w:r>
      <w:r w:rsidRPr="009C6DEE">
        <w:rPr>
          <w:rFonts w:ascii="Times New Roman" w:hAnsi="Times New Roman"/>
          <w:sz w:val="27"/>
          <w:szCs w:val="27"/>
        </w:rPr>
        <w:t xml:space="preserve">от </w:t>
      </w:r>
      <w:r>
        <w:rPr>
          <w:rFonts w:ascii="Times New Roman" w:hAnsi="Times New Roman"/>
          <w:sz w:val="27"/>
          <w:szCs w:val="27"/>
        </w:rPr>
        <w:t>2</w:t>
      </w:r>
      <w:r w:rsidR="00343317">
        <w:rPr>
          <w:rFonts w:ascii="Times New Roman" w:hAnsi="Times New Roman"/>
          <w:sz w:val="27"/>
          <w:szCs w:val="27"/>
        </w:rPr>
        <w:t>4</w:t>
      </w:r>
      <w:r w:rsidRPr="009C6DEE">
        <w:rPr>
          <w:rFonts w:ascii="Times New Roman" w:hAnsi="Times New Roman"/>
          <w:sz w:val="27"/>
          <w:szCs w:val="27"/>
        </w:rPr>
        <w:t>.0</w:t>
      </w:r>
      <w:r>
        <w:rPr>
          <w:rFonts w:ascii="Times New Roman" w:hAnsi="Times New Roman"/>
          <w:sz w:val="27"/>
          <w:szCs w:val="27"/>
        </w:rPr>
        <w:t>2</w:t>
      </w:r>
      <w:r w:rsidRPr="009C6DEE">
        <w:rPr>
          <w:rFonts w:ascii="Times New Roman" w:hAnsi="Times New Roman"/>
          <w:sz w:val="27"/>
          <w:szCs w:val="27"/>
        </w:rPr>
        <w:t>.20</w:t>
      </w:r>
      <w:r w:rsidR="00D2476B">
        <w:rPr>
          <w:rFonts w:ascii="Times New Roman" w:hAnsi="Times New Roman"/>
          <w:sz w:val="27"/>
          <w:szCs w:val="27"/>
        </w:rPr>
        <w:t>2</w:t>
      </w:r>
      <w:r w:rsidRPr="009C6DEE">
        <w:rPr>
          <w:rFonts w:ascii="Times New Roman" w:hAnsi="Times New Roman"/>
          <w:sz w:val="27"/>
          <w:szCs w:val="27"/>
        </w:rPr>
        <w:t xml:space="preserve">5 №1/1, от </w:t>
      </w:r>
      <w:r w:rsidR="00343317">
        <w:rPr>
          <w:rFonts w:ascii="Times New Roman" w:hAnsi="Times New Roman"/>
          <w:sz w:val="27"/>
          <w:szCs w:val="27"/>
        </w:rPr>
        <w:t>13</w:t>
      </w:r>
      <w:r w:rsidRPr="009C6DEE">
        <w:rPr>
          <w:rFonts w:ascii="Times New Roman" w:hAnsi="Times New Roman"/>
          <w:sz w:val="27"/>
          <w:szCs w:val="27"/>
        </w:rPr>
        <w:t>.0</w:t>
      </w:r>
      <w:r w:rsidR="00343317">
        <w:rPr>
          <w:rFonts w:ascii="Times New Roman" w:hAnsi="Times New Roman"/>
          <w:sz w:val="27"/>
          <w:szCs w:val="27"/>
        </w:rPr>
        <w:t>5</w:t>
      </w:r>
      <w:r w:rsidRPr="009C6DEE">
        <w:rPr>
          <w:rFonts w:ascii="Times New Roman" w:hAnsi="Times New Roman"/>
          <w:sz w:val="27"/>
          <w:szCs w:val="27"/>
        </w:rPr>
        <w:t>.2025 №</w:t>
      </w:r>
      <w:r w:rsidR="00343317">
        <w:rPr>
          <w:rFonts w:ascii="Times New Roman" w:hAnsi="Times New Roman"/>
          <w:sz w:val="27"/>
          <w:szCs w:val="27"/>
        </w:rPr>
        <w:t>4/</w:t>
      </w:r>
      <w:r>
        <w:rPr>
          <w:rFonts w:ascii="Times New Roman" w:hAnsi="Times New Roman"/>
          <w:sz w:val="27"/>
          <w:szCs w:val="27"/>
        </w:rPr>
        <w:t>3</w:t>
      </w:r>
      <w:r w:rsidRPr="009C6DEE">
        <w:rPr>
          <w:rFonts w:ascii="Times New Roman" w:hAnsi="Times New Roman"/>
          <w:sz w:val="27"/>
          <w:szCs w:val="27"/>
        </w:rPr>
        <w:t>,</w:t>
      </w:r>
      <w:r>
        <w:rPr>
          <w:rFonts w:ascii="Times New Roman" w:hAnsi="Times New Roman"/>
          <w:sz w:val="27"/>
          <w:szCs w:val="27"/>
        </w:rPr>
        <w:t xml:space="preserve"> </w:t>
      </w:r>
      <w:r w:rsidRPr="009C6DEE">
        <w:rPr>
          <w:rFonts w:ascii="Times New Roman" w:hAnsi="Times New Roman"/>
          <w:sz w:val="27"/>
          <w:szCs w:val="27"/>
        </w:rPr>
        <w:t xml:space="preserve"> от </w:t>
      </w:r>
      <w:r>
        <w:rPr>
          <w:rFonts w:ascii="Times New Roman" w:hAnsi="Times New Roman"/>
          <w:sz w:val="27"/>
          <w:szCs w:val="27"/>
        </w:rPr>
        <w:t>2</w:t>
      </w:r>
      <w:r w:rsidR="00343317">
        <w:rPr>
          <w:rFonts w:ascii="Times New Roman" w:hAnsi="Times New Roman"/>
          <w:sz w:val="27"/>
          <w:szCs w:val="27"/>
        </w:rPr>
        <w:t>6</w:t>
      </w:r>
      <w:r w:rsidRPr="009C6DEE">
        <w:rPr>
          <w:rFonts w:ascii="Times New Roman" w:hAnsi="Times New Roman"/>
          <w:sz w:val="27"/>
          <w:szCs w:val="27"/>
        </w:rPr>
        <w:t>.0</w:t>
      </w:r>
      <w:r>
        <w:rPr>
          <w:rFonts w:ascii="Times New Roman" w:hAnsi="Times New Roman"/>
          <w:sz w:val="27"/>
          <w:szCs w:val="27"/>
        </w:rPr>
        <w:t>9</w:t>
      </w:r>
      <w:r w:rsidRPr="009C6DEE">
        <w:rPr>
          <w:rFonts w:ascii="Times New Roman" w:hAnsi="Times New Roman"/>
          <w:sz w:val="27"/>
          <w:szCs w:val="27"/>
        </w:rPr>
        <w:t>.2025г №</w:t>
      </w:r>
      <w:r w:rsidR="00343317">
        <w:rPr>
          <w:rFonts w:ascii="Times New Roman" w:hAnsi="Times New Roman"/>
          <w:sz w:val="27"/>
          <w:szCs w:val="27"/>
        </w:rPr>
        <w:t>8</w:t>
      </w:r>
      <w:r w:rsidRPr="009C6DEE">
        <w:rPr>
          <w:rFonts w:ascii="Times New Roman" w:hAnsi="Times New Roman"/>
          <w:sz w:val="27"/>
          <w:szCs w:val="27"/>
        </w:rPr>
        <w:t xml:space="preserve">/1, от </w:t>
      </w:r>
      <w:r w:rsidR="00343317">
        <w:rPr>
          <w:rFonts w:ascii="Times New Roman" w:hAnsi="Times New Roman"/>
          <w:sz w:val="27"/>
          <w:szCs w:val="27"/>
        </w:rPr>
        <w:t>24</w:t>
      </w:r>
      <w:r w:rsidRPr="009C6DEE">
        <w:rPr>
          <w:rFonts w:ascii="Times New Roman" w:hAnsi="Times New Roman"/>
          <w:sz w:val="27"/>
          <w:szCs w:val="27"/>
        </w:rPr>
        <w:t>.</w:t>
      </w:r>
      <w:r>
        <w:rPr>
          <w:rFonts w:ascii="Times New Roman" w:hAnsi="Times New Roman"/>
          <w:sz w:val="27"/>
          <w:szCs w:val="27"/>
        </w:rPr>
        <w:t>11</w:t>
      </w:r>
      <w:r w:rsidRPr="009C6DEE">
        <w:rPr>
          <w:rFonts w:ascii="Times New Roman" w:hAnsi="Times New Roman"/>
          <w:sz w:val="27"/>
          <w:szCs w:val="27"/>
        </w:rPr>
        <w:t>.2025г №</w:t>
      </w:r>
      <w:r w:rsidR="00343317">
        <w:rPr>
          <w:rFonts w:ascii="Times New Roman" w:hAnsi="Times New Roman"/>
          <w:sz w:val="27"/>
          <w:szCs w:val="27"/>
        </w:rPr>
        <w:t>8</w:t>
      </w:r>
      <w:r w:rsidRPr="009C6DEE">
        <w:rPr>
          <w:rFonts w:ascii="Times New Roman" w:hAnsi="Times New Roman"/>
          <w:sz w:val="27"/>
          <w:szCs w:val="27"/>
        </w:rPr>
        <w:t>/1</w:t>
      </w:r>
      <w:r>
        <w:t>,</w:t>
      </w:r>
      <w:r w:rsidRPr="00051D66">
        <w:rPr>
          <w:rFonts w:ascii="Times New Roman" w:hAnsi="Times New Roman"/>
          <w:sz w:val="27"/>
          <w:szCs w:val="27"/>
        </w:rPr>
        <w:t xml:space="preserve">от </w:t>
      </w:r>
      <w:r>
        <w:rPr>
          <w:rFonts w:ascii="Times New Roman" w:hAnsi="Times New Roman"/>
          <w:sz w:val="27"/>
          <w:szCs w:val="27"/>
        </w:rPr>
        <w:t>19</w:t>
      </w:r>
      <w:r w:rsidRPr="00051D66">
        <w:rPr>
          <w:rFonts w:ascii="Times New Roman" w:hAnsi="Times New Roman"/>
          <w:sz w:val="27"/>
          <w:szCs w:val="27"/>
        </w:rPr>
        <w:t>.1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.2025 №</w:t>
      </w:r>
      <w:r w:rsidR="00343317">
        <w:rPr>
          <w:rFonts w:ascii="Times New Roman" w:hAnsi="Times New Roman"/>
          <w:sz w:val="27"/>
          <w:szCs w:val="27"/>
        </w:rPr>
        <w:t>9</w:t>
      </w:r>
      <w:r w:rsidRPr="00051D66">
        <w:rPr>
          <w:rFonts w:ascii="Times New Roman" w:hAnsi="Times New Roman"/>
          <w:sz w:val="27"/>
          <w:szCs w:val="27"/>
        </w:rPr>
        <w:t>/</w:t>
      </w:r>
      <w:r w:rsidR="00343317"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 xml:space="preserve">  внесены изменения в части уточнения показателей основных характеристик бюджета </w:t>
      </w:r>
      <w:proofErr w:type="spellStart"/>
      <w:r>
        <w:rPr>
          <w:rFonts w:ascii="Times New Roman" w:hAnsi="Times New Roman"/>
          <w:color w:val="000000"/>
          <w:sz w:val="27"/>
          <w:szCs w:val="27"/>
          <w:lang w:eastAsia="ru-RU"/>
        </w:rPr>
        <w:t>Вихаре</w:t>
      </w:r>
      <w:r w:rsidRPr="00540065">
        <w:rPr>
          <w:rFonts w:ascii="Times New Roman" w:hAnsi="Times New Roman"/>
          <w:sz w:val="27"/>
          <w:szCs w:val="27"/>
        </w:rPr>
        <w:t>вского</w:t>
      </w:r>
      <w:proofErr w:type="spellEnd"/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051D66">
        <w:rPr>
          <w:rFonts w:ascii="Times New Roman" w:hAnsi="Times New Roman"/>
          <w:sz w:val="27"/>
          <w:szCs w:val="27"/>
        </w:rPr>
        <w:t>поселения на 2025 год.</w:t>
      </w:r>
    </w:p>
    <w:p w:rsidR="000C013F" w:rsidRPr="00051D66" w:rsidRDefault="000C013F" w:rsidP="000C01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Окончательно плановые показатели бюджета </w:t>
      </w:r>
      <w:proofErr w:type="spellStart"/>
      <w:r>
        <w:rPr>
          <w:rFonts w:ascii="Times New Roman" w:hAnsi="Times New Roman"/>
          <w:color w:val="000000"/>
          <w:sz w:val="27"/>
          <w:szCs w:val="27"/>
          <w:lang w:eastAsia="ru-RU"/>
        </w:rPr>
        <w:t>Вихаре</w:t>
      </w:r>
      <w:r w:rsidRPr="00540065">
        <w:rPr>
          <w:rFonts w:ascii="Times New Roman" w:hAnsi="Times New Roman"/>
          <w:sz w:val="27"/>
          <w:szCs w:val="27"/>
        </w:rPr>
        <w:t>вского</w:t>
      </w:r>
      <w:proofErr w:type="spellEnd"/>
      <w:r w:rsidRPr="00540065">
        <w:rPr>
          <w:rFonts w:ascii="Times New Roman" w:hAnsi="Times New Roman"/>
          <w:sz w:val="27"/>
          <w:szCs w:val="27"/>
        </w:rPr>
        <w:t xml:space="preserve"> </w:t>
      </w:r>
      <w:r w:rsidRPr="00BA2BD0">
        <w:rPr>
          <w:rFonts w:ascii="Times New Roman" w:hAnsi="Times New Roman"/>
          <w:sz w:val="27"/>
          <w:szCs w:val="27"/>
        </w:rPr>
        <w:t xml:space="preserve">сельского </w:t>
      </w:r>
      <w:r w:rsidRPr="00051D66">
        <w:rPr>
          <w:rFonts w:ascii="Times New Roman" w:hAnsi="Times New Roman"/>
          <w:sz w:val="27"/>
          <w:szCs w:val="27"/>
        </w:rPr>
        <w:t xml:space="preserve">поселения   на 2025 год утверждены Решением Думы от </w:t>
      </w:r>
      <w:r>
        <w:rPr>
          <w:rFonts w:ascii="Times New Roman" w:hAnsi="Times New Roman"/>
          <w:sz w:val="27"/>
          <w:szCs w:val="27"/>
        </w:rPr>
        <w:t>19</w:t>
      </w:r>
      <w:r w:rsidRPr="00051D66">
        <w:rPr>
          <w:rFonts w:ascii="Times New Roman" w:hAnsi="Times New Roman"/>
          <w:sz w:val="27"/>
          <w:szCs w:val="27"/>
        </w:rPr>
        <w:t>.1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.2025 №</w:t>
      </w:r>
      <w:r w:rsidR="00343317">
        <w:rPr>
          <w:rFonts w:ascii="Times New Roman" w:hAnsi="Times New Roman"/>
          <w:sz w:val="27"/>
          <w:szCs w:val="27"/>
        </w:rPr>
        <w:t>9</w:t>
      </w:r>
      <w:r w:rsidRPr="00051D66">
        <w:rPr>
          <w:rFonts w:ascii="Times New Roman" w:hAnsi="Times New Roman"/>
          <w:sz w:val="27"/>
          <w:szCs w:val="27"/>
        </w:rPr>
        <w:t>/</w:t>
      </w:r>
      <w:r w:rsidR="00343317"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:</w:t>
      </w:r>
    </w:p>
    <w:p w:rsidR="000C013F" w:rsidRPr="00051D66" w:rsidRDefault="000C013F" w:rsidP="000C013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- прогнозируемый общий объем доходов в сумме </w:t>
      </w:r>
      <w:r w:rsidR="00343317">
        <w:rPr>
          <w:rFonts w:ascii="Times New Roman" w:hAnsi="Times New Roman"/>
          <w:sz w:val="27"/>
          <w:szCs w:val="27"/>
        </w:rPr>
        <w:t>7718,</w:t>
      </w:r>
      <w:r w:rsidR="000E4C55">
        <w:rPr>
          <w:rFonts w:ascii="Times New Roman" w:hAnsi="Times New Roman"/>
          <w:sz w:val="27"/>
          <w:szCs w:val="27"/>
        </w:rPr>
        <w:t>8</w:t>
      </w:r>
      <w:r w:rsidRPr="00051D66">
        <w:rPr>
          <w:rFonts w:ascii="Times New Roman" w:hAnsi="Times New Roman"/>
          <w:sz w:val="27"/>
          <w:szCs w:val="27"/>
        </w:rPr>
        <w:t xml:space="preserve"> тыс. руб., в том числе: налоговые и неналоговые доходы в сумме </w:t>
      </w:r>
      <w:r w:rsidR="000E4C55">
        <w:rPr>
          <w:rFonts w:ascii="Times New Roman" w:hAnsi="Times New Roman"/>
          <w:sz w:val="27"/>
          <w:szCs w:val="27"/>
        </w:rPr>
        <w:t>1604,9</w:t>
      </w:r>
      <w:r w:rsidRPr="00051D66">
        <w:rPr>
          <w:rFonts w:ascii="Times New Roman" w:hAnsi="Times New Roman"/>
          <w:sz w:val="27"/>
          <w:szCs w:val="27"/>
        </w:rPr>
        <w:t xml:space="preserve"> тыс. руб.; безвозмездные поступления в сумме </w:t>
      </w:r>
      <w:r w:rsidR="000E4C55">
        <w:rPr>
          <w:rFonts w:ascii="Times New Roman" w:hAnsi="Times New Roman"/>
          <w:sz w:val="27"/>
          <w:szCs w:val="27"/>
        </w:rPr>
        <w:t>6113,9</w:t>
      </w:r>
      <w:r w:rsidRPr="00051D66">
        <w:rPr>
          <w:rFonts w:ascii="Times New Roman" w:hAnsi="Times New Roman"/>
          <w:sz w:val="27"/>
          <w:szCs w:val="27"/>
        </w:rPr>
        <w:t xml:space="preserve"> тыс. руб., из них объем межбюджетных трансфертов, получаемых из областного бюджета – </w:t>
      </w:r>
      <w:r w:rsidR="000E4C55">
        <w:rPr>
          <w:rFonts w:ascii="Times New Roman" w:hAnsi="Times New Roman"/>
          <w:sz w:val="27"/>
          <w:szCs w:val="27"/>
        </w:rPr>
        <w:t>4760,8</w:t>
      </w:r>
      <w:r w:rsidRPr="00051D66">
        <w:rPr>
          <w:rFonts w:ascii="Times New Roman" w:hAnsi="Times New Roman"/>
          <w:sz w:val="27"/>
          <w:szCs w:val="27"/>
        </w:rPr>
        <w:t xml:space="preserve"> тыс. руб., из бюджета </w:t>
      </w:r>
      <w:proofErr w:type="spellStart"/>
      <w:r w:rsidRPr="00051D66">
        <w:rPr>
          <w:rFonts w:ascii="Times New Roman" w:hAnsi="Times New Roman"/>
          <w:sz w:val="27"/>
          <w:szCs w:val="27"/>
        </w:rPr>
        <w:t>Кильмезского</w:t>
      </w:r>
      <w:proofErr w:type="spellEnd"/>
      <w:r w:rsidRPr="00051D66">
        <w:rPr>
          <w:rFonts w:ascii="Times New Roman" w:hAnsi="Times New Roman"/>
          <w:sz w:val="27"/>
          <w:szCs w:val="27"/>
        </w:rPr>
        <w:t xml:space="preserve"> района –</w:t>
      </w:r>
      <w:r w:rsidR="000E4C55">
        <w:rPr>
          <w:rFonts w:ascii="Times New Roman" w:hAnsi="Times New Roman"/>
          <w:sz w:val="27"/>
          <w:szCs w:val="27"/>
        </w:rPr>
        <w:t>1353,1</w:t>
      </w:r>
      <w:r>
        <w:rPr>
          <w:rFonts w:ascii="Times New Roman" w:hAnsi="Times New Roman"/>
          <w:sz w:val="27"/>
          <w:szCs w:val="27"/>
        </w:rPr>
        <w:t xml:space="preserve"> </w:t>
      </w:r>
      <w:r w:rsidRPr="00051D66">
        <w:rPr>
          <w:rFonts w:ascii="Times New Roman" w:hAnsi="Times New Roman"/>
          <w:sz w:val="27"/>
          <w:szCs w:val="27"/>
        </w:rPr>
        <w:t xml:space="preserve">тыс. руб.; </w:t>
      </w:r>
    </w:p>
    <w:p w:rsidR="000C013F" w:rsidRPr="00051D66" w:rsidRDefault="000C013F" w:rsidP="000C013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- общий объем расходов в сумме </w:t>
      </w:r>
      <w:r w:rsidR="000E4C55">
        <w:rPr>
          <w:rFonts w:ascii="Times New Roman" w:hAnsi="Times New Roman"/>
          <w:sz w:val="27"/>
          <w:szCs w:val="27"/>
        </w:rPr>
        <w:t>7933,9</w:t>
      </w:r>
      <w:r w:rsidRPr="00051D66">
        <w:rPr>
          <w:rFonts w:ascii="Times New Roman" w:hAnsi="Times New Roman"/>
          <w:sz w:val="27"/>
          <w:szCs w:val="27"/>
        </w:rPr>
        <w:t xml:space="preserve"> тыс. руб.; </w:t>
      </w:r>
    </w:p>
    <w:p w:rsidR="000C013F" w:rsidRPr="00EF5EAA" w:rsidRDefault="000C013F" w:rsidP="000C013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F5EAA">
        <w:rPr>
          <w:rFonts w:ascii="Times New Roman" w:hAnsi="Times New Roman"/>
          <w:sz w:val="27"/>
          <w:szCs w:val="27"/>
        </w:rPr>
        <w:t xml:space="preserve">- размер дефицита бюджета в сумме </w:t>
      </w:r>
      <w:r w:rsidR="000E4C55">
        <w:rPr>
          <w:rFonts w:ascii="Times New Roman" w:hAnsi="Times New Roman"/>
          <w:sz w:val="27"/>
          <w:szCs w:val="27"/>
        </w:rPr>
        <w:t>215,1</w:t>
      </w:r>
      <w:r w:rsidRPr="00EF5EAA">
        <w:rPr>
          <w:rFonts w:ascii="Times New Roman" w:hAnsi="Times New Roman"/>
          <w:sz w:val="27"/>
          <w:szCs w:val="27"/>
        </w:rPr>
        <w:t xml:space="preserve"> тыс. руб., или </w:t>
      </w:r>
      <w:r w:rsidR="000E4C55">
        <w:rPr>
          <w:rFonts w:ascii="Times New Roman" w:hAnsi="Times New Roman"/>
          <w:sz w:val="27"/>
          <w:szCs w:val="27"/>
        </w:rPr>
        <w:t>13,4</w:t>
      </w:r>
      <w:r w:rsidRPr="00EF5EAA">
        <w:rPr>
          <w:rFonts w:ascii="Times New Roman" w:hAnsi="Times New Roman"/>
          <w:sz w:val="27"/>
          <w:szCs w:val="27"/>
        </w:rPr>
        <w:t xml:space="preserve">% </w:t>
      </w:r>
      <w:r w:rsidRPr="00EF5EAA">
        <w:rPr>
          <w:rFonts w:ascii="Times New Roman" w:hAnsi="Times New Roman"/>
          <w:sz w:val="27"/>
          <w:szCs w:val="27"/>
        </w:rPr>
        <w:lastRenderedPageBreak/>
        <w:t>утвержденного общего годового объема доходов бюджета поселения без учета утвержденного объема безвозмездных поступлений.</w:t>
      </w:r>
    </w:p>
    <w:p w:rsidR="000C013F" w:rsidRPr="00051D66" w:rsidRDefault="000C013F" w:rsidP="000C01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Динамика изменения плановых показателей основных характеристик бюджета, согласно принятым в истекшем году решениям Думы </w:t>
      </w:r>
      <w:proofErr w:type="spellStart"/>
      <w:r>
        <w:rPr>
          <w:rFonts w:ascii="Times New Roman" w:hAnsi="Times New Roman"/>
          <w:color w:val="000000"/>
          <w:sz w:val="27"/>
          <w:szCs w:val="27"/>
          <w:lang w:eastAsia="ru-RU"/>
        </w:rPr>
        <w:t>Вихаре</w:t>
      </w:r>
      <w:r w:rsidRPr="00540065">
        <w:rPr>
          <w:rFonts w:ascii="Times New Roman" w:hAnsi="Times New Roman"/>
          <w:sz w:val="27"/>
          <w:szCs w:val="27"/>
        </w:rPr>
        <w:t>вского</w:t>
      </w:r>
      <w:proofErr w:type="spellEnd"/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051D66">
        <w:rPr>
          <w:rFonts w:ascii="Times New Roman" w:hAnsi="Times New Roman"/>
          <w:sz w:val="27"/>
          <w:szCs w:val="27"/>
        </w:rPr>
        <w:t xml:space="preserve">поселения, по внесению изменений в Решение Думы от </w:t>
      </w:r>
      <w:r>
        <w:rPr>
          <w:rFonts w:ascii="Times New Roman" w:hAnsi="Times New Roman"/>
          <w:sz w:val="27"/>
          <w:szCs w:val="27"/>
        </w:rPr>
        <w:t>19</w:t>
      </w:r>
      <w:r w:rsidRPr="00051D66">
        <w:rPr>
          <w:rFonts w:ascii="Times New Roman" w:hAnsi="Times New Roman"/>
          <w:sz w:val="27"/>
          <w:szCs w:val="27"/>
        </w:rPr>
        <w:t>.1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.2025 №</w:t>
      </w:r>
      <w:r w:rsidR="000E4C55">
        <w:rPr>
          <w:rFonts w:ascii="Times New Roman" w:hAnsi="Times New Roman"/>
          <w:sz w:val="27"/>
          <w:szCs w:val="27"/>
        </w:rPr>
        <w:t>9</w:t>
      </w:r>
      <w:r w:rsidRPr="00051D66">
        <w:rPr>
          <w:rFonts w:ascii="Times New Roman" w:hAnsi="Times New Roman"/>
          <w:sz w:val="27"/>
          <w:szCs w:val="27"/>
        </w:rPr>
        <w:t>/</w:t>
      </w:r>
      <w:r w:rsidR="000E4C55"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 xml:space="preserve"> приведена в таблице: </w:t>
      </w:r>
    </w:p>
    <w:p w:rsidR="000C013F" w:rsidRPr="00EB6C1C" w:rsidRDefault="000C013F" w:rsidP="000C01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  <w:t xml:space="preserve">                             </w:t>
      </w:r>
      <w:r w:rsidRPr="00EB6C1C">
        <w:rPr>
          <w:rFonts w:ascii="Times New Roman" w:hAnsi="Times New Roman"/>
        </w:rPr>
        <w:t xml:space="preserve">тыс. руб.  </w:t>
      </w:r>
    </w:p>
    <w:tbl>
      <w:tblPr>
        <w:tblW w:w="972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256"/>
        <w:gridCol w:w="1984"/>
        <w:gridCol w:w="1821"/>
        <w:gridCol w:w="1412"/>
        <w:gridCol w:w="1247"/>
      </w:tblGrid>
      <w:tr w:rsidR="000C013F" w:rsidRPr="00C653F4" w:rsidTr="007D0B71">
        <w:trPr>
          <w:trHeight w:val="461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13F" w:rsidRPr="00C653F4" w:rsidRDefault="000C013F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Основные характеристики бюджета</w:t>
            </w:r>
          </w:p>
        </w:tc>
        <w:tc>
          <w:tcPr>
            <w:tcW w:w="3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13F" w:rsidRPr="00C653F4" w:rsidRDefault="000C013F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13F" w:rsidRPr="00C653F4" w:rsidRDefault="000C013F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Отклонение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(гр.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-гр.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13F" w:rsidRPr="00C653F4" w:rsidRDefault="000C013F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Процентное изменение</w:t>
            </w:r>
          </w:p>
        </w:tc>
      </w:tr>
      <w:tr w:rsidR="000C013F" w:rsidRPr="00C653F4" w:rsidTr="007D0B71">
        <w:trPr>
          <w:trHeight w:val="414"/>
        </w:trPr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13F" w:rsidRPr="00C653F4" w:rsidRDefault="000C013F" w:rsidP="007D0B71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13F" w:rsidRPr="00C653F4" w:rsidRDefault="000C013F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Решение Думы от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0E4C5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.12.2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 w:rsidR="000E4C5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</w:t>
            </w:r>
            <w:r w:rsidR="000E4C5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13F" w:rsidRPr="00C653F4" w:rsidRDefault="000C013F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Решение Думы от </w:t>
            </w:r>
            <w:bookmarkStart w:id="7" w:name="_Hlk132276782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 w:rsidR="000E4C5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</w:t>
            </w:r>
            <w:r w:rsidR="000E4C5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bookmarkEnd w:id="7"/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13F" w:rsidRPr="00C653F4" w:rsidRDefault="000C013F" w:rsidP="007D0B71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13F" w:rsidRPr="00C653F4" w:rsidRDefault="000C013F" w:rsidP="007D0B71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C013F" w:rsidRPr="00C653F4" w:rsidTr="007D0B71">
        <w:trPr>
          <w:trHeight w:val="22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13F" w:rsidRPr="00C653F4" w:rsidRDefault="000C013F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13F" w:rsidRPr="00C653F4" w:rsidRDefault="000C013F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13F" w:rsidRPr="00C653F4" w:rsidRDefault="000C013F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13F" w:rsidRPr="00C653F4" w:rsidRDefault="000C013F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13F" w:rsidRPr="00C653F4" w:rsidRDefault="000C013F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0C013F" w:rsidRPr="00C653F4" w:rsidTr="007D0B71">
        <w:trPr>
          <w:trHeight w:val="266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13F" w:rsidRPr="00C653F4" w:rsidRDefault="000C013F" w:rsidP="007D0B71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Доходы бюджета всего: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13F" w:rsidRPr="008F2C94" w:rsidRDefault="000E4C55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5667,5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13F" w:rsidRPr="008F2C94" w:rsidRDefault="000E4C55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7718,8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13F" w:rsidRPr="008F2C94" w:rsidRDefault="000E4C55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2051,3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13F" w:rsidRPr="008F2C94" w:rsidRDefault="000E4C55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36,2</w:t>
            </w:r>
          </w:p>
        </w:tc>
      </w:tr>
      <w:tr w:rsidR="000C013F" w:rsidRPr="00C653F4" w:rsidTr="007D0B71">
        <w:trPr>
          <w:trHeight w:val="21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13F" w:rsidRPr="00C653F4" w:rsidRDefault="000C013F" w:rsidP="007D0B71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13F" w:rsidRPr="008F2C94" w:rsidRDefault="000C013F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13F" w:rsidRPr="008F2C94" w:rsidRDefault="000C013F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13F" w:rsidRPr="008F2C94" w:rsidRDefault="000C013F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13F" w:rsidRPr="008F2C94" w:rsidRDefault="000C013F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C013F" w:rsidRPr="00C653F4" w:rsidTr="007D0B71">
        <w:trPr>
          <w:trHeight w:val="331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13F" w:rsidRPr="00C653F4" w:rsidRDefault="000C013F" w:rsidP="007D0B71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13F" w:rsidRDefault="000E4C55" w:rsidP="007D0B71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1097,3</w:t>
            </w:r>
          </w:p>
          <w:p w:rsidR="000C013F" w:rsidRPr="00711C2A" w:rsidRDefault="000C013F" w:rsidP="007D0B71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13F" w:rsidRPr="00051D66" w:rsidRDefault="000E4C55" w:rsidP="007D0B71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1604,9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13F" w:rsidRPr="00051D66" w:rsidRDefault="000E4C55" w:rsidP="007D0B71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507,6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13F" w:rsidRPr="00051D66" w:rsidRDefault="000E4C55" w:rsidP="007D0B71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46,3</w:t>
            </w:r>
          </w:p>
        </w:tc>
      </w:tr>
      <w:tr w:rsidR="000C013F" w:rsidRPr="00C653F4" w:rsidTr="007D0B71">
        <w:trPr>
          <w:trHeight w:val="331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13F" w:rsidRPr="00C653F4" w:rsidRDefault="000C013F" w:rsidP="007D0B71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13F" w:rsidRDefault="000E4C55" w:rsidP="007D0B71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4314,4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13F" w:rsidRDefault="000E4C55" w:rsidP="007D0B71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6113,9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13F" w:rsidRDefault="000E4C55" w:rsidP="007D0B71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1799,5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13F" w:rsidRDefault="000E4C55" w:rsidP="007D0B71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41,7</w:t>
            </w:r>
          </w:p>
        </w:tc>
      </w:tr>
      <w:tr w:rsidR="000C013F" w:rsidRPr="00C653F4" w:rsidTr="007D0B71">
        <w:trPr>
          <w:trHeight w:val="326"/>
        </w:trPr>
        <w:tc>
          <w:tcPr>
            <w:tcW w:w="3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13F" w:rsidRPr="00C653F4" w:rsidRDefault="000C013F" w:rsidP="007D0B7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Расходы: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C013F" w:rsidRPr="008F2C94" w:rsidRDefault="000E4C55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5717,5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C013F" w:rsidRPr="008F2C94" w:rsidRDefault="000E4C55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7933,9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13F" w:rsidRPr="008F2C94" w:rsidRDefault="000E4C55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2216,4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13F" w:rsidRPr="008F2C94" w:rsidRDefault="000E4C55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38,8</w:t>
            </w:r>
          </w:p>
        </w:tc>
      </w:tr>
      <w:tr w:rsidR="000C013F" w:rsidRPr="00C653F4" w:rsidTr="007D0B71">
        <w:trPr>
          <w:trHeight w:val="37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C013F" w:rsidRPr="00C653F4" w:rsidRDefault="000C013F" w:rsidP="007D0B7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Дефицит (-)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/ </w:t>
            </w: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профицит (+)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C013F" w:rsidRPr="008F2C94" w:rsidRDefault="000E4C55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-5</w:t>
            </w:r>
            <w:r w:rsidR="000C013F" w:rsidRPr="008F2C9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C013F" w:rsidRPr="008F2C94" w:rsidRDefault="000C013F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0E4C5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215,1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13F" w:rsidRPr="008F2C94" w:rsidRDefault="000C013F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2C9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13F" w:rsidRPr="008F2C94" w:rsidRDefault="000C013F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2C9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х</w:t>
            </w:r>
          </w:p>
        </w:tc>
      </w:tr>
    </w:tbl>
    <w:p w:rsidR="000C013F" w:rsidRPr="00051D66" w:rsidRDefault="000C013F" w:rsidP="000C013F">
      <w:pPr>
        <w:spacing w:after="0" w:line="240" w:lineRule="auto"/>
        <w:ind w:firstLine="53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Установлено, плановые бюджетные назначения по доходам бюджета в течение 2025 года увеличены на </w:t>
      </w:r>
      <w:r w:rsidR="000E4C55">
        <w:rPr>
          <w:rFonts w:ascii="Times New Roman" w:hAnsi="Times New Roman"/>
          <w:sz w:val="27"/>
          <w:szCs w:val="27"/>
        </w:rPr>
        <w:t>2051,3</w:t>
      </w:r>
      <w:r w:rsidRPr="00051D66">
        <w:rPr>
          <w:rFonts w:ascii="Times New Roman" w:hAnsi="Times New Roman"/>
          <w:sz w:val="27"/>
          <w:szCs w:val="27"/>
        </w:rPr>
        <w:t xml:space="preserve"> тыс. руб. или на </w:t>
      </w:r>
      <w:r w:rsidR="000E4C55">
        <w:rPr>
          <w:rFonts w:ascii="Times New Roman" w:hAnsi="Times New Roman"/>
          <w:sz w:val="27"/>
          <w:szCs w:val="27"/>
        </w:rPr>
        <w:t>36,2</w:t>
      </w:r>
      <w:r w:rsidRPr="00051D66">
        <w:rPr>
          <w:rFonts w:ascii="Times New Roman" w:hAnsi="Times New Roman"/>
          <w:sz w:val="27"/>
          <w:szCs w:val="27"/>
        </w:rPr>
        <w:t>%.</w:t>
      </w:r>
    </w:p>
    <w:p w:rsidR="000C013F" w:rsidRPr="00051D66" w:rsidRDefault="000C013F" w:rsidP="000C013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Увеличение плановых показателей по доходам осуществлено по группе «Безвозмездные поступления» – на </w:t>
      </w:r>
      <w:r w:rsidR="000E4C55">
        <w:rPr>
          <w:rFonts w:ascii="Times New Roman" w:hAnsi="Times New Roman"/>
          <w:sz w:val="27"/>
          <w:szCs w:val="27"/>
        </w:rPr>
        <w:t>1799,5</w:t>
      </w:r>
      <w:r w:rsidRPr="00051D66">
        <w:rPr>
          <w:rFonts w:ascii="Times New Roman" w:hAnsi="Times New Roman"/>
          <w:sz w:val="27"/>
          <w:szCs w:val="27"/>
        </w:rPr>
        <w:t xml:space="preserve"> тыс. руб., или на </w:t>
      </w:r>
      <w:r w:rsidR="000E4C55">
        <w:rPr>
          <w:rFonts w:ascii="Times New Roman" w:hAnsi="Times New Roman"/>
          <w:sz w:val="27"/>
          <w:szCs w:val="27"/>
        </w:rPr>
        <w:t>41,7</w:t>
      </w:r>
      <w:r w:rsidRPr="00051D66">
        <w:rPr>
          <w:rFonts w:ascii="Times New Roman" w:hAnsi="Times New Roman"/>
          <w:sz w:val="27"/>
          <w:szCs w:val="27"/>
        </w:rPr>
        <w:t xml:space="preserve">%, по группе «Налоговые и неналоговые доходы» увеличение на </w:t>
      </w:r>
      <w:r>
        <w:rPr>
          <w:rFonts w:ascii="Times New Roman" w:hAnsi="Times New Roman"/>
          <w:sz w:val="27"/>
          <w:szCs w:val="27"/>
        </w:rPr>
        <w:t>5</w:t>
      </w:r>
      <w:r w:rsidR="000E4C55">
        <w:rPr>
          <w:rFonts w:ascii="Times New Roman" w:hAnsi="Times New Roman"/>
          <w:sz w:val="27"/>
          <w:szCs w:val="27"/>
        </w:rPr>
        <w:t>0</w:t>
      </w:r>
      <w:r>
        <w:rPr>
          <w:rFonts w:ascii="Times New Roman" w:hAnsi="Times New Roman"/>
          <w:sz w:val="27"/>
          <w:szCs w:val="27"/>
        </w:rPr>
        <w:t>7,</w:t>
      </w:r>
      <w:r w:rsidR="000E4C55">
        <w:rPr>
          <w:rFonts w:ascii="Times New Roman" w:hAnsi="Times New Roman"/>
          <w:sz w:val="27"/>
          <w:szCs w:val="27"/>
        </w:rPr>
        <w:t>6</w:t>
      </w:r>
      <w:r w:rsidRPr="00051D66">
        <w:rPr>
          <w:rFonts w:ascii="Times New Roman" w:hAnsi="Times New Roman"/>
          <w:sz w:val="27"/>
          <w:szCs w:val="27"/>
        </w:rPr>
        <w:t xml:space="preserve"> тыс. руб., или на </w:t>
      </w:r>
      <w:r w:rsidR="000E4C55">
        <w:rPr>
          <w:rFonts w:ascii="Times New Roman" w:hAnsi="Times New Roman"/>
          <w:sz w:val="27"/>
          <w:szCs w:val="27"/>
        </w:rPr>
        <w:t>46,3</w:t>
      </w:r>
      <w:r w:rsidRPr="00051D66">
        <w:rPr>
          <w:rFonts w:ascii="Times New Roman" w:hAnsi="Times New Roman"/>
          <w:sz w:val="27"/>
          <w:szCs w:val="27"/>
        </w:rPr>
        <w:t xml:space="preserve">%. </w:t>
      </w:r>
    </w:p>
    <w:p w:rsidR="000C013F" w:rsidRDefault="000C013F" w:rsidP="000C013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Плановые расходы бюджета в 2025 году были увеличены на </w:t>
      </w:r>
      <w:r w:rsidR="000E4C55">
        <w:rPr>
          <w:rFonts w:ascii="Times New Roman" w:hAnsi="Times New Roman"/>
          <w:sz w:val="27"/>
          <w:szCs w:val="27"/>
        </w:rPr>
        <w:t>1799,5</w:t>
      </w:r>
      <w:r w:rsidRPr="00051D66">
        <w:rPr>
          <w:rFonts w:ascii="Times New Roman" w:hAnsi="Times New Roman"/>
          <w:sz w:val="27"/>
          <w:szCs w:val="27"/>
        </w:rPr>
        <w:t xml:space="preserve"> тыс. руб. (</w:t>
      </w:r>
      <w:r w:rsidR="000E4C55">
        <w:rPr>
          <w:rFonts w:ascii="Times New Roman" w:hAnsi="Times New Roman"/>
          <w:sz w:val="27"/>
          <w:szCs w:val="27"/>
        </w:rPr>
        <w:t>41,7</w:t>
      </w:r>
      <w:r w:rsidRPr="00051D66">
        <w:rPr>
          <w:rFonts w:ascii="Times New Roman" w:hAnsi="Times New Roman"/>
          <w:sz w:val="27"/>
          <w:szCs w:val="27"/>
        </w:rPr>
        <w:t xml:space="preserve">%). </w:t>
      </w:r>
      <w:bookmarkEnd w:id="5"/>
    </w:p>
    <w:p w:rsidR="00ED38A9" w:rsidRPr="009C6DEE" w:rsidRDefault="00ED38A9" w:rsidP="00ED38A9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27"/>
          <w:szCs w:val="27"/>
        </w:rPr>
      </w:pPr>
      <w:r w:rsidRPr="009C6DEE">
        <w:rPr>
          <w:rFonts w:ascii="Times New Roman" w:hAnsi="Times New Roman"/>
          <w:b/>
          <w:bCs/>
          <w:sz w:val="27"/>
          <w:szCs w:val="27"/>
        </w:rPr>
        <w:t>Исполнение бюджета по доходам</w:t>
      </w:r>
    </w:p>
    <w:p w:rsidR="00ED38A9" w:rsidRPr="009C6DEE" w:rsidRDefault="00ED38A9" w:rsidP="00ED38A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C6DEE">
        <w:rPr>
          <w:rFonts w:ascii="Times New Roman" w:hAnsi="Times New Roman"/>
          <w:sz w:val="27"/>
          <w:szCs w:val="27"/>
        </w:rPr>
        <w:t xml:space="preserve">Для объективной оценки показателей исполнения бюджета </w:t>
      </w:r>
      <w:proofErr w:type="spellStart"/>
      <w:r>
        <w:rPr>
          <w:rFonts w:ascii="Times New Roman" w:hAnsi="Times New Roman"/>
          <w:sz w:val="27"/>
          <w:szCs w:val="27"/>
        </w:rPr>
        <w:t>Вихарев</w:t>
      </w:r>
      <w:r w:rsidRPr="00BA2BD0">
        <w:rPr>
          <w:rFonts w:ascii="Times New Roman" w:hAnsi="Times New Roman"/>
          <w:sz w:val="27"/>
          <w:szCs w:val="27"/>
        </w:rPr>
        <w:t>ского</w:t>
      </w:r>
      <w:proofErr w:type="spellEnd"/>
      <w:r w:rsidRPr="00BA2BD0">
        <w:rPr>
          <w:rFonts w:ascii="Times New Roman" w:hAnsi="Times New Roman"/>
          <w:sz w:val="27"/>
          <w:szCs w:val="27"/>
        </w:rPr>
        <w:t xml:space="preserve"> сельского</w:t>
      </w:r>
      <w:r w:rsidRPr="009C6DEE">
        <w:rPr>
          <w:rFonts w:ascii="Times New Roman" w:hAnsi="Times New Roman"/>
          <w:sz w:val="27"/>
          <w:szCs w:val="27"/>
        </w:rPr>
        <w:t xml:space="preserve"> поселения за 2025 год данные годового отчета сопоставлялись с показателями утвержденного плана (принятого до начала финансового года), уточненных плановых показателей и показателей сводной бюджетной росписи, а так же показателей исполнения бюджета сельского поселения за отчетный период.</w:t>
      </w:r>
    </w:p>
    <w:p w:rsidR="00ED38A9" w:rsidRPr="009C6DEE" w:rsidRDefault="00ED38A9" w:rsidP="00ED38A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C6DEE">
        <w:rPr>
          <w:rFonts w:ascii="Times New Roman" w:hAnsi="Times New Roman"/>
          <w:sz w:val="27"/>
          <w:szCs w:val="27"/>
        </w:rPr>
        <w:t>Доходы бюджета поселения формируются за счет налоговых, неналоговых доходов и безвозмездных поступлений из бюджетов других уровней бюджетной системы Российской Федерации.</w:t>
      </w:r>
    </w:p>
    <w:p w:rsidR="005F7505" w:rsidRDefault="00ED38A9" w:rsidP="00ED38A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C6DEE">
        <w:rPr>
          <w:rFonts w:ascii="Times New Roman" w:hAnsi="Times New Roman"/>
          <w:sz w:val="27"/>
          <w:szCs w:val="27"/>
        </w:rPr>
        <w:t>Группы доходов бюджета и их исполнение за 2025 год в сравнении с исполнением за 2024 год приведены в таблице:</w:t>
      </w:r>
    </w:p>
    <w:p w:rsidR="005F7505" w:rsidRDefault="005F7505" w:rsidP="00ED38A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5F7505" w:rsidRDefault="005F7505" w:rsidP="00ED38A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5F7505" w:rsidRDefault="005F7505" w:rsidP="00ED38A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5F7505" w:rsidRDefault="005F7505" w:rsidP="00ED38A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ED38A9" w:rsidRPr="009C6DEE" w:rsidRDefault="00ED38A9" w:rsidP="00ED38A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C6DEE">
        <w:rPr>
          <w:rFonts w:ascii="Times New Roman" w:hAnsi="Times New Roman"/>
          <w:sz w:val="27"/>
          <w:szCs w:val="27"/>
        </w:rPr>
        <w:t xml:space="preserve">  </w:t>
      </w:r>
    </w:p>
    <w:p w:rsidR="00ED38A9" w:rsidRDefault="00ED38A9" w:rsidP="00ED38A9">
      <w:pPr>
        <w:widowControl w:val="0"/>
        <w:shd w:val="clear" w:color="auto" w:fill="FFFFFF"/>
        <w:spacing w:after="0" w:line="240" w:lineRule="auto"/>
        <w:ind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</w:t>
      </w:r>
      <w:r w:rsidRPr="00AC3131">
        <w:rPr>
          <w:rFonts w:ascii="Times New Roman" w:hAnsi="Times New Roman"/>
        </w:rPr>
        <w:t>тыс. руб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398"/>
        <w:gridCol w:w="999"/>
        <w:gridCol w:w="1134"/>
        <w:gridCol w:w="899"/>
        <w:gridCol w:w="844"/>
        <w:gridCol w:w="951"/>
        <w:gridCol w:w="850"/>
        <w:gridCol w:w="879"/>
        <w:gridCol w:w="680"/>
      </w:tblGrid>
      <w:tr w:rsidR="00ED38A9" w:rsidRPr="00F26F2E" w:rsidTr="007D0B71">
        <w:trPr>
          <w:trHeight w:val="509"/>
        </w:trPr>
        <w:tc>
          <w:tcPr>
            <w:tcW w:w="2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A9" w:rsidRPr="00F26F2E" w:rsidRDefault="00ED38A9" w:rsidP="007D0B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2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38A9" w:rsidRPr="00F26F2E" w:rsidRDefault="00ED38A9" w:rsidP="007D0B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38A9" w:rsidRPr="00F26F2E" w:rsidRDefault="00ED38A9" w:rsidP="007D0B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38A9" w:rsidRPr="00F26F2E" w:rsidRDefault="00ED38A9" w:rsidP="007D0B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38A9" w:rsidRPr="00F26F2E" w:rsidRDefault="00ED38A9" w:rsidP="007D0B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Динамика поступлений доходов (+/-)</w:t>
            </w:r>
          </w:p>
        </w:tc>
      </w:tr>
      <w:tr w:rsidR="00ED38A9" w:rsidRPr="00F26F2E" w:rsidTr="007D0B71">
        <w:trPr>
          <w:trHeight w:val="731"/>
        </w:trPr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38A9" w:rsidRPr="00F26F2E" w:rsidRDefault="00ED38A9" w:rsidP="007D0B71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A9" w:rsidRPr="00F26F2E" w:rsidRDefault="00ED38A9" w:rsidP="007D0B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bookmarkStart w:id="8" w:name="RANGE!B2"/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Решение Думы от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.12.2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10/1</w:t>
            </w: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bookmarkEnd w:id="8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A9" w:rsidRPr="00F26F2E" w:rsidRDefault="00ED38A9" w:rsidP="007D0B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bookmarkStart w:id="9" w:name="RANGE!C2"/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Решение Думы от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9/</w:t>
            </w:r>
            <w:bookmarkEnd w:id="9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A9" w:rsidRPr="00F26F2E" w:rsidRDefault="00ED38A9" w:rsidP="007D0B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сумма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A9" w:rsidRPr="00F26F2E" w:rsidRDefault="00ED38A9" w:rsidP="007D0B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процент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A9" w:rsidRPr="00F26F2E" w:rsidRDefault="00ED38A9" w:rsidP="007D0B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сумма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A9" w:rsidRPr="00F26F2E" w:rsidRDefault="00ED38A9" w:rsidP="007D0B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процент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A9" w:rsidRPr="00F26F2E" w:rsidRDefault="00ED38A9" w:rsidP="007D0B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сумма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A9" w:rsidRPr="00F26F2E" w:rsidRDefault="00ED38A9" w:rsidP="007D0B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процент </w:t>
            </w:r>
          </w:p>
        </w:tc>
      </w:tr>
      <w:tr w:rsidR="00ED38A9" w:rsidRPr="00F26F2E" w:rsidTr="007D0B71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A9" w:rsidRPr="00F26F2E" w:rsidRDefault="00ED38A9" w:rsidP="007D0B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A9" w:rsidRPr="00F26F2E" w:rsidRDefault="00ED38A9" w:rsidP="007D0B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A9" w:rsidRPr="00F26F2E" w:rsidRDefault="00ED38A9" w:rsidP="007D0B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A9" w:rsidRPr="00F26F2E" w:rsidRDefault="00ED38A9" w:rsidP="007D0B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A9" w:rsidRPr="00F26F2E" w:rsidRDefault="00ED38A9" w:rsidP="007D0B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A9" w:rsidRPr="00F26F2E" w:rsidRDefault="00ED38A9" w:rsidP="007D0B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A9" w:rsidRPr="00F26F2E" w:rsidRDefault="00ED38A9" w:rsidP="007D0B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A9" w:rsidRPr="00F26F2E" w:rsidRDefault="00ED38A9" w:rsidP="007D0B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A9" w:rsidRPr="00F26F2E" w:rsidRDefault="00ED38A9" w:rsidP="007D0B7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ED38A9" w:rsidRPr="00F26F2E" w:rsidTr="007D0B71">
        <w:trPr>
          <w:trHeight w:val="563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A9" w:rsidRPr="00F26F2E" w:rsidRDefault="00ED38A9" w:rsidP="007D0B71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НАЛОГОВЫЕ И НЕНАЛОГОВЫЕ ДОХОДЫ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B92B88" w:rsidRDefault="001D0357" w:rsidP="007D0B7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eastAsia="ru-RU"/>
              </w:rPr>
              <w:t>1097,3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B92B88" w:rsidRDefault="001D0357" w:rsidP="007D0B71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eastAsia="ru-RU"/>
              </w:rPr>
              <w:t>1604,9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1D0357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1611,5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1D0357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100,4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A66A96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1174,0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A66A96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BB0798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437,5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BB0798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37,3</w:t>
            </w:r>
          </w:p>
        </w:tc>
      </w:tr>
      <w:tr w:rsidR="00ED38A9" w:rsidRPr="00F26F2E" w:rsidTr="007D0B71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A9" w:rsidRPr="00F26F2E" w:rsidRDefault="00ED38A9" w:rsidP="00ED38A9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НАЛОГОВЫЕ ДОХОДЫ: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1D0357" w:rsidP="00ED3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1094,7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1D0357" w:rsidP="00ED3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1152,3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1D0357" w:rsidP="00ED3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1158,9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1D0357" w:rsidP="00ED3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100,6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ED38A9" w:rsidP="00ED3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1039,4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ED38A9" w:rsidP="00ED3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102,5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BB0798" w:rsidP="00ED3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119,5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BB0798" w:rsidP="00ED3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11,5</w:t>
            </w:r>
          </w:p>
        </w:tc>
      </w:tr>
      <w:tr w:rsidR="00ED38A9" w:rsidRPr="00F26F2E" w:rsidTr="007D0B71">
        <w:trPr>
          <w:trHeight w:val="349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A9" w:rsidRPr="00F26F2E" w:rsidRDefault="00ED38A9" w:rsidP="00ED38A9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Налог на доходы физических лиц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1D0357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545,4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1D0357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535,1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1D0357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542,2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1D0357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101,3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A66A96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516,4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A66A96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101,6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BB0798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25,8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BB0798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5,0</w:t>
            </w:r>
          </w:p>
        </w:tc>
      </w:tr>
      <w:tr w:rsidR="00ED38A9" w:rsidRPr="00F26F2E" w:rsidTr="007D0B71">
        <w:trPr>
          <w:trHeight w:val="73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A9" w:rsidRPr="00F26F2E" w:rsidRDefault="00ED38A9" w:rsidP="00ED38A9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Налоги на товары (работы и услуги), реализуемые на территории Российской Федерации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1D0357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407,3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1D0357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407,3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1D0357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402,1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1D0357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98,7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A66A96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348,3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A66A96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107,9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BB0798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53,8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BB0798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15,4</w:t>
            </w:r>
          </w:p>
        </w:tc>
      </w:tr>
      <w:tr w:rsidR="00ED38A9" w:rsidRPr="00F26F2E" w:rsidTr="007D0B71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A9" w:rsidRPr="00F26F2E" w:rsidRDefault="00ED38A9" w:rsidP="00ED38A9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Налог на имущество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1D0357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141,0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1D0357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204,0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1D0357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209,0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1D0357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102,4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A66A96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165,7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A66A96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95,0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BB0798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43,3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BB0798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26,1</w:t>
            </w:r>
          </w:p>
        </w:tc>
      </w:tr>
      <w:tr w:rsidR="00ED38A9" w:rsidRPr="00F26F2E" w:rsidTr="007D0B71">
        <w:trPr>
          <w:trHeight w:val="409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A9" w:rsidRPr="00F26F2E" w:rsidRDefault="00ED38A9" w:rsidP="00ED38A9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- на имущество физических лиц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1D0357" w:rsidP="00ED38A9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1D0357" w:rsidP="00ED38A9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27,0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1D0357" w:rsidP="00ED38A9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28,6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1D0357" w:rsidP="00ED38A9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105,9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A66A96" w:rsidP="00ED38A9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18,2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A66A96" w:rsidP="00ED38A9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91,0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BB0798" w:rsidP="00ED38A9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10,4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BB0798" w:rsidP="00ED38A9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57,1</w:t>
            </w:r>
          </w:p>
        </w:tc>
      </w:tr>
      <w:tr w:rsidR="00ED38A9" w:rsidRPr="00F26F2E" w:rsidTr="007D0B71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A9" w:rsidRPr="00F26F2E" w:rsidRDefault="00ED38A9" w:rsidP="00ED38A9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-  земельный налог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1D0357" w:rsidP="00ED38A9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1D0357" w:rsidP="00ED38A9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177,0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1D0357" w:rsidP="00ED38A9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180,4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1D0357" w:rsidP="00ED38A9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101,9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A66A96" w:rsidP="00ED38A9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147,5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A66A96" w:rsidP="00ED38A9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95,8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BB0798" w:rsidP="00ED38A9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32,9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BB0798" w:rsidP="00ED38A9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22,3</w:t>
            </w:r>
          </w:p>
        </w:tc>
      </w:tr>
      <w:tr w:rsidR="001D0357" w:rsidRPr="001D0357" w:rsidTr="007D0B71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57" w:rsidRPr="001D0357" w:rsidRDefault="001D0357" w:rsidP="00ED38A9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Государственная пошлина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57" w:rsidRPr="001D0357" w:rsidRDefault="001D0357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57" w:rsidRPr="001D0357" w:rsidRDefault="001D0357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5,6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57" w:rsidRPr="001D0357" w:rsidRDefault="001D0357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5,6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57" w:rsidRPr="001D0357" w:rsidRDefault="001D0357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57" w:rsidRPr="001D0357" w:rsidRDefault="001D0357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57" w:rsidRPr="001D0357" w:rsidRDefault="001D0357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57" w:rsidRPr="001D0357" w:rsidRDefault="00BB0798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-3,4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357" w:rsidRPr="001D0357" w:rsidRDefault="00BB0798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37,8</w:t>
            </w:r>
          </w:p>
        </w:tc>
      </w:tr>
      <w:tr w:rsidR="00ED38A9" w:rsidRPr="00F26F2E" w:rsidTr="007D0B71">
        <w:trPr>
          <w:trHeight w:val="48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A9" w:rsidRPr="00F26F2E" w:rsidRDefault="00ED38A9" w:rsidP="00ED38A9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НЕНАЛОГОВЫЕ ДОХОДЫ: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1D0357" w:rsidP="00ED3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1D0357" w:rsidP="00ED3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452,6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1D0357" w:rsidP="00ED3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452,6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1D0357" w:rsidP="00ED38A9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A66A96" w:rsidP="00ED3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134,6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A66A96" w:rsidP="00ED3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BB0798" w:rsidP="00ED3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318,0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BB0798" w:rsidP="00ED3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236,2</w:t>
            </w:r>
          </w:p>
        </w:tc>
      </w:tr>
      <w:tr w:rsidR="00ED38A9" w:rsidRPr="00F26F2E" w:rsidTr="007D0B71">
        <w:trPr>
          <w:trHeight w:val="37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9A4408" w:rsidRDefault="00ED38A9" w:rsidP="00ED38A9">
            <w:pP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</w:t>
            </w:r>
            <w:r w:rsidRPr="009A4408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оход</w:t>
            </w: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ы</w:t>
            </w:r>
            <w:r w:rsidRPr="009A4408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от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и</w:t>
            </w:r>
            <w:r w:rsidRPr="009A4408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спользования имущества, находящихся в муниципальной собственности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Default="001D0357" w:rsidP="00ED38A9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Default="001D0357" w:rsidP="00ED38A9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2,6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Default="001D0357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2,6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Default="001D0357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6C33F9" w:rsidRDefault="00A66A96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6C33F9" w:rsidRDefault="00A66A96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6C33F9" w:rsidRDefault="00BB0798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6C33F9" w:rsidRDefault="00BB0798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D38A9" w:rsidRPr="00F26F2E" w:rsidTr="007D0B71">
        <w:trPr>
          <w:trHeight w:val="37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F26F2E" w:rsidRDefault="00ED38A9" w:rsidP="00ED38A9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Средства самообложения граждан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Default="001D0357" w:rsidP="00ED38A9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Default="001D0357" w:rsidP="00ED38A9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450,0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Default="001D0357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450,0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Default="001D0357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6C33F9" w:rsidRDefault="00A66A96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132,0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6C33F9" w:rsidRDefault="00A66A96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6C33F9" w:rsidRDefault="00BB0798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318,0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6C33F9" w:rsidRDefault="00BB0798" w:rsidP="00ED38A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240,9</w:t>
            </w:r>
          </w:p>
        </w:tc>
      </w:tr>
      <w:tr w:rsidR="00ED38A9" w:rsidRPr="00F26F2E" w:rsidTr="007D0B71">
        <w:trPr>
          <w:trHeight w:val="37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A9" w:rsidRPr="00E44EED" w:rsidRDefault="00ED38A9" w:rsidP="00ED38A9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4E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БЕЗВОЗМЕЗДНЫЕ ПОСТУПЛЕНИЯ: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E44EED" w:rsidRDefault="001D0357" w:rsidP="00ED3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4750,2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E44EED" w:rsidRDefault="001D0357" w:rsidP="00ED3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6113,9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E44EED" w:rsidRDefault="001D0357" w:rsidP="00ED3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6113,1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E44EED" w:rsidRDefault="001D0357" w:rsidP="00ED3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E44EED" w:rsidRDefault="00A66A96" w:rsidP="00ED3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4939,1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E44EED" w:rsidRDefault="00A66A96" w:rsidP="00ED3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E44EED" w:rsidRDefault="00BB0798" w:rsidP="00ED3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1174,0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E44EED" w:rsidRDefault="00BB0798" w:rsidP="00ED3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23,8</w:t>
            </w:r>
          </w:p>
        </w:tc>
      </w:tr>
      <w:tr w:rsidR="00ED38A9" w:rsidRPr="00F26F2E" w:rsidTr="007D0B71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A9" w:rsidRPr="00E44EED" w:rsidRDefault="00ED38A9" w:rsidP="00ED38A9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4E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 ДОХОДОВ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E44EED" w:rsidRDefault="001D0357" w:rsidP="00ED3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5667,5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E44EED" w:rsidRDefault="001D0357" w:rsidP="00ED3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7718,8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E44EED" w:rsidRDefault="001D0357" w:rsidP="00ED3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7724,6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E44EED" w:rsidRDefault="001D0357" w:rsidP="00ED3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E44EED" w:rsidRDefault="00A66A96" w:rsidP="00ED3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6113,2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E44EED" w:rsidRDefault="00A66A96" w:rsidP="00ED3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100,4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E44EED" w:rsidRDefault="00BB0798" w:rsidP="00ED3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1611,4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A9" w:rsidRPr="00E44EED" w:rsidRDefault="00BB0798" w:rsidP="00ED38A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26,4</w:t>
            </w:r>
          </w:p>
        </w:tc>
      </w:tr>
    </w:tbl>
    <w:p w:rsidR="00ED38A9" w:rsidRDefault="00ED38A9" w:rsidP="00ED38A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D38A9" w:rsidRPr="002C5DC5" w:rsidRDefault="00ED38A9" w:rsidP="00ED38A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Доходная часть бюджета </w:t>
      </w:r>
      <w:proofErr w:type="spellStart"/>
      <w:r w:rsidR="00BB0798">
        <w:rPr>
          <w:rFonts w:ascii="Times New Roman" w:hAnsi="Times New Roman"/>
          <w:sz w:val="27"/>
          <w:szCs w:val="27"/>
        </w:rPr>
        <w:t>Вихаре</w:t>
      </w:r>
      <w:r>
        <w:rPr>
          <w:rFonts w:ascii="Times New Roman" w:hAnsi="Times New Roman"/>
          <w:sz w:val="27"/>
          <w:szCs w:val="27"/>
        </w:rPr>
        <w:t>вского</w:t>
      </w:r>
      <w:proofErr w:type="spellEnd"/>
      <w:r w:rsidRPr="00BA2BD0">
        <w:rPr>
          <w:rFonts w:ascii="Times New Roman" w:hAnsi="Times New Roman"/>
          <w:sz w:val="27"/>
          <w:szCs w:val="27"/>
        </w:rPr>
        <w:t xml:space="preserve"> сельского</w:t>
      </w:r>
      <w:r w:rsidRPr="009C6DEE">
        <w:rPr>
          <w:rFonts w:ascii="Times New Roman" w:hAnsi="Times New Roman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 xml:space="preserve">поселения за 2025 год исполнена в объёме </w:t>
      </w:r>
      <w:r w:rsidR="00BB0798">
        <w:rPr>
          <w:rFonts w:ascii="Times New Roman" w:hAnsi="Times New Roman"/>
          <w:sz w:val="27"/>
          <w:szCs w:val="27"/>
        </w:rPr>
        <w:t>7724,6</w:t>
      </w:r>
      <w:r w:rsidRPr="002C5DC5">
        <w:rPr>
          <w:rFonts w:ascii="Times New Roman" w:hAnsi="Times New Roman"/>
          <w:sz w:val="27"/>
          <w:szCs w:val="27"/>
        </w:rPr>
        <w:t xml:space="preserve"> тыс. руб. Таким образом, план по доходам выполнен на 10</w:t>
      </w:r>
      <w:r>
        <w:rPr>
          <w:rFonts w:ascii="Times New Roman" w:hAnsi="Times New Roman"/>
          <w:sz w:val="27"/>
          <w:szCs w:val="27"/>
        </w:rPr>
        <w:t>0,1</w:t>
      </w:r>
      <w:r w:rsidRPr="002C5DC5">
        <w:rPr>
          <w:rFonts w:ascii="Times New Roman" w:hAnsi="Times New Roman"/>
          <w:sz w:val="27"/>
          <w:szCs w:val="27"/>
        </w:rPr>
        <w:t xml:space="preserve">% от уточненных прогнозируемых показателей. В сравнении с исполнением за 2024 год доходная часть бюджета поселения </w:t>
      </w:r>
      <w:r>
        <w:rPr>
          <w:rFonts w:ascii="Times New Roman" w:hAnsi="Times New Roman"/>
          <w:sz w:val="27"/>
          <w:szCs w:val="27"/>
        </w:rPr>
        <w:t>больше</w:t>
      </w:r>
      <w:r w:rsidRPr="002C5DC5">
        <w:rPr>
          <w:rFonts w:ascii="Times New Roman" w:hAnsi="Times New Roman"/>
          <w:sz w:val="27"/>
          <w:szCs w:val="27"/>
        </w:rPr>
        <w:t xml:space="preserve"> на </w:t>
      </w:r>
      <w:r w:rsidR="00BB0798">
        <w:rPr>
          <w:rFonts w:ascii="Times New Roman" w:hAnsi="Times New Roman"/>
          <w:sz w:val="27"/>
          <w:szCs w:val="27"/>
        </w:rPr>
        <w:t>1611,4</w:t>
      </w:r>
      <w:r w:rsidRPr="002C5DC5">
        <w:rPr>
          <w:rFonts w:ascii="Times New Roman" w:hAnsi="Times New Roman"/>
          <w:sz w:val="27"/>
          <w:szCs w:val="27"/>
        </w:rPr>
        <w:t xml:space="preserve"> тыс. руб. или на </w:t>
      </w:r>
      <w:r w:rsidR="00BB0798">
        <w:rPr>
          <w:rFonts w:ascii="Times New Roman" w:hAnsi="Times New Roman"/>
          <w:sz w:val="27"/>
          <w:szCs w:val="27"/>
        </w:rPr>
        <w:t>26,4</w:t>
      </w:r>
      <w:r w:rsidRPr="002C5DC5">
        <w:rPr>
          <w:rFonts w:ascii="Times New Roman" w:hAnsi="Times New Roman"/>
          <w:sz w:val="27"/>
          <w:szCs w:val="27"/>
        </w:rPr>
        <w:t>%.</w:t>
      </w:r>
    </w:p>
    <w:p w:rsidR="00ED38A9" w:rsidRPr="002C5DC5" w:rsidRDefault="00ED38A9" w:rsidP="00ED38A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Доля собственных доходов в общей сумме поступивших доходов составляет </w:t>
      </w:r>
      <w:r w:rsidR="00BB0798">
        <w:rPr>
          <w:rFonts w:ascii="Times New Roman" w:hAnsi="Times New Roman"/>
          <w:sz w:val="27"/>
          <w:szCs w:val="27"/>
        </w:rPr>
        <w:t>20</w:t>
      </w:r>
      <w:r>
        <w:rPr>
          <w:rFonts w:ascii="Times New Roman" w:hAnsi="Times New Roman"/>
          <w:sz w:val="27"/>
          <w:szCs w:val="27"/>
        </w:rPr>
        <w:t>,9</w:t>
      </w:r>
      <w:r w:rsidRPr="002C5DC5">
        <w:rPr>
          <w:rFonts w:ascii="Times New Roman" w:hAnsi="Times New Roman"/>
          <w:sz w:val="27"/>
          <w:szCs w:val="27"/>
        </w:rPr>
        <w:t xml:space="preserve">%. План по налоговым и неналоговым доходам выполнен на </w:t>
      </w:r>
      <w:r>
        <w:rPr>
          <w:rFonts w:ascii="Times New Roman" w:hAnsi="Times New Roman"/>
          <w:sz w:val="27"/>
          <w:szCs w:val="27"/>
        </w:rPr>
        <w:t>10</w:t>
      </w:r>
      <w:r w:rsidR="00BB0798">
        <w:rPr>
          <w:rFonts w:ascii="Times New Roman" w:hAnsi="Times New Roman"/>
          <w:sz w:val="27"/>
          <w:szCs w:val="27"/>
        </w:rPr>
        <w:t>0</w:t>
      </w:r>
      <w:r>
        <w:rPr>
          <w:rFonts w:ascii="Times New Roman" w:hAnsi="Times New Roman"/>
          <w:sz w:val="27"/>
          <w:szCs w:val="27"/>
        </w:rPr>
        <w:t>,</w:t>
      </w:r>
      <w:r w:rsidR="00BB0798">
        <w:rPr>
          <w:rFonts w:ascii="Times New Roman" w:hAnsi="Times New Roman"/>
          <w:sz w:val="27"/>
          <w:szCs w:val="27"/>
        </w:rPr>
        <w:t>4</w:t>
      </w:r>
      <w:r w:rsidRPr="002C5DC5">
        <w:rPr>
          <w:rFonts w:ascii="Times New Roman" w:hAnsi="Times New Roman"/>
          <w:sz w:val="27"/>
          <w:szCs w:val="27"/>
        </w:rPr>
        <w:t xml:space="preserve">%: при уточненном плане </w:t>
      </w:r>
      <w:r w:rsidR="00BB0798">
        <w:rPr>
          <w:rFonts w:ascii="Times New Roman" w:hAnsi="Times New Roman"/>
          <w:sz w:val="27"/>
          <w:szCs w:val="27"/>
        </w:rPr>
        <w:t>1604,9</w:t>
      </w:r>
      <w:r w:rsidRPr="002C5DC5">
        <w:rPr>
          <w:rFonts w:ascii="Times New Roman" w:hAnsi="Times New Roman"/>
          <w:sz w:val="27"/>
          <w:szCs w:val="27"/>
        </w:rPr>
        <w:t xml:space="preserve"> тыс. руб., поступило – </w:t>
      </w:r>
      <w:r w:rsidR="00BB0798">
        <w:rPr>
          <w:rFonts w:ascii="Times New Roman" w:hAnsi="Times New Roman"/>
          <w:sz w:val="27"/>
          <w:szCs w:val="27"/>
        </w:rPr>
        <w:t>1611,5</w:t>
      </w:r>
      <w:r>
        <w:rPr>
          <w:rFonts w:ascii="Times New Roman" w:hAnsi="Times New Roman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>тыс. руб.</w:t>
      </w:r>
    </w:p>
    <w:p w:rsidR="00ED38A9" w:rsidRPr="002C5DC5" w:rsidRDefault="00ED38A9" w:rsidP="00ED38A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В первоначальной редакции Решения Думы от </w:t>
      </w:r>
      <w:r>
        <w:rPr>
          <w:rFonts w:ascii="Times New Roman" w:hAnsi="Times New Roman"/>
          <w:sz w:val="27"/>
          <w:szCs w:val="27"/>
        </w:rPr>
        <w:t>1</w:t>
      </w:r>
      <w:r w:rsidR="00BB0798">
        <w:rPr>
          <w:rFonts w:ascii="Times New Roman" w:hAnsi="Times New Roman"/>
          <w:sz w:val="27"/>
          <w:szCs w:val="27"/>
        </w:rPr>
        <w:t>9</w:t>
      </w:r>
      <w:r w:rsidRPr="002C5DC5">
        <w:rPr>
          <w:rFonts w:ascii="Times New Roman" w:hAnsi="Times New Roman"/>
          <w:sz w:val="27"/>
          <w:szCs w:val="27"/>
        </w:rPr>
        <w:t>.12.2024 №</w:t>
      </w:r>
      <w:r w:rsidR="00BB0798">
        <w:rPr>
          <w:rFonts w:ascii="Times New Roman" w:hAnsi="Times New Roman"/>
          <w:sz w:val="27"/>
          <w:szCs w:val="27"/>
        </w:rPr>
        <w:t>10</w:t>
      </w:r>
      <w:r w:rsidRPr="002C5DC5">
        <w:rPr>
          <w:rFonts w:ascii="Times New Roman" w:hAnsi="Times New Roman"/>
          <w:sz w:val="27"/>
          <w:szCs w:val="27"/>
        </w:rPr>
        <w:t>/</w:t>
      </w:r>
      <w:r w:rsidR="00BB0798">
        <w:rPr>
          <w:rFonts w:ascii="Times New Roman" w:hAnsi="Times New Roman"/>
          <w:sz w:val="27"/>
          <w:szCs w:val="27"/>
        </w:rPr>
        <w:t>1</w:t>
      </w:r>
      <w:r w:rsidRPr="002C5DC5">
        <w:rPr>
          <w:rFonts w:ascii="Times New Roman" w:hAnsi="Times New Roman"/>
          <w:sz w:val="27"/>
          <w:szCs w:val="27"/>
        </w:rPr>
        <w:t xml:space="preserve"> объем налоговых и неналоговых доходов прогнозировался на уровне </w:t>
      </w:r>
      <w:r w:rsidR="00BB0798">
        <w:rPr>
          <w:rFonts w:ascii="Times New Roman" w:hAnsi="Times New Roman"/>
          <w:sz w:val="27"/>
          <w:szCs w:val="27"/>
        </w:rPr>
        <w:t>1097,3</w:t>
      </w:r>
      <w:r w:rsidRPr="002C5DC5">
        <w:rPr>
          <w:rFonts w:ascii="Times New Roman" w:hAnsi="Times New Roman"/>
          <w:sz w:val="27"/>
          <w:szCs w:val="27"/>
        </w:rPr>
        <w:t xml:space="preserve"> тыс. руб. Фактическое исполнение больше первоначальных плановых показателей на </w:t>
      </w:r>
      <w:r w:rsidR="00BB0798">
        <w:rPr>
          <w:rFonts w:ascii="Times New Roman" w:hAnsi="Times New Roman"/>
          <w:sz w:val="27"/>
          <w:szCs w:val="27"/>
        </w:rPr>
        <w:t>514,2</w:t>
      </w:r>
      <w:r w:rsidRPr="002C5DC5">
        <w:rPr>
          <w:rFonts w:ascii="Times New Roman" w:hAnsi="Times New Roman"/>
          <w:sz w:val="27"/>
          <w:szCs w:val="27"/>
        </w:rPr>
        <w:t xml:space="preserve"> тыс. руб. </w:t>
      </w:r>
    </w:p>
    <w:p w:rsidR="00ED38A9" w:rsidRDefault="00ED38A9" w:rsidP="00ED38A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Основными собственными доходными источниками за 2025 год являются </w:t>
      </w:r>
      <w:r w:rsidR="00BB0798" w:rsidRPr="002C5DC5">
        <w:rPr>
          <w:rFonts w:ascii="Times New Roman" w:hAnsi="Times New Roman"/>
          <w:sz w:val="27"/>
          <w:szCs w:val="27"/>
        </w:rPr>
        <w:t>налог на доходы физических лиц (далее – НДФЛ)</w:t>
      </w:r>
      <w:r>
        <w:rPr>
          <w:rFonts w:ascii="Times New Roman" w:hAnsi="Times New Roman"/>
          <w:sz w:val="27"/>
          <w:szCs w:val="27"/>
        </w:rPr>
        <w:t xml:space="preserve">, </w:t>
      </w:r>
      <w:r w:rsidR="00786ACB">
        <w:rPr>
          <w:rFonts w:ascii="Times New Roman" w:hAnsi="Times New Roman"/>
          <w:sz w:val="27"/>
          <w:szCs w:val="27"/>
        </w:rPr>
        <w:t>прочие неналоговые доходы, средства самообложения граждан.</w:t>
      </w:r>
    </w:p>
    <w:p w:rsidR="00786ACB" w:rsidRPr="002C5DC5" w:rsidRDefault="00786ACB" w:rsidP="00786ACB">
      <w:pPr>
        <w:pStyle w:val="ae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удельный вес налога на доходы физических лиц (далее – НДФЛ) в собственных доходах составляет </w:t>
      </w:r>
      <w:r>
        <w:rPr>
          <w:rFonts w:ascii="Times New Roman" w:eastAsia="Times New Roman" w:hAnsi="Times New Roman"/>
          <w:sz w:val="27"/>
          <w:szCs w:val="27"/>
        </w:rPr>
        <w:t>33,6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%. При уточненном плане </w:t>
      </w:r>
      <w:r>
        <w:rPr>
          <w:rFonts w:ascii="Times New Roman" w:eastAsia="Times New Roman" w:hAnsi="Times New Roman"/>
          <w:sz w:val="27"/>
          <w:szCs w:val="27"/>
        </w:rPr>
        <w:t>535,4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поступило </w:t>
      </w:r>
      <w:r>
        <w:rPr>
          <w:rFonts w:ascii="Times New Roman" w:eastAsia="Times New Roman" w:hAnsi="Times New Roman"/>
          <w:sz w:val="27"/>
          <w:szCs w:val="27"/>
        </w:rPr>
        <w:t>542,2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1</w:t>
      </w:r>
      <w:r>
        <w:rPr>
          <w:rFonts w:ascii="Times New Roman" w:eastAsia="Times New Roman" w:hAnsi="Times New Roman"/>
          <w:sz w:val="27"/>
          <w:szCs w:val="27"/>
        </w:rPr>
        <w:t>01,3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%, увеличение составило </w:t>
      </w:r>
      <w:r>
        <w:rPr>
          <w:rFonts w:ascii="Times New Roman" w:eastAsia="Times New Roman" w:hAnsi="Times New Roman"/>
          <w:sz w:val="27"/>
          <w:szCs w:val="27"/>
        </w:rPr>
        <w:t>6,8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</w:t>
      </w:r>
      <w:r>
        <w:rPr>
          <w:rFonts w:ascii="Times New Roman" w:eastAsia="Times New Roman" w:hAnsi="Times New Roman"/>
          <w:sz w:val="27"/>
          <w:szCs w:val="27"/>
        </w:rPr>
        <w:t xml:space="preserve">, 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от прогнозируемых показателей. В сравнении с 2024 годом объем поступлений по НДФЛ увеличился на </w:t>
      </w:r>
      <w:r>
        <w:rPr>
          <w:rFonts w:ascii="Times New Roman" w:eastAsia="Times New Roman" w:hAnsi="Times New Roman"/>
          <w:sz w:val="27"/>
          <w:szCs w:val="27"/>
        </w:rPr>
        <w:t>25,8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 (</w:t>
      </w:r>
      <w:r>
        <w:rPr>
          <w:rFonts w:ascii="Times New Roman" w:eastAsia="Times New Roman" w:hAnsi="Times New Roman"/>
          <w:sz w:val="27"/>
          <w:szCs w:val="27"/>
        </w:rPr>
        <w:t>5,0</w:t>
      </w:r>
      <w:r w:rsidRPr="002C5DC5">
        <w:rPr>
          <w:rFonts w:ascii="Times New Roman" w:eastAsia="Times New Roman" w:hAnsi="Times New Roman"/>
          <w:sz w:val="27"/>
          <w:szCs w:val="27"/>
        </w:rPr>
        <w:t>%);</w:t>
      </w:r>
    </w:p>
    <w:p w:rsidR="00ED38A9" w:rsidRPr="002C5DC5" w:rsidRDefault="00ED38A9" w:rsidP="00ED38A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- </w:t>
      </w:r>
      <w:r w:rsidRPr="002C5DC5">
        <w:rPr>
          <w:rFonts w:ascii="Times New Roman" w:hAnsi="Times New Roman"/>
          <w:sz w:val="27"/>
          <w:szCs w:val="27"/>
        </w:rPr>
        <w:t xml:space="preserve">удельный вес </w:t>
      </w:r>
      <w:r>
        <w:rPr>
          <w:rFonts w:ascii="Times New Roman" w:hAnsi="Times New Roman"/>
          <w:sz w:val="27"/>
          <w:szCs w:val="27"/>
        </w:rPr>
        <w:t xml:space="preserve">на </w:t>
      </w:r>
      <w:r w:rsidR="00786ACB">
        <w:rPr>
          <w:rFonts w:ascii="Times New Roman" w:hAnsi="Times New Roman"/>
          <w:sz w:val="27"/>
          <w:szCs w:val="27"/>
        </w:rPr>
        <w:t>прочие неналоговые доходы, средства самообложения граждан</w:t>
      </w:r>
      <w:r w:rsidR="00786ACB" w:rsidRPr="002C5DC5">
        <w:rPr>
          <w:rFonts w:ascii="Times New Roman" w:hAnsi="Times New Roman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 xml:space="preserve">в собственных доходах составляет </w:t>
      </w:r>
      <w:r w:rsidR="00786ACB">
        <w:rPr>
          <w:rFonts w:ascii="Times New Roman" w:hAnsi="Times New Roman"/>
          <w:sz w:val="27"/>
          <w:szCs w:val="27"/>
        </w:rPr>
        <w:t>27,9</w:t>
      </w:r>
      <w:r w:rsidRPr="002C5DC5">
        <w:rPr>
          <w:rFonts w:ascii="Times New Roman" w:hAnsi="Times New Roman"/>
          <w:sz w:val="27"/>
          <w:szCs w:val="27"/>
        </w:rPr>
        <w:t xml:space="preserve">%. При уточненном плане </w:t>
      </w:r>
      <w:r w:rsidR="00786ACB">
        <w:rPr>
          <w:rFonts w:ascii="Times New Roman" w:hAnsi="Times New Roman"/>
          <w:sz w:val="27"/>
          <w:szCs w:val="27"/>
        </w:rPr>
        <w:t>450,0</w:t>
      </w:r>
      <w:r w:rsidRPr="002C5DC5">
        <w:rPr>
          <w:rFonts w:ascii="Times New Roman" w:hAnsi="Times New Roman"/>
          <w:sz w:val="27"/>
          <w:szCs w:val="27"/>
        </w:rPr>
        <w:t xml:space="preserve"> тыс. руб., исполнение </w:t>
      </w:r>
      <w:r w:rsidR="00786ACB">
        <w:rPr>
          <w:rFonts w:ascii="Times New Roman" w:hAnsi="Times New Roman"/>
          <w:sz w:val="27"/>
          <w:szCs w:val="27"/>
        </w:rPr>
        <w:t xml:space="preserve">составило </w:t>
      </w:r>
      <w:r>
        <w:rPr>
          <w:rFonts w:ascii="Times New Roman" w:hAnsi="Times New Roman"/>
          <w:sz w:val="27"/>
          <w:szCs w:val="27"/>
        </w:rPr>
        <w:t>100</w:t>
      </w:r>
      <w:r w:rsidRPr="002C5DC5">
        <w:rPr>
          <w:rFonts w:ascii="Times New Roman" w:hAnsi="Times New Roman"/>
          <w:sz w:val="27"/>
          <w:szCs w:val="27"/>
        </w:rPr>
        <w:t>%, У</w:t>
      </w:r>
      <w:r w:rsidR="00786ACB">
        <w:rPr>
          <w:rFonts w:ascii="Times New Roman" w:hAnsi="Times New Roman"/>
          <w:sz w:val="27"/>
          <w:szCs w:val="27"/>
        </w:rPr>
        <w:t>велич</w:t>
      </w:r>
      <w:r w:rsidRPr="002C5DC5">
        <w:rPr>
          <w:rFonts w:ascii="Times New Roman" w:hAnsi="Times New Roman"/>
          <w:sz w:val="27"/>
          <w:szCs w:val="27"/>
        </w:rPr>
        <w:t xml:space="preserve">ение к 2024 году – на </w:t>
      </w:r>
      <w:r w:rsidR="00786ACB">
        <w:rPr>
          <w:rFonts w:ascii="Times New Roman" w:hAnsi="Times New Roman"/>
          <w:sz w:val="27"/>
          <w:szCs w:val="27"/>
        </w:rPr>
        <w:t>318,0</w:t>
      </w:r>
      <w:r w:rsidRPr="002C5DC5">
        <w:rPr>
          <w:rFonts w:ascii="Times New Roman" w:hAnsi="Times New Roman"/>
          <w:sz w:val="27"/>
          <w:szCs w:val="27"/>
        </w:rPr>
        <w:t xml:space="preserve"> тыс. руб. (</w:t>
      </w:r>
      <w:r w:rsidR="00786ACB">
        <w:rPr>
          <w:rFonts w:ascii="Times New Roman" w:hAnsi="Times New Roman"/>
          <w:sz w:val="27"/>
          <w:szCs w:val="27"/>
        </w:rPr>
        <w:t>240,9</w:t>
      </w:r>
      <w:r w:rsidRPr="002C5DC5">
        <w:rPr>
          <w:rFonts w:ascii="Times New Roman" w:hAnsi="Times New Roman"/>
          <w:sz w:val="27"/>
          <w:szCs w:val="27"/>
        </w:rPr>
        <w:t>%);</w:t>
      </w:r>
    </w:p>
    <w:p w:rsidR="00ED38A9" w:rsidRPr="002C5DC5" w:rsidRDefault="00ED38A9" w:rsidP="00ED38A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- </w:t>
      </w:r>
      <w:r w:rsidRPr="002C5DC5">
        <w:rPr>
          <w:rFonts w:ascii="Times New Roman" w:hAnsi="Times New Roman"/>
          <w:sz w:val="27"/>
          <w:szCs w:val="27"/>
        </w:rPr>
        <w:t xml:space="preserve">удельный вес налога на товары (работы и услуги) в собственных доходах составляет </w:t>
      </w:r>
      <w:r>
        <w:rPr>
          <w:rFonts w:ascii="Times New Roman" w:hAnsi="Times New Roman"/>
          <w:sz w:val="27"/>
          <w:szCs w:val="27"/>
        </w:rPr>
        <w:t>2</w:t>
      </w:r>
      <w:r w:rsidR="00786ACB">
        <w:rPr>
          <w:rFonts w:ascii="Times New Roman" w:hAnsi="Times New Roman"/>
          <w:sz w:val="27"/>
          <w:szCs w:val="27"/>
        </w:rPr>
        <w:t>4</w:t>
      </w:r>
      <w:r>
        <w:rPr>
          <w:rFonts w:ascii="Times New Roman" w:hAnsi="Times New Roman"/>
          <w:sz w:val="27"/>
          <w:szCs w:val="27"/>
        </w:rPr>
        <w:t>,</w:t>
      </w:r>
      <w:r w:rsidR="00786ACB">
        <w:rPr>
          <w:rFonts w:ascii="Times New Roman" w:hAnsi="Times New Roman"/>
          <w:sz w:val="27"/>
          <w:szCs w:val="27"/>
        </w:rPr>
        <w:t>9</w:t>
      </w:r>
      <w:r w:rsidRPr="002C5DC5">
        <w:rPr>
          <w:rFonts w:ascii="Times New Roman" w:hAnsi="Times New Roman"/>
          <w:sz w:val="27"/>
          <w:szCs w:val="27"/>
        </w:rPr>
        <w:t xml:space="preserve">%. При уточненном плане </w:t>
      </w:r>
      <w:r w:rsidR="00786ACB">
        <w:rPr>
          <w:rFonts w:ascii="Times New Roman" w:hAnsi="Times New Roman"/>
          <w:sz w:val="27"/>
          <w:szCs w:val="27"/>
        </w:rPr>
        <w:t>407,3</w:t>
      </w:r>
      <w:r w:rsidRPr="002C5DC5">
        <w:rPr>
          <w:rFonts w:ascii="Times New Roman" w:hAnsi="Times New Roman"/>
          <w:sz w:val="27"/>
          <w:szCs w:val="27"/>
        </w:rPr>
        <w:t xml:space="preserve"> тыс. руб., поступило </w:t>
      </w:r>
      <w:r w:rsidR="00786ACB">
        <w:rPr>
          <w:rFonts w:ascii="Times New Roman" w:hAnsi="Times New Roman"/>
          <w:sz w:val="27"/>
          <w:szCs w:val="27"/>
        </w:rPr>
        <w:t>402,1</w:t>
      </w:r>
      <w:r w:rsidRPr="002C5DC5">
        <w:rPr>
          <w:rFonts w:ascii="Times New Roman" w:hAnsi="Times New Roman"/>
          <w:sz w:val="27"/>
          <w:szCs w:val="27"/>
        </w:rPr>
        <w:t xml:space="preserve"> тыс. руб., исполнение 98,7%, уменьшение от плановых назначений составило </w:t>
      </w:r>
      <w:r w:rsidR="00786ACB">
        <w:rPr>
          <w:rFonts w:ascii="Times New Roman" w:hAnsi="Times New Roman"/>
          <w:sz w:val="27"/>
          <w:szCs w:val="27"/>
        </w:rPr>
        <w:t>5,2</w:t>
      </w:r>
      <w:r w:rsidRPr="002C5DC5">
        <w:rPr>
          <w:rFonts w:ascii="Times New Roman" w:hAnsi="Times New Roman"/>
          <w:sz w:val="27"/>
          <w:szCs w:val="27"/>
        </w:rPr>
        <w:t xml:space="preserve"> тыс. руб. Увеличение к 2024 году – на </w:t>
      </w:r>
      <w:r w:rsidR="00786ACB">
        <w:rPr>
          <w:rFonts w:ascii="Times New Roman" w:hAnsi="Times New Roman"/>
          <w:sz w:val="27"/>
          <w:szCs w:val="27"/>
        </w:rPr>
        <w:t>53,8</w:t>
      </w:r>
      <w:r w:rsidRPr="002C5DC5">
        <w:rPr>
          <w:rFonts w:ascii="Times New Roman" w:hAnsi="Times New Roman"/>
          <w:sz w:val="27"/>
          <w:szCs w:val="27"/>
        </w:rPr>
        <w:t xml:space="preserve"> тыс. руб. (</w:t>
      </w:r>
      <w:r w:rsidR="00786ACB">
        <w:rPr>
          <w:rFonts w:ascii="Times New Roman" w:hAnsi="Times New Roman"/>
          <w:sz w:val="27"/>
          <w:szCs w:val="27"/>
        </w:rPr>
        <w:t>15,4</w:t>
      </w:r>
      <w:r w:rsidRPr="002C5DC5">
        <w:rPr>
          <w:rFonts w:ascii="Times New Roman" w:hAnsi="Times New Roman"/>
          <w:sz w:val="27"/>
          <w:szCs w:val="27"/>
        </w:rPr>
        <w:t>%);</w:t>
      </w:r>
    </w:p>
    <w:p w:rsidR="00ED38A9" w:rsidRPr="002C5DC5" w:rsidRDefault="00ED38A9" w:rsidP="00ED38A9">
      <w:pPr>
        <w:pStyle w:val="ae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удельный вес налога на имущество в собственных доходах составляет </w:t>
      </w:r>
      <w:r w:rsidR="00786ACB">
        <w:rPr>
          <w:rFonts w:ascii="Times New Roman" w:eastAsia="Times New Roman" w:hAnsi="Times New Roman"/>
          <w:sz w:val="27"/>
          <w:szCs w:val="27"/>
        </w:rPr>
        <w:t>13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 при уточненном плане </w:t>
      </w:r>
      <w:r w:rsidR="00786ACB">
        <w:rPr>
          <w:rFonts w:ascii="Times New Roman" w:eastAsia="Times New Roman" w:hAnsi="Times New Roman"/>
          <w:sz w:val="27"/>
          <w:szCs w:val="27"/>
        </w:rPr>
        <w:t>204,0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получено </w:t>
      </w:r>
      <w:r w:rsidR="00786ACB">
        <w:rPr>
          <w:rFonts w:ascii="Times New Roman" w:eastAsia="Times New Roman" w:hAnsi="Times New Roman"/>
          <w:sz w:val="27"/>
          <w:szCs w:val="27"/>
        </w:rPr>
        <w:t>209,0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</w:t>
      </w:r>
      <w:r w:rsidR="00786ACB">
        <w:rPr>
          <w:rFonts w:ascii="Times New Roman" w:eastAsia="Times New Roman" w:hAnsi="Times New Roman"/>
          <w:sz w:val="27"/>
          <w:szCs w:val="27"/>
        </w:rPr>
        <w:t>102,4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%, </w:t>
      </w:r>
      <w:r w:rsidR="00786ACB">
        <w:rPr>
          <w:rFonts w:ascii="Times New Roman" w:eastAsia="Times New Roman" w:hAnsi="Times New Roman"/>
          <w:sz w:val="27"/>
          <w:szCs w:val="27"/>
        </w:rPr>
        <w:t>увеличение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от плановых назначений составило </w:t>
      </w:r>
      <w:r w:rsidR="00786ACB">
        <w:rPr>
          <w:rFonts w:ascii="Times New Roman" w:hAnsi="Times New Roman"/>
          <w:sz w:val="27"/>
          <w:szCs w:val="27"/>
        </w:rPr>
        <w:t>5,0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 По сравнению с прошлым отчетным периодом </w:t>
      </w:r>
      <w:r w:rsidR="00786ACB">
        <w:rPr>
          <w:rFonts w:ascii="Times New Roman" w:eastAsia="Times New Roman" w:hAnsi="Times New Roman"/>
          <w:sz w:val="27"/>
          <w:szCs w:val="27"/>
        </w:rPr>
        <w:t>увеличение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на </w:t>
      </w:r>
      <w:r w:rsidR="00786ACB">
        <w:rPr>
          <w:rFonts w:ascii="Times New Roman" w:eastAsia="Times New Roman" w:hAnsi="Times New Roman"/>
          <w:sz w:val="27"/>
          <w:szCs w:val="27"/>
        </w:rPr>
        <w:t>43,3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</w:t>
      </w:r>
      <w:r>
        <w:rPr>
          <w:rFonts w:ascii="Times New Roman" w:eastAsia="Times New Roman" w:hAnsi="Times New Roman"/>
          <w:sz w:val="27"/>
          <w:szCs w:val="27"/>
        </w:rPr>
        <w:t xml:space="preserve"> </w:t>
      </w:r>
      <w:r w:rsidRPr="002C5DC5">
        <w:rPr>
          <w:rFonts w:ascii="Times New Roman" w:eastAsia="Times New Roman" w:hAnsi="Times New Roman"/>
          <w:sz w:val="27"/>
          <w:szCs w:val="27"/>
        </w:rPr>
        <w:t>(</w:t>
      </w:r>
      <w:r w:rsidR="002D5EF1">
        <w:rPr>
          <w:rFonts w:ascii="Times New Roman" w:eastAsia="Times New Roman" w:hAnsi="Times New Roman"/>
          <w:sz w:val="27"/>
          <w:szCs w:val="27"/>
        </w:rPr>
        <w:t>26,1</w:t>
      </w:r>
      <w:r w:rsidRPr="002C5DC5">
        <w:rPr>
          <w:rFonts w:ascii="Times New Roman" w:eastAsia="Times New Roman" w:hAnsi="Times New Roman"/>
          <w:sz w:val="27"/>
          <w:szCs w:val="27"/>
        </w:rPr>
        <w:t>%):</w:t>
      </w:r>
    </w:p>
    <w:p w:rsidR="00ED38A9" w:rsidRPr="002C5DC5" w:rsidRDefault="00ED38A9" w:rsidP="00ED38A9">
      <w:pPr>
        <w:pStyle w:val="ae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налог на имущество физических лиц при плане </w:t>
      </w:r>
      <w:r w:rsidR="002D5EF1">
        <w:rPr>
          <w:rFonts w:ascii="Times New Roman" w:eastAsia="Times New Roman" w:hAnsi="Times New Roman"/>
          <w:sz w:val="27"/>
          <w:szCs w:val="27"/>
        </w:rPr>
        <w:t>27,0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объем поступлений </w:t>
      </w:r>
      <w:r w:rsidR="002D5EF1">
        <w:rPr>
          <w:rFonts w:ascii="Times New Roman" w:eastAsia="Times New Roman" w:hAnsi="Times New Roman"/>
          <w:sz w:val="27"/>
          <w:szCs w:val="27"/>
        </w:rPr>
        <w:t>28,6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– </w:t>
      </w:r>
      <w:r w:rsidR="002D5EF1">
        <w:rPr>
          <w:rFonts w:ascii="Times New Roman" w:eastAsia="Times New Roman" w:hAnsi="Times New Roman"/>
          <w:sz w:val="27"/>
          <w:szCs w:val="27"/>
        </w:rPr>
        <w:t>105,9</w:t>
      </w:r>
      <w:r w:rsidRPr="002C5DC5">
        <w:rPr>
          <w:rFonts w:ascii="Times New Roman" w:eastAsia="Times New Roman" w:hAnsi="Times New Roman"/>
          <w:sz w:val="27"/>
          <w:szCs w:val="27"/>
        </w:rPr>
        <w:t>%.;</w:t>
      </w:r>
    </w:p>
    <w:p w:rsidR="00ED38A9" w:rsidRDefault="00ED38A9" w:rsidP="00ED38A9">
      <w:pPr>
        <w:pStyle w:val="ae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земельный налог при плане </w:t>
      </w:r>
      <w:r w:rsidR="002D5EF1">
        <w:rPr>
          <w:rFonts w:ascii="Times New Roman" w:eastAsia="Times New Roman" w:hAnsi="Times New Roman"/>
          <w:sz w:val="27"/>
          <w:szCs w:val="27"/>
        </w:rPr>
        <w:t>177,0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получено </w:t>
      </w:r>
      <w:r w:rsidR="002D5EF1">
        <w:rPr>
          <w:rFonts w:ascii="Times New Roman" w:eastAsia="Times New Roman" w:hAnsi="Times New Roman"/>
          <w:sz w:val="27"/>
          <w:szCs w:val="27"/>
        </w:rPr>
        <w:t>180,4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– </w:t>
      </w:r>
      <w:r w:rsidR="002D5EF1">
        <w:rPr>
          <w:rFonts w:ascii="Times New Roman" w:eastAsia="Times New Roman" w:hAnsi="Times New Roman"/>
          <w:sz w:val="27"/>
          <w:szCs w:val="27"/>
        </w:rPr>
        <w:t>101</w:t>
      </w:r>
      <w:r>
        <w:rPr>
          <w:rFonts w:ascii="Times New Roman" w:eastAsia="Times New Roman" w:hAnsi="Times New Roman"/>
          <w:sz w:val="27"/>
          <w:szCs w:val="27"/>
        </w:rPr>
        <w:t>,9</w:t>
      </w:r>
      <w:r w:rsidRPr="002C5DC5">
        <w:rPr>
          <w:rFonts w:ascii="Times New Roman" w:eastAsia="Times New Roman" w:hAnsi="Times New Roman"/>
          <w:sz w:val="27"/>
          <w:szCs w:val="27"/>
        </w:rPr>
        <w:t>%;</w:t>
      </w:r>
    </w:p>
    <w:p w:rsidR="00102F36" w:rsidRDefault="00102F36" w:rsidP="00102F36">
      <w:pPr>
        <w:pStyle w:val="ae"/>
        <w:widowControl w:val="0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удельный вес </w:t>
      </w:r>
      <w:r>
        <w:rPr>
          <w:rFonts w:ascii="Times New Roman" w:eastAsia="Times New Roman" w:hAnsi="Times New Roman"/>
          <w:sz w:val="27"/>
          <w:szCs w:val="27"/>
        </w:rPr>
        <w:t xml:space="preserve">государственная пошлина 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составляет </w:t>
      </w:r>
      <w:r>
        <w:rPr>
          <w:rFonts w:ascii="Times New Roman" w:eastAsia="Times New Roman" w:hAnsi="Times New Roman"/>
          <w:sz w:val="27"/>
          <w:szCs w:val="27"/>
        </w:rPr>
        <w:t>0,3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%, при плане </w:t>
      </w:r>
      <w:r>
        <w:rPr>
          <w:rFonts w:ascii="Times New Roman" w:eastAsia="Times New Roman" w:hAnsi="Times New Roman"/>
          <w:sz w:val="27"/>
          <w:szCs w:val="27"/>
        </w:rPr>
        <w:t>5,6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</w:t>
      </w:r>
      <w:r>
        <w:rPr>
          <w:rFonts w:ascii="Times New Roman" w:eastAsia="Times New Roman" w:hAnsi="Times New Roman"/>
          <w:sz w:val="27"/>
          <w:szCs w:val="27"/>
        </w:rPr>
        <w:t>ие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/>
          <w:sz w:val="27"/>
          <w:szCs w:val="27"/>
        </w:rPr>
        <w:t>составило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/>
          <w:sz w:val="27"/>
          <w:szCs w:val="27"/>
        </w:rPr>
        <w:t>100</w:t>
      </w:r>
      <w:r w:rsidRPr="002C5DC5">
        <w:rPr>
          <w:rFonts w:ascii="Times New Roman" w:eastAsia="Times New Roman" w:hAnsi="Times New Roman"/>
          <w:sz w:val="27"/>
          <w:szCs w:val="27"/>
        </w:rPr>
        <w:t>%</w:t>
      </w:r>
      <w:r>
        <w:rPr>
          <w:rFonts w:ascii="Times New Roman" w:eastAsia="Times New Roman" w:hAnsi="Times New Roman"/>
          <w:sz w:val="27"/>
          <w:szCs w:val="27"/>
        </w:rPr>
        <w:t>;</w:t>
      </w:r>
    </w:p>
    <w:p w:rsidR="009F2CA3" w:rsidRPr="00B5545E" w:rsidRDefault="009F2CA3" w:rsidP="009F2CA3">
      <w:pPr>
        <w:pStyle w:val="ae"/>
        <w:widowControl w:val="0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B5545E">
        <w:rPr>
          <w:rFonts w:ascii="Times New Roman" w:hAnsi="Times New Roman"/>
          <w:sz w:val="27"/>
          <w:szCs w:val="27"/>
        </w:rPr>
        <w:t xml:space="preserve"> </w:t>
      </w:r>
      <w:r w:rsidRPr="00B5545E">
        <w:rPr>
          <w:rFonts w:ascii="Times New Roman" w:eastAsia="Times New Roman" w:hAnsi="Times New Roman"/>
          <w:sz w:val="27"/>
          <w:szCs w:val="27"/>
        </w:rPr>
        <w:t xml:space="preserve">удельный вес </w:t>
      </w:r>
      <w:r w:rsidRPr="00B5545E">
        <w:rPr>
          <w:rFonts w:ascii="Times New Roman" w:hAnsi="Times New Roman"/>
          <w:sz w:val="27"/>
          <w:szCs w:val="27"/>
        </w:rPr>
        <w:t>на доходы поступающие в порядке возмещения расходов,</w:t>
      </w:r>
      <w:r w:rsidR="00B5545E">
        <w:rPr>
          <w:rFonts w:ascii="Times New Roman" w:hAnsi="Times New Roman"/>
          <w:sz w:val="27"/>
          <w:szCs w:val="27"/>
        </w:rPr>
        <w:t xml:space="preserve"> </w:t>
      </w:r>
      <w:r w:rsidRPr="00B5545E">
        <w:rPr>
          <w:rFonts w:ascii="Times New Roman" w:hAnsi="Times New Roman"/>
          <w:sz w:val="27"/>
          <w:szCs w:val="27"/>
        </w:rPr>
        <w:t xml:space="preserve">понесенных в связи с эксплуатацией имущества в собственных доходах составляет </w:t>
      </w:r>
      <w:r w:rsidR="00B5545E">
        <w:rPr>
          <w:rFonts w:ascii="Times New Roman" w:hAnsi="Times New Roman"/>
          <w:sz w:val="27"/>
          <w:szCs w:val="27"/>
        </w:rPr>
        <w:t>0</w:t>
      </w:r>
      <w:r w:rsidRPr="00B5545E">
        <w:rPr>
          <w:rFonts w:ascii="Times New Roman" w:hAnsi="Times New Roman"/>
          <w:sz w:val="27"/>
          <w:szCs w:val="27"/>
        </w:rPr>
        <w:t xml:space="preserve">,2%. При уточненном плане </w:t>
      </w:r>
      <w:r w:rsidR="00B5545E">
        <w:rPr>
          <w:rFonts w:ascii="Times New Roman" w:hAnsi="Times New Roman"/>
          <w:sz w:val="27"/>
          <w:szCs w:val="27"/>
        </w:rPr>
        <w:t>2,6</w:t>
      </w:r>
      <w:r w:rsidRPr="00B5545E">
        <w:rPr>
          <w:rFonts w:ascii="Times New Roman" w:hAnsi="Times New Roman"/>
          <w:sz w:val="27"/>
          <w:szCs w:val="27"/>
        </w:rPr>
        <w:t xml:space="preserve"> тыс. руб., исполнение</w:t>
      </w:r>
      <w:r w:rsidR="00B5545E">
        <w:rPr>
          <w:rFonts w:ascii="Times New Roman" w:hAnsi="Times New Roman"/>
          <w:sz w:val="27"/>
          <w:szCs w:val="27"/>
        </w:rPr>
        <w:t xml:space="preserve"> составило</w:t>
      </w:r>
      <w:r w:rsidRPr="00B5545E">
        <w:rPr>
          <w:rFonts w:ascii="Times New Roman" w:hAnsi="Times New Roman"/>
          <w:sz w:val="27"/>
          <w:szCs w:val="27"/>
        </w:rPr>
        <w:t xml:space="preserve"> 100%</w:t>
      </w:r>
      <w:r w:rsidR="00B5545E">
        <w:rPr>
          <w:rFonts w:ascii="Times New Roman" w:hAnsi="Times New Roman"/>
          <w:sz w:val="27"/>
          <w:szCs w:val="27"/>
        </w:rPr>
        <w:t>.</w:t>
      </w:r>
      <w:r w:rsidRPr="00B5545E">
        <w:rPr>
          <w:rFonts w:ascii="Times New Roman" w:hAnsi="Times New Roman"/>
          <w:sz w:val="27"/>
          <w:szCs w:val="27"/>
        </w:rPr>
        <w:t xml:space="preserve"> </w:t>
      </w:r>
      <w:r w:rsidR="00B5545E">
        <w:rPr>
          <w:rFonts w:ascii="Times New Roman" w:hAnsi="Times New Roman"/>
          <w:sz w:val="27"/>
          <w:szCs w:val="27"/>
        </w:rPr>
        <w:t xml:space="preserve">Доходы поступили </w:t>
      </w:r>
      <w:r w:rsidRPr="00B5545E">
        <w:rPr>
          <w:rFonts w:ascii="Times New Roman" w:hAnsi="Times New Roman"/>
          <w:sz w:val="27"/>
          <w:szCs w:val="27"/>
        </w:rPr>
        <w:t xml:space="preserve">к </w:t>
      </w:r>
      <w:r w:rsidR="00B5545E">
        <w:rPr>
          <w:rFonts w:ascii="Times New Roman" w:hAnsi="Times New Roman"/>
          <w:sz w:val="27"/>
          <w:szCs w:val="27"/>
        </w:rPr>
        <w:t xml:space="preserve">уровню </w:t>
      </w:r>
      <w:r w:rsidRPr="00B5545E">
        <w:rPr>
          <w:rFonts w:ascii="Times New Roman" w:hAnsi="Times New Roman"/>
          <w:sz w:val="27"/>
          <w:szCs w:val="27"/>
        </w:rPr>
        <w:t>2024 год</w:t>
      </w:r>
      <w:r w:rsidR="00B5545E">
        <w:rPr>
          <w:rFonts w:ascii="Times New Roman" w:hAnsi="Times New Roman"/>
          <w:sz w:val="27"/>
          <w:szCs w:val="27"/>
        </w:rPr>
        <w:t>а</w:t>
      </w:r>
      <w:r w:rsidRPr="00B5545E">
        <w:rPr>
          <w:rFonts w:ascii="Times New Roman" w:hAnsi="Times New Roman"/>
          <w:sz w:val="27"/>
          <w:szCs w:val="27"/>
        </w:rPr>
        <w:t>.</w:t>
      </w:r>
    </w:p>
    <w:p w:rsidR="00ED38A9" w:rsidRPr="002C5DC5" w:rsidRDefault="00ED38A9" w:rsidP="00ED38A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Из поступивших за 2025 год доходов в бюджет муниципального образования </w:t>
      </w:r>
      <w:r>
        <w:rPr>
          <w:rFonts w:ascii="Times New Roman" w:hAnsi="Times New Roman"/>
          <w:sz w:val="27"/>
          <w:szCs w:val="27"/>
        </w:rPr>
        <w:t>б</w:t>
      </w:r>
      <w:r w:rsidRPr="002C5DC5">
        <w:rPr>
          <w:rFonts w:ascii="Times New Roman" w:hAnsi="Times New Roman"/>
          <w:i/>
          <w:iCs/>
          <w:sz w:val="27"/>
          <w:szCs w:val="27"/>
          <w:lang w:eastAsia="ru-RU"/>
        </w:rPr>
        <w:t>езвозмездные поступления</w:t>
      </w:r>
      <w:r w:rsidRPr="002C5DC5">
        <w:rPr>
          <w:rFonts w:ascii="Times New Roman" w:hAnsi="Times New Roman"/>
          <w:bCs/>
          <w:sz w:val="27"/>
          <w:szCs w:val="27"/>
          <w:lang w:eastAsia="ru-RU"/>
        </w:rPr>
        <w:t xml:space="preserve"> зачислены в  сумме </w:t>
      </w:r>
      <w:r w:rsidR="00B5545E">
        <w:rPr>
          <w:rFonts w:ascii="Times New Roman" w:hAnsi="Times New Roman"/>
          <w:bCs/>
          <w:sz w:val="27"/>
          <w:szCs w:val="27"/>
          <w:lang w:eastAsia="ru-RU"/>
        </w:rPr>
        <w:t>6113,9</w:t>
      </w:r>
      <w:r w:rsidRPr="002C5DC5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на 100% годового прогноза. </w:t>
      </w:r>
      <w:r w:rsidRPr="002C5DC5">
        <w:rPr>
          <w:rFonts w:ascii="Times New Roman" w:hAnsi="Times New Roman"/>
          <w:sz w:val="27"/>
          <w:szCs w:val="27"/>
        </w:rPr>
        <w:t>У</w:t>
      </w:r>
      <w:r>
        <w:rPr>
          <w:rFonts w:ascii="Times New Roman" w:hAnsi="Times New Roman"/>
          <w:sz w:val="27"/>
          <w:szCs w:val="27"/>
        </w:rPr>
        <w:t>велич</w:t>
      </w:r>
      <w:r w:rsidRPr="002C5DC5">
        <w:rPr>
          <w:rFonts w:ascii="Times New Roman" w:hAnsi="Times New Roman"/>
          <w:sz w:val="27"/>
          <w:szCs w:val="27"/>
        </w:rPr>
        <w:t xml:space="preserve">ение по сравнению с 2024 годом составило </w:t>
      </w:r>
      <w:r w:rsidR="00B5545E">
        <w:rPr>
          <w:rFonts w:ascii="Times New Roman" w:hAnsi="Times New Roman"/>
          <w:sz w:val="27"/>
          <w:szCs w:val="27"/>
        </w:rPr>
        <w:t>1174,0</w:t>
      </w:r>
      <w:r w:rsidRPr="002C5DC5">
        <w:rPr>
          <w:rFonts w:ascii="Times New Roman" w:hAnsi="Times New Roman"/>
          <w:sz w:val="27"/>
          <w:szCs w:val="27"/>
        </w:rPr>
        <w:t xml:space="preserve"> тыс. руб. или </w:t>
      </w:r>
      <w:r w:rsidR="00B5545E">
        <w:rPr>
          <w:rFonts w:ascii="Times New Roman" w:hAnsi="Times New Roman"/>
          <w:sz w:val="27"/>
          <w:szCs w:val="27"/>
        </w:rPr>
        <w:t>23</w:t>
      </w:r>
      <w:r>
        <w:rPr>
          <w:rFonts w:ascii="Times New Roman" w:hAnsi="Times New Roman"/>
          <w:sz w:val="27"/>
          <w:szCs w:val="27"/>
        </w:rPr>
        <w:t>,8</w:t>
      </w:r>
      <w:r w:rsidRPr="002C5DC5">
        <w:rPr>
          <w:rFonts w:ascii="Times New Roman" w:hAnsi="Times New Roman"/>
          <w:sz w:val="27"/>
          <w:szCs w:val="27"/>
        </w:rPr>
        <w:t>%.</w:t>
      </w:r>
    </w:p>
    <w:p w:rsidR="00ED38A9" w:rsidRPr="002C5DC5" w:rsidRDefault="00ED38A9" w:rsidP="00ED38A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В первоначальной редакции Решения Думы от </w:t>
      </w:r>
      <w:r>
        <w:rPr>
          <w:rFonts w:ascii="Times New Roman" w:hAnsi="Times New Roman"/>
          <w:sz w:val="27"/>
          <w:szCs w:val="27"/>
        </w:rPr>
        <w:t>1</w:t>
      </w:r>
      <w:r w:rsidR="00B5545E">
        <w:rPr>
          <w:rFonts w:ascii="Times New Roman" w:hAnsi="Times New Roman"/>
          <w:sz w:val="27"/>
          <w:szCs w:val="27"/>
        </w:rPr>
        <w:t>9</w:t>
      </w:r>
      <w:r w:rsidRPr="002C5DC5">
        <w:rPr>
          <w:rFonts w:ascii="Times New Roman" w:hAnsi="Times New Roman"/>
          <w:sz w:val="27"/>
          <w:szCs w:val="27"/>
        </w:rPr>
        <w:t>.12.202</w:t>
      </w:r>
      <w:r>
        <w:rPr>
          <w:rFonts w:ascii="Times New Roman" w:hAnsi="Times New Roman"/>
          <w:sz w:val="27"/>
          <w:szCs w:val="27"/>
        </w:rPr>
        <w:t>4</w:t>
      </w:r>
      <w:r w:rsidRPr="002C5DC5">
        <w:rPr>
          <w:rFonts w:ascii="Times New Roman" w:hAnsi="Times New Roman"/>
          <w:sz w:val="27"/>
          <w:szCs w:val="27"/>
        </w:rPr>
        <w:t xml:space="preserve"> №</w:t>
      </w:r>
      <w:r w:rsidR="00B5545E">
        <w:rPr>
          <w:rFonts w:ascii="Times New Roman" w:hAnsi="Times New Roman"/>
          <w:sz w:val="27"/>
          <w:szCs w:val="27"/>
        </w:rPr>
        <w:t xml:space="preserve"> 10</w:t>
      </w:r>
      <w:r>
        <w:rPr>
          <w:rFonts w:ascii="Times New Roman" w:hAnsi="Times New Roman"/>
          <w:sz w:val="27"/>
          <w:szCs w:val="27"/>
        </w:rPr>
        <w:t>/</w:t>
      </w:r>
      <w:r w:rsidR="00B5545E">
        <w:rPr>
          <w:rFonts w:ascii="Times New Roman" w:hAnsi="Times New Roman"/>
          <w:sz w:val="27"/>
          <w:szCs w:val="27"/>
        </w:rPr>
        <w:t>1</w:t>
      </w:r>
      <w:r w:rsidRPr="002C5DC5">
        <w:rPr>
          <w:rFonts w:ascii="Times New Roman" w:hAnsi="Times New Roman"/>
          <w:color w:val="FF0000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 xml:space="preserve">объем безвозмездных поступлений прогнозировался на уровне </w:t>
      </w:r>
      <w:r w:rsidR="00B5545E">
        <w:rPr>
          <w:rFonts w:ascii="Times New Roman" w:hAnsi="Times New Roman"/>
          <w:sz w:val="27"/>
          <w:szCs w:val="27"/>
        </w:rPr>
        <w:t>4570,2</w:t>
      </w:r>
      <w:r>
        <w:rPr>
          <w:rFonts w:ascii="Times New Roman" w:hAnsi="Times New Roman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 xml:space="preserve">тыс. руб. Фактическое исполнение безвозмездных поступлений выше первоначальных плановых показателей на </w:t>
      </w:r>
      <w:r w:rsidR="00B5545E">
        <w:rPr>
          <w:rFonts w:ascii="Times New Roman" w:hAnsi="Times New Roman"/>
          <w:sz w:val="27"/>
          <w:szCs w:val="27"/>
        </w:rPr>
        <w:t>1542,9</w:t>
      </w:r>
      <w:r w:rsidRPr="002C5DC5">
        <w:rPr>
          <w:rFonts w:ascii="Times New Roman" w:hAnsi="Times New Roman"/>
          <w:sz w:val="27"/>
          <w:szCs w:val="27"/>
        </w:rPr>
        <w:t xml:space="preserve"> тыс. руб. </w:t>
      </w:r>
    </w:p>
    <w:p w:rsidR="005F7505" w:rsidRDefault="00ED38A9" w:rsidP="00ED38A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>Исполнение в разрезе безвозмездных поступлений в 202</w:t>
      </w:r>
      <w:r>
        <w:rPr>
          <w:rFonts w:ascii="Times New Roman" w:hAnsi="Times New Roman"/>
          <w:sz w:val="27"/>
          <w:szCs w:val="27"/>
        </w:rPr>
        <w:t>5</w:t>
      </w:r>
      <w:r w:rsidRPr="002C5DC5">
        <w:rPr>
          <w:rFonts w:ascii="Times New Roman" w:hAnsi="Times New Roman"/>
          <w:sz w:val="27"/>
          <w:szCs w:val="27"/>
        </w:rPr>
        <w:t xml:space="preserve"> году отражено</w:t>
      </w:r>
      <w:r w:rsidRPr="002C5DC5">
        <w:rPr>
          <w:rFonts w:ascii="Times New Roman" w:hAnsi="Times New Roman"/>
          <w:sz w:val="27"/>
          <w:szCs w:val="27"/>
        </w:rPr>
        <w:br/>
        <w:t xml:space="preserve">в таблице:    </w:t>
      </w:r>
    </w:p>
    <w:p w:rsidR="00ED38A9" w:rsidRPr="002C5DC5" w:rsidRDefault="00ED38A9" w:rsidP="00ED38A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                     </w:t>
      </w:r>
    </w:p>
    <w:p w:rsidR="005F7505" w:rsidRDefault="005F7505" w:rsidP="00ED38A9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</w:rPr>
      </w:pPr>
    </w:p>
    <w:p w:rsidR="005F7505" w:rsidRDefault="005F7505" w:rsidP="00ED38A9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</w:rPr>
      </w:pPr>
    </w:p>
    <w:p w:rsidR="00ED38A9" w:rsidRDefault="00ED38A9" w:rsidP="00ED38A9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</w:rPr>
      </w:pPr>
      <w:r w:rsidRPr="00381FF5">
        <w:rPr>
          <w:rFonts w:ascii="Times New Roman" w:hAnsi="Times New Roman"/>
        </w:rPr>
        <w:t>тыс. руб.</w:t>
      </w: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3684"/>
        <w:gridCol w:w="3179"/>
        <w:gridCol w:w="1550"/>
        <w:gridCol w:w="1221"/>
      </w:tblGrid>
      <w:tr w:rsidR="00ED38A9" w:rsidRPr="00D90656" w:rsidTr="007D0B71">
        <w:trPr>
          <w:trHeight w:val="599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A9" w:rsidRPr="00D90656" w:rsidRDefault="00ED38A9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3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A9" w:rsidRPr="00D90656" w:rsidRDefault="00ED38A9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bookmarkStart w:id="10" w:name="_Hlk104287524"/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 </w:t>
            </w:r>
            <w:bookmarkStart w:id="11" w:name="_Hlk104988188"/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решением Думы </w:t>
            </w:r>
            <w:bookmarkEnd w:id="10"/>
            <w:bookmarkEnd w:id="11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 w:rsidR="00B5545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</w:t>
            </w:r>
            <w:r w:rsidR="00B5545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A9" w:rsidRPr="00D90656" w:rsidRDefault="00ED38A9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Исполнен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A9" w:rsidRPr="00D90656" w:rsidRDefault="00ED38A9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Процент исполнения</w:t>
            </w:r>
          </w:p>
        </w:tc>
      </w:tr>
      <w:tr w:rsidR="008B2DE0" w:rsidRPr="00D90656" w:rsidTr="007D0B71">
        <w:trPr>
          <w:trHeight w:val="266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DE0" w:rsidRPr="00D90656" w:rsidRDefault="008B2DE0" w:rsidP="008B2DE0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Безвозмездные поступления: </w:t>
            </w:r>
          </w:p>
        </w:tc>
        <w:tc>
          <w:tcPr>
            <w:tcW w:w="3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DE0" w:rsidRPr="00553D0F" w:rsidRDefault="008B2DE0" w:rsidP="008B2DE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6113,9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DE0" w:rsidRPr="00553D0F" w:rsidRDefault="008B2DE0" w:rsidP="008B2DE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6113,9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DE0" w:rsidRPr="00553D0F" w:rsidRDefault="008B2DE0" w:rsidP="008B2DE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8B2DE0" w:rsidRPr="00D90656" w:rsidTr="007D0B71">
        <w:trPr>
          <w:trHeight w:val="415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DE0" w:rsidRPr="00D90656" w:rsidRDefault="008B2DE0" w:rsidP="008B2DE0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Дотации бюджетам субъектов РФ и муниципальных образований</w:t>
            </w:r>
          </w:p>
        </w:tc>
        <w:tc>
          <w:tcPr>
            <w:tcW w:w="3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DE0" w:rsidRPr="00553D0F" w:rsidRDefault="008B2DE0" w:rsidP="008B2DE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1353,1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DE0" w:rsidRPr="00553D0F" w:rsidRDefault="008B2DE0" w:rsidP="008B2DE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1353,1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DE0" w:rsidRPr="00553D0F" w:rsidRDefault="008B2DE0" w:rsidP="008B2DE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3D0F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8B2DE0" w:rsidRPr="00D90656" w:rsidTr="007D0B71">
        <w:trPr>
          <w:trHeight w:val="375"/>
          <w:jc w:val="center"/>
        </w:trPr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DE0" w:rsidRPr="00D90656" w:rsidRDefault="008B2DE0" w:rsidP="008B2DE0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Субсидии бюджетам бюджетной системы РФ (межбюджет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ые субсидии)</w:t>
            </w:r>
          </w:p>
        </w:tc>
        <w:tc>
          <w:tcPr>
            <w:tcW w:w="3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DE0" w:rsidRPr="00553D0F" w:rsidRDefault="008B2DE0" w:rsidP="008B2DE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1657,7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DE0" w:rsidRPr="00553D0F" w:rsidRDefault="008B2DE0" w:rsidP="008B2DE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1657,7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DE0" w:rsidRPr="00553D0F" w:rsidRDefault="008B2DE0" w:rsidP="008B2DE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8B2DE0" w:rsidRPr="00D90656" w:rsidTr="007D0B71">
        <w:trPr>
          <w:trHeight w:val="396"/>
          <w:jc w:val="center"/>
        </w:trPr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DE0" w:rsidRPr="00D90656" w:rsidRDefault="008B2DE0" w:rsidP="008B2DE0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субъектов РФ и муниципальных образований</w:t>
            </w:r>
          </w:p>
        </w:tc>
        <w:tc>
          <w:tcPr>
            <w:tcW w:w="3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DE0" w:rsidRPr="00553D0F" w:rsidRDefault="008B2DE0" w:rsidP="008B2DE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164,3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DE0" w:rsidRPr="00553D0F" w:rsidRDefault="008B2DE0" w:rsidP="008B2DE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164,3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DE0" w:rsidRPr="00553D0F" w:rsidRDefault="008B2DE0" w:rsidP="008B2DE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3D0F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8B2DE0" w:rsidRPr="00D90656" w:rsidTr="007D0B71">
        <w:trPr>
          <w:trHeight w:val="131"/>
          <w:jc w:val="center"/>
        </w:trPr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DE0" w:rsidRPr="00D90656" w:rsidRDefault="008B2DE0" w:rsidP="008B2DE0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3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DE0" w:rsidRPr="00553D0F" w:rsidRDefault="008B2DE0" w:rsidP="008B2DE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2938,9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DE0" w:rsidRPr="00553D0F" w:rsidRDefault="008B2DE0" w:rsidP="008B2DE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2938,9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DE0" w:rsidRPr="00553D0F" w:rsidRDefault="008B2DE0" w:rsidP="008B2DE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D0F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</w:tbl>
    <w:p w:rsidR="000165CB" w:rsidRPr="002C5DC5" w:rsidRDefault="000165CB" w:rsidP="000165CB">
      <w:pPr>
        <w:widowControl w:val="0"/>
        <w:ind w:firstLine="709"/>
        <w:jc w:val="center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b/>
          <w:sz w:val="27"/>
          <w:szCs w:val="27"/>
        </w:rPr>
        <w:t>Исполнение бюджета по расходам</w:t>
      </w:r>
    </w:p>
    <w:p w:rsidR="000165CB" w:rsidRPr="002C5DC5" w:rsidRDefault="000165CB" w:rsidP="000165C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В 2025 году расходы </w:t>
      </w:r>
      <w:proofErr w:type="spellStart"/>
      <w:r>
        <w:rPr>
          <w:rFonts w:ascii="Times New Roman" w:hAnsi="Times New Roman"/>
          <w:sz w:val="27"/>
          <w:szCs w:val="27"/>
        </w:rPr>
        <w:t>Вихаревского</w:t>
      </w:r>
      <w:proofErr w:type="spellEnd"/>
      <w:r w:rsidRPr="00BA2BD0">
        <w:rPr>
          <w:rFonts w:ascii="Times New Roman" w:hAnsi="Times New Roman"/>
          <w:sz w:val="27"/>
          <w:szCs w:val="27"/>
        </w:rPr>
        <w:t xml:space="preserve"> сельского</w:t>
      </w:r>
      <w:r w:rsidRPr="009C6DEE">
        <w:rPr>
          <w:rFonts w:ascii="Times New Roman" w:hAnsi="Times New Roman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 xml:space="preserve">поселения составили </w:t>
      </w:r>
      <w:r w:rsidRPr="002C5DC5">
        <w:rPr>
          <w:rFonts w:ascii="Times New Roman" w:hAnsi="Times New Roman"/>
          <w:sz w:val="27"/>
          <w:szCs w:val="27"/>
        </w:rPr>
        <w:br/>
      </w:r>
      <w:r>
        <w:rPr>
          <w:rFonts w:ascii="Times New Roman" w:hAnsi="Times New Roman"/>
          <w:sz w:val="27"/>
          <w:szCs w:val="27"/>
        </w:rPr>
        <w:t>7147,9</w:t>
      </w:r>
      <w:r w:rsidRPr="002C5DC5">
        <w:rPr>
          <w:rFonts w:ascii="Times New Roman" w:hAnsi="Times New Roman"/>
          <w:sz w:val="27"/>
          <w:szCs w:val="27"/>
        </w:rPr>
        <w:t xml:space="preserve"> тыс. руб. или </w:t>
      </w:r>
      <w:r>
        <w:rPr>
          <w:rFonts w:ascii="Times New Roman" w:hAnsi="Times New Roman"/>
          <w:sz w:val="27"/>
          <w:szCs w:val="27"/>
        </w:rPr>
        <w:t>90</w:t>
      </w:r>
      <w:r w:rsidRPr="002C5DC5">
        <w:rPr>
          <w:rFonts w:ascii="Times New Roman" w:hAnsi="Times New Roman"/>
          <w:sz w:val="27"/>
          <w:szCs w:val="27"/>
        </w:rPr>
        <w:t xml:space="preserve">% к законодательно утвержденным бюджетным назначениям. Неисполненные бюджетные назначения составили </w:t>
      </w:r>
      <w:r>
        <w:rPr>
          <w:rFonts w:ascii="Times New Roman" w:hAnsi="Times New Roman"/>
          <w:sz w:val="27"/>
          <w:szCs w:val="27"/>
        </w:rPr>
        <w:t>786,0</w:t>
      </w:r>
      <w:r w:rsidRPr="002C5DC5">
        <w:rPr>
          <w:rFonts w:ascii="Times New Roman" w:hAnsi="Times New Roman"/>
          <w:sz w:val="27"/>
          <w:szCs w:val="27"/>
        </w:rPr>
        <w:t xml:space="preserve"> тыс. руб. или </w:t>
      </w:r>
      <w:r>
        <w:rPr>
          <w:rFonts w:ascii="Times New Roman" w:hAnsi="Times New Roman"/>
          <w:sz w:val="27"/>
          <w:szCs w:val="27"/>
        </w:rPr>
        <w:t>9,9</w:t>
      </w:r>
      <w:r w:rsidRPr="002C5DC5">
        <w:rPr>
          <w:rFonts w:ascii="Times New Roman" w:hAnsi="Times New Roman"/>
          <w:sz w:val="27"/>
          <w:szCs w:val="27"/>
        </w:rPr>
        <w:t>% от запланированного объема.</w:t>
      </w:r>
    </w:p>
    <w:p w:rsidR="000165CB" w:rsidRPr="002C5DC5" w:rsidRDefault="000165CB" w:rsidP="000165C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Данные об исполнении бюджета </w:t>
      </w:r>
      <w:r>
        <w:rPr>
          <w:rFonts w:ascii="Times New Roman" w:hAnsi="Times New Roman"/>
          <w:sz w:val="27"/>
          <w:szCs w:val="27"/>
        </w:rPr>
        <w:t xml:space="preserve">сельского поселения </w:t>
      </w:r>
      <w:r w:rsidRPr="002C5DC5">
        <w:rPr>
          <w:rFonts w:ascii="Times New Roman" w:hAnsi="Times New Roman"/>
          <w:sz w:val="27"/>
          <w:szCs w:val="27"/>
        </w:rPr>
        <w:t>за 2025 год в разрезе разделов бюджетной классификации отражены в таблице:</w:t>
      </w:r>
    </w:p>
    <w:p w:rsidR="000165CB" w:rsidRDefault="000165CB" w:rsidP="000165CB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тыс. руб.          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547"/>
        <w:gridCol w:w="709"/>
        <w:gridCol w:w="889"/>
        <w:gridCol w:w="1865"/>
        <w:gridCol w:w="1159"/>
        <w:gridCol w:w="1244"/>
        <w:gridCol w:w="1221"/>
      </w:tblGrid>
      <w:tr w:rsidR="000165CB" w:rsidRPr="00032463" w:rsidTr="007D0B71">
        <w:trPr>
          <w:trHeight w:val="1323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КБК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 решением Думы от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9/2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Отклонение (гр.5-гр.4)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Процент исполнения </w:t>
            </w:r>
          </w:p>
        </w:tc>
      </w:tr>
      <w:tr w:rsidR="000165CB" w:rsidRPr="00032463" w:rsidTr="007D0B71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0165CB" w:rsidRPr="00032463" w:rsidTr="007D0B71">
        <w:trPr>
          <w:trHeight w:val="469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032463" w:rsidRDefault="000165CB" w:rsidP="007D0B7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Общегосударственные вопросы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40537A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1625,0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2424,3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2409,5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-14,8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99,4</w:t>
            </w:r>
          </w:p>
        </w:tc>
      </w:tr>
      <w:tr w:rsidR="000165CB" w:rsidRPr="00032463" w:rsidTr="007D0B71">
        <w:trPr>
          <w:trHeight w:val="98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5CB" w:rsidRPr="00032463" w:rsidRDefault="000165CB" w:rsidP="007D0B71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Функционирование высшего должностного лица субъекта РФ и муниципального образования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40537A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475,9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768,8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768,7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0165CB" w:rsidRPr="00032463" w:rsidTr="007D0B71">
        <w:trPr>
          <w:trHeight w:val="1571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5CB" w:rsidRPr="00032463" w:rsidRDefault="000165CB" w:rsidP="007D0B71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40537A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1105,9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1641,7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1627,7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-14,0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99,1</w:t>
            </w:r>
          </w:p>
        </w:tc>
      </w:tr>
      <w:tr w:rsidR="000165CB" w:rsidRPr="00032463" w:rsidTr="007D0B71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5CB" w:rsidRPr="00032463" w:rsidRDefault="000165CB" w:rsidP="007D0B71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Резервные фонды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165CB" w:rsidRPr="00032463" w:rsidTr="007D0B71">
        <w:trPr>
          <w:trHeight w:val="539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5CB" w:rsidRPr="00032463" w:rsidRDefault="000165CB" w:rsidP="007D0B71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Другие общегосударственные вопросы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40537A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9,7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13,8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13,1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-0,7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94,9</w:t>
            </w:r>
          </w:p>
        </w:tc>
      </w:tr>
      <w:tr w:rsidR="000165CB" w:rsidRPr="00032463" w:rsidTr="007D0B71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5CB" w:rsidRPr="00032463" w:rsidRDefault="000165CB" w:rsidP="007D0B7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Национальная оборона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A83F37" w:rsidRDefault="000165CB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3F37">
              <w:rPr>
                <w:rFonts w:ascii="Times New Roman" w:hAnsi="Times New Roman"/>
                <w:b/>
                <w:bCs/>
                <w:sz w:val="20"/>
                <w:szCs w:val="20"/>
              </w:rPr>
              <w:t>135,4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164,3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164,3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0165CB" w:rsidRPr="00032463" w:rsidTr="007D0B71">
        <w:trPr>
          <w:trHeight w:val="52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5CB" w:rsidRPr="00032463" w:rsidRDefault="000165CB" w:rsidP="007D0B71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164,3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164,3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0165CB" w:rsidRPr="00032463" w:rsidTr="007D0B71">
        <w:trPr>
          <w:trHeight w:val="52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65CB" w:rsidRPr="00032463" w:rsidRDefault="000165CB" w:rsidP="007D0B71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0300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3055DD" w:rsidRDefault="0040537A" w:rsidP="007D0B7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1826,4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E75C93" w:rsidRDefault="000165CB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1991,3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E75C93" w:rsidRDefault="000165CB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1968,9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E75C93" w:rsidRDefault="000165CB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-22,4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E75C93" w:rsidRDefault="000165CB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98,9</w:t>
            </w:r>
          </w:p>
        </w:tc>
      </w:tr>
      <w:tr w:rsidR="000165CB" w:rsidRPr="00032463" w:rsidTr="007D0B71">
        <w:trPr>
          <w:trHeight w:val="52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65CB" w:rsidRPr="003F5D25" w:rsidRDefault="000165CB" w:rsidP="007D0B71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Default="0040537A" w:rsidP="007D0B7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1826,4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1991,3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1968,9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-22,4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98,9</w:t>
            </w:r>
          </w:p>
        </w:tc>
      </w:tr>
      <w:tr w:rsidR="000165CB" w:rsidRPr="00032463" w:rsidTr="007D0B71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5CB" w:rsidRPr="00032463" w:rsidRDefault="000165CB" w:rsidP="007D0B7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Национальная экономика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3055DD" w:rsidRDefault="0040537A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2290,8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2645,3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2137,0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-508,3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80,8</w:t>
            </w:r>
          </w:p>
        </w:tc>
      </w:tr>
      <w:tr w:rsidR="000165CB" w:rsidRPr="00032463" w:rsidTr="007D0B71">
        <w:trPr>
          <w:trHeight w:val="30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5CB" w:rsidRPr="00032463" w:rsidRDefault="000165CB" w:rsidP="007D0B71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Дорожное хозяйство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40537A" w:rsidP="007D0B7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1524,3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842,0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333,7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-508,3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39,6</w:t>
            </w:r>
          </w:p>
        </w:tc>
      </w:tr>
      <w:tr w:rsidR="000165CB" w:rsidRPr="00032463" w:rsidTr="007D0B71">
        <w:trPr>
          <w:trHeight w:val="30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65CB" w:rsidRPr="00032463" w:rsidRDefault="000165CB" w:rsidP="007D0B71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Default="0040537A" w:rsidP="007D0B7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766,5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1803,3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1803,3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40537A" w:rsidRPr="00032463" w:rsidTr="007D0B71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0537A" w:rsidRPr="0040537A" w:rsidRDefault="0040537A" w:rsidP="007D0B7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7A" w:rsidRPr="0040537A" w:rsidRDefault="0040537A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537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7A" w:rsidRPr="0040537A" w:rsidRDefault="0040537A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18,2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7A" w:rsidRPr="0040537A" w:rsidRDefault="0040537A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498,8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7A" w:rsidRPr="0040537A" w:rsidRDefault="0040537A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258,2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7A" w:rsidRPr="0040537A" w:rsidRDefault="0040537A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-240,6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7A" w:rsidRPr="0040537A" w:rsidRDefault="0040537A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51,8</w:t>
            </w:r>
          </w:p>
        </w:tc>
      </w:tr>
      <w:tr w:rsidR="000165CB" w:rsidRPr="00032463" w:rsidTr="007D0B71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5CB" w:rsidRPr="00032463" w:rsidRDefault="000165CB" w:rsidP="007D0B71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Благоустройство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40537A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18,2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40537A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498,8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40537A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258,2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40537A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-240,6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032463" w:rsidRDefault="0040537A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51,8</w:t>
            </w:r>
          </w:p>
        </w:tc>
      </w:tr>
      <w:tr w:rsidR="000165CB" w:rsidRPr="00032463" w:rsidTr="007D0B71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65CB" w:rsidRPr="00435CB2" w:rsidRDefault="000165CB" w:rsidP="007D0B7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A83F37" w:rsidRDefault="000165CB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3F3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3055DD" w:rsidRDefault="0040537A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210,0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3055DD" w:rsidRDefault="0040537A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210,0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3055DD" w:rsidRDefault="0040537A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210,0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3055DD" w:rsidRDefault="0040537A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3055DD" w:rsidRDefault="0040537A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0165CB" w:rsidRPr="00032463" w:rsidTr="007D0B71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65CB" w:rsidRPr="00435CB2" w:rsidRDefault="000165CB" w:rsidP="007D0B71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Default="0040537A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210,0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Default="0040537A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210,0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Default="0040537A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210,0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Default="0040537A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Default="0040537A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0165CB" w:rsidRPr="00032463" w:rsidTr="007D0B71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65CB" w:rsidRPr="00032463" w:rsidRDefault="000165CB" w:rsidP="007D0B7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расходов: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032463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3055DD" w:rsidRDefault="0040537A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6072,1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3055DD" w:rsidRDefault="0040537A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7933,9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3055DD" w:rsidRDefault="0040537A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7147,9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3055DD" w:rsidRDefault="0040537A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-786,0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3055DD" w:rsidRDefault="0040537A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90,0</w:t>
            </w:r>
          </w:p>
        </w:tc>
      </w:tr>
    </w:tbl>
    <w:p w:rsidR="000165CB" w:rsidRDefault="000165CB" w:rsidP="000165CB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0165CB" w:rsidRPr="003E4D35" w:rsidRDefault="000165CB" w:rsidP="000165C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Из приведенных данных следует, что основным направлением расходов бюджета поселения в структуре финансирования за 2025 год явил</w:t>
      </w:r>
      <w:r>
        <w:rPr>
          <w:rFonts w:ascii="Times New Roman" w:hAnsi="Times New Roman"/>
          <w:sz w:val="27"/>
          <w:szCs w:val="27"/>
        </w:rPr>
        <w:t>и</w:t>
      </w:r>
      <w:r w:rsidRPr="003E4D35">
        <w:rPr>
          <w:rFonts w:ascii="Times New Roman" w:hAnsi="Times New Roman"/>
          <w:sz w:val="27"/>
          <w:szCs w:val="27"/>
        </w:rPr>
        <w:t xml:space="preserve">сь 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>общегосударственные вопросы</w:t>
      </w:r>
      <w:r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 xml:space="preserve">– </w:t>
      </w:r>
      <w:r w:rsidR="0040537A">
        <w:rPr>
          <w:rFonts w:ascii="Times New Roman" w:hAnsi="Times New Roman"/>
          <w:sz w:val="27"/>
          <w:szCs w:val="27"/>
        </w:rPr>
        <w:t>33,7</w:t>
      </w:r>
      <w:r w:rsidRPr="003E4D35">
        <w:rPr>
          <w:rFonts w:ascii="Times New Roman" w:hAnsi="Times New Roman"/>
          <w:sz w:val="27"/>
          <w:szCs w:val="27"/>
        </w:rPr>
        <w:t>%. По сравнению с 2024 годом (</w:t>
      </w:r>
      <w:r w:rsidR="0040537A">
        <w:rPr>
          <w:rFonts w:ascii="Times New Roman" w:hAnsi="Times New Roman"/>
          <w:sz w:val="27"/>
          <w:szCs w:val="27"/>
        </w:rPr>
        <w:t>2</w:t>
      </w:r>
      <w:r>
        <w:rPr>
          <w:rFonts w:ascii="Times New Roman" w:hAnsi="Times New Roman"/>
          <w:sz w:val="27"/>
          <w:szCs w:val="27"/>
        </w:rPr>
        <w:t>6,8</w:t>
      </w:r>
      <w:r w:rsidRPr="003E4D35">
        <w:rPr>
          <w:rFonts w:ascii="Times New Roman" w:hAnsi="Times New Roman"/>
          <w:sz w:val="27"/>
          <w:szCs w:val="27"/>
        </w:rPr>
        <w:t xml:space="preserve">%) наблюдается </w:t>
      </w:r>
      <w:r>
        <w:rPr>
          <w:rFonts w:ascii="Times New Roman" w:hAnsi="Times New Roman"/>
          <w:sz w:val="27"/>
          <w:szCs w:val="27"/>
        </w:rPr>
        <w:t>у</w:t>
      </w:r>
      <w:r w:rsidR="0040537A">
        <w:rPr>
          <w:rFonts w:ascii="Times New Roman" w:hAnsi="Times New Roman"/>
          <w:sz w:val="27"/>
          <w:szCs w:val="27"/>
        </w:rPr>
        <w:t>велич</w:t>
      </w:r>
      <w:r>
        <w:rPr>
          <w:rFonts w:ascii="Times New Roman" w:hAnsi="Times New Roman"/>
          <w:sz w:val="27"/>
          <w:szCs w:val="27"/>
        </w:rPr>
        <w:t xml:space="preserve">ение </w:t>
      </w:r>
      <w:r w:rsidRPr="003E4D35">
        <w:rPr>
          <w:rFonts w:ascii="Times New Roman" w:hAnsi="Times New Roman"/>
          <w:sz w:val="27"/>
          <w:szCs w:val="27"/>
        </w:rPr>
        <w:t xml:space="preserve">удельного веса расходов по данному разделу. </w:t>
      </w:r>
    </w:p>
    <w:p w:rsidR="000165CB" w:rsidRPr="003E4D35" w:rsidRDefault="000165CB" w:rsidP="000165CB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 xml:space="preserve">Также расходы были направлены на: национальную </w:t>
      </w:r>
      <w:r>
        <w:rPr>
          <w:rFonts w:ascii="Times New Roman" w:hAnsi="Times New Roman"/>
          <w:sz w:val="27"/>
          <w:szCs w:val="27"/>
        </w:rPr>
        <w:t>безопасность</w:t>
      </w:r>
      <w:r w:rsidRPr="003E4D35">
        <w:rPr>
          <w:rFonts w:ascii="Times New Roman" w:hAnsi="Times New Roman"/>
          <w:sz w:val="27"/>
          <w:szCs w:val="27"/>
        </w:rPr>
        <w:t xml:space="preserve"> – </w:t>
      </w:r>
      <w:r w:rsidR="0040537A">
        <w:rPr>
          <w:rFonts w:ascii="Times New Roman" w:hAnsi="Times New Roman"/>
          <w:sz w:val="27"/>
          <w:szCs w:val="27"/>
        </w:rPr>
        <w:t>27,5</w:t>
      </w:r>
      <w:r w:rsidRPr="003E4D35">
        <w:rPr>
          <w:rFonts w:ascii="Times New Roman" w:hAnsi="Times New Roman"/>
          <w:sz w:val="27"/>
          <w:szCs w:val="27"/>
        </w:rPr>
        <w:t xml:space="preserve">% (в 2024 году – </w:t>
      </w:r>
      <w:r>
        <w:rPr>
          <w:rFonts w:ascii="Times New Roman" w:hAnsi="Times New Roman"/>
          <w:sz w:val="27"/>
          <w:szCs w:val="27"/>
        </w:rPr>
        <w:t>3</w:t>
      </w:r>
      <w:r w:rsidR="0040537A">
        <w:rPr>
          <w:rFonts w:ascii="Times New Roman" w:hAnsi="Times New Roman"/>
          <w:sz w:val="27"/>
          <w:szCs w:val="27"/>
        </w:rPr>
        <w:t>0</w:t>
      </w:r>
      <w:r>
        <w:rPr>
          <w:rFonts w:ascii="Times New Roman" w:hAnsi="Times New Roman"/>
          <w:sz w:val="27"/>
          <w:szCs w:val="27"/>
        </w:rPr>
        <w:t>,</w:t>
      </w:r>
      <w:r w:rsidR="0040537A">
        <w:rPr>
          <w:rFonts w:ascii="Times New Roman" w:hAnsi="Times New Roman"/>
          <w:sz w:val="27"/>
          <w:szCs w:val="27"/>
        </w:rPr>
        <w:t>1</w:t>
      </w:r>
      <w:r w:rsidRPr="003E4D35">
        <w:rPr>
          <w:rFonts w:ascii="Times New Roman" w:hAnsi="Times New Roman"/>
          <w:sz w:val="27"/>
          <w:szCs w:val="27"/>
        </w:rPr>
        <w:t xml:space="preserve">%); </w:t>
      </w:r>
      <w:r>
        <w:rPr>
          <w:rFonts w:ascii="Times New Roman" w:hAnsi="Times New Roman"/>
          <w:sz w:val="27"/>
          <w:szCs w:val="27"/>
        </w:rPr>
        <w:t xml:space="preserve">национальную экономику </w:t>
      </w:r>
      <w:r w:rsidRPr="003E4D35">
        <w:rPr>
          <w:rFonts w:ascii="Times New Roman" w:hAnsi="Times New Roman"/>
          <w:sz w:val="27"/>
          <w:szCs w:val="27"/>
        </w:rPr>
        <w:t xml:space="preserve">– </w:t>
      </w:r>
      <w:r w:rsidR="00371E18">
        <w:rPr>
          <w:rFonts w:ascii="Times New Roman" w:hAnsi="Times New Roman"/>
          <w:sz w:val="27"/>
          <w:szCs w:val="27"/>
        </w:rPr>
        <w:t>29,9</w:t>
      </w:r>
      <w:r w:rsidRPr="003E4D35">
        <w:rPr>
          <w:rFonts w:ascii="Times New Roman" w:hAnsi="Times New Roman"/>
          <w:sz w:val="27"/>
          <w:szCs w:val="27"/>
        </w:rPr>
        <w:t xml:space="preserve">% (в 2024 году – </w:t>
      </w:r>
      <w:r>
        <w:rPr>
          <w:rFonts w:ascii="Times New Roman" w:hAnsi="Times New Roman"/>
          <w:sz w:val="27"/>
          <w:szCs w:val="27"/>
        </w:rPr>
        <w:t>3</w:t>
      </w:r>
      <w:r w:rsidR="00371E18">
        <w:rPr>
          <w:rFonts w:ascii="Times New Roman" w:hAnsi="Times New Roman"/>
          <w:sz w:val="27"/>
          <w:szCs w:val="27"/>
        </w:rPr>
        <w:t>7</w:t>
      </w:r>
      <w:r>
        <w:rPr>
          <w:rFonts w:ascii="Times New Roman" w:hAnsi="Times New Roman"/>
          <w:sz w:val="27"/>
          <w:szCs w:val="27"/>
        </w:rPr>
        <w:t>,</w:t>
      </w:r>
      <w:r w:rsidR="00371E18">
        <w:rPr>
          <w:rFonts w:ascii="Times New Roman" w:hAnsi="Times New Roman"/>
          <w:sz w:val="27"/>
          <w:szCs w:val="27"/>
        </w:rPr>
        <w:t>7</w:t>
      </w:r>
      <w:r w:rsidRPr="003E4D35">
        <w:rPr>
          <w:rFonts w:ascii="Times New Roman" w:hAnsi="Times New Roman"/>
          <w:sz w:val="27"/>
          <w:szCs w:val="27"/>
        </w:rPr>
        <w:t xml:space="preserve">%); </w:t>
      </w:r>
      <w:r>
        <w:rPr>
          <w:rFonts w:ascii="Times New Roman" w:hAnsi="Times New Roman"/>
          <w:sz w:val="27"/>
          <w:szCs w:val="27"/>
        </w:rPr>
        <w:t xml:space="preserve"> национальную оборону </w:t>
      </w:r>
      <w:r w:rsidRPr="003E4D35">
        <w:rPr>
          <w:rFonts w:ascii="Times New Roman" w:hAnsi="Times New Roman"/>
          <w:sz w:val="27"/>
          <w:szCs w:val="27"/>
        </w:rPr>
        <w:t xml:space="preserve">– </w:t>
      </w:r>
      <w:r>
        <w:rPr>
          <w:rFonts w:ascii="Times New Roman" w:hAnsi="Times New Roman"/>
          <w:sz w:val="27"/>
          <w:szCs w:val="27"/>
        </w:rPr>
        <w:t>2,</w:t>
      </w:r>
      <w:r w:rsidR="00371E18">
        <w:rPr>
          <w:rFonts w:ascii="Times New Roman" w:hAnsi="Times New Roman"/>
          <w:sz w:val="27"/>
          <w:szCs w:val="27"/>
        </w:rPr>
        <w:t>3</w:t>
      </w:r>
      <w:r w:rsidRPr="003E4D35">
        <w:rPr>
          <w:rFonts w:ascii="Times New Roman" w:hAnsi="Times New Roman"/>
          <w:sz w:val="27"/>
          <w:szCs w:val="27"/>
        </w:rPr>
        <w:t xml:space="preserve">% (в 2024 году – </w:t>
      </w:r>
      <w:r>
        <w:rPr>
          <w:rFonts w:ascii="Times New Roman" w:hAnsi="Times New Roman"/>
          <w:sz w:val="27"/>
          <w:szCs w:val="27"/>
        </w:rPr>
        <w:t>2,</w:t>
      </w:r>
      <w:r w:rsidR="00371E18">
        <w:rPr>
          <w:rFonts w:ascii="Times New Roman" w:hAnsi="Times New Roman"/>
          <w:sz w:val="27"/>
          <w:szCs w:val="27"/>
        </w:rPr>
        <w:t>2</w:t>
      </w:r>
      <w:r w:rsidRPr="003E4D35">
        <w:rPr>
          <w:rFonts w:ascii="Times New Roman" w:hAnsi="Times New Roman"/>
          <w:sz w:val="27"/>
          <w:szCs w:val="27"/>
        </w:rPr>
        <w:t xml:space="preserve">%); </w:t>
      </w:r>
      <w:r>
        <w:rPr>
          <w:rFonts w:ascii="Times New Roman" w:hAnsi="Times New Roman"/>
          <w:sz w:val="27"/>
          <w:szCs w:val="27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>ж</w:t>
      </w:r>
      <w:r w:rsidRPr="003E4D35">
        <w:rPr>
          <w:rFonts w:ascii="Times New Roman" w:hAnsi="Times New Roman"/>
          <w:color w:val="000000"/>
          <w:sz w:val="27"/>
          <w:szCs w:val="27"/>
          <w:lang w:eastAsia="ru-RU"/>
        </w:rPr>
        <w:t>илищно-коммунальное хозяйство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 xml:space="preserve">– </w:t>
      </w:r>
      <w:r w:rsidR="00371E18">
        <w:rPr>
          <w:rFonts w:ascii="Times New Roman" w:hAnsi="Times New Roman"/>
          <w:sz w:val="27"/>
          <w:szCs w:val="27"/>
        </w:rPr>
        <w:t>3,6</w:t>
      </w:r>
      <w:r w:rsidRPr="003E4D35">
        <w:rPr>
          <w:rFonts w:ascii="Times New Roman" w:hAnsi="Times New Roman"/>
          <w:sz w:val="27"/>
          <w:szCs w:val="27"/>
        </w:rPr>
        <w:t xml:space="preserve">% (в 2024 году – </w:t>
      </w:r>
      <w:r w:rsidR="00371E18">
        <w:rPr>
          <w:rFonts w:ascii="Times New Roman" w:hAnsi="Times New Roman"/>
          <w:sz w:val="27"/>
          <w:szCs w:val="27"/>
        </w:rPr>
        <w:t>0,3</w:t>
      </w:r>
      <w:r w:rsidRPr="003E4D35">
        <w:rPr>
          <w:rFonts w:ascii="Times New Roman" w:hAnsi="Times New Roman"/>
          <w:sz w:val="27"/>
          <w:szCs w:val="27"/>
        </w:rPr>
        <w:t>%)</w:t>
      </w:r>
      <w:r>
        <w:rPr>
          <w:rFonts w:ascii="Times New Roman" w:hAnsi="Times New Roman"/>
          <w:sz w:val="27"/>
          <w:szCs w:val="27"/>
        </w:rPr>
        <w:t>;</w:t>
      </w:r>
      <w:r w:rsidRPr="003E4D35">
        <w:rPr>
          <w:rFonts w:ascii="Times New Roman" w:hAnsi="Times New Roman"/>
          <w:sz w:val="27"/>
          <w:szCs w:val="27"/>
        </w:rPr>
        <w:t xml:space="preserve"> социальную политику – </w:t>
      </w:r>
      <w:r w:rsidR="00371E18">
        <w:rPr>
          <w:rFonts w:ascii="Times New Roman" w:hAnsi="Times New Roman"/>
          <w:sz w:val="27"/>
          <w:szCs w:val="27"/>
        </w:rPr>
        <w:t>2,9</w:t>
      </w:r>
      <w:r w:rsidRPr="003E4D35">
        <w:rPr>
          <w:rFonts w:ascii="Times New Roman" w:hAnsi="Times New Roman"/>
          <w:sz w:val="27"/>
          <w:szCs w:val="27"/>
        </w:rPr>
        <w:t xml:space="preserve">% (в 2024 году – </w:t>
      </w:r>
      <w:r w:rsidR="00371E18">
        <w:rPr>
          <w:rFonts w:ascii="Times New Roman" w:hAnsi="Times New Roman"/>
          <w:sz w:val="27"/>
          <w:szCs w:val="27"/>
        </w:rPr>
        <w:t>3,5</w:t>
      </w:r>
      <w:r w:rsidRPr="003E4D35">
        <w:rPr>
          <w:rFonts w:ascii="Times New Roman" w:hAnsi="Times New Roman"/>
          <w:sz w:val="27"/>
          <w:szCs w:val="27"/>
        </w:rPr>
        <w:t xml:space="preserve">%). </w:t>
      </w:r>
    </w:p>
    <w:p w:rsidR="000165CB" w:rsidRDefault="000165CB" w:rsidP="000165CB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В полном объеме на 100% от утвержденных бюджетных ассигнований исполнены расходы по подразделам:</w:t>
      </w:r>
    </w:p>
    <w:p w:rsidR="00371E18" w:rsidRPr="00A83F37" w:rsidRDefault="00371E18" w:rsidP="00371E18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A83F37">
        <w:rPr>
          <w:rFonts w:ascii="Times New Roman" w:hAnsi="Times New Roman"/>
          <w:sz w:val="27"/>
          <w:szCs w:val="27"/>
        </w:rPr>
        <w:t>0102 «</w:t>
      </w:r>
      <w:r w:rsidRPr="00A83F37">
        <w:rPr>
          <w:rFonts w:ascii="Times New Roman" w:hAnsi="Times New Roman"/>
          <w:color w:val="000000"/>
          <w:sz w:val="27"/>
          <w:szCs w:val="27"/>
          <w:lang w:eastAsia="ru-RU"/>
        </w:rPr>
        <w:t>Функционирование высшего должностного лица субъекта РФ и муниципального образования»</w:t>
      </w:r>
      <w:r w:rsidRPr="003E4D35">
        <w:rPr>
          <w:rFonts w:ascii="Times New Roman" w:hAnsi="Times New Roman"/>
          <w:sz w:val="27"/>
          <w:szCs w:val="27"/>
        </w:rPr>
        <w:t xml:space="preserve"> –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sz w:val="27"/>
          <w:szCs w:val="27"/>
          <w:shd w:val="clear" w:color="auto" w:fill="FFFFFF"/>
        </w:rPr>
        <w:t>768,7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тыс. руб.;</w:t>
      </w:r>
    </w:p>
    <w:p w:rsidR="000165CB" w:rsidRPr="003E4D35" w:rsidRDefault="000165CB" w:rsidP="000165CB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0203 «Мобилизационная и вневойсковая подготовка» </w:t>
      </w:r>
      <w:r w:rsidRPr="003E4D35">
        <w:rPr>
          <w:rFonts w:ascii="Times New Roman" w:hAnsi="Times New Roman"/>
          <w:sz w:val="27"/>
          <w:szCs w:val="27"/>
        </w:rPr>
        <w:t>–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sz w:val="27"/>
          <w:szCs w:val="27"/>
          <w:shd w:val="clear" w:color="auto" w:fill="FFFFFF"/>
        </w:rPr>
        <w:t>164,3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тыс. руб.;</w:t>
      </w:r>
    </w:p>
    <w:p w:rsidR="000165CB" w:rsidRDefault="000165CB" w:rsidP="000165CB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3E4D35">
        <w:rPr>
          <w:rFonts w:ascii="Times New Roman" w:hAnsi="Times New Roman"/>
          <w:sz w:val="27"/>
          <w:szCs w:val="27"/>
          <w:shd w:val="clear" w:color="auto" w:fill="FFFFFF"/>
        </w:rPr>
        <w:t>04</w:t>
      </w:r>
      <w:r>
        <w:rPr>
          <w:rFonts w:ascii="Times New Roman" w:hAnsi="Times New Roman"/>
          <w:sz w:val="27"/>
          <w:szCs w:val="27"/>
          <w:shd w:val="clear" w:color="auto" w:fill="FFFFFF"/>
        </w:rPr>
        <w:t>12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«</w:t>
      </w:r>
      <w:r w:rsidRPr="003E4D35">
        <w:rPr>
          <w:rFonts w:ascii="Times New Roman" w:hAnsi="Times New Roman"/>
          <w:sz w:val="27"/>
          <w:szCs w:val="27"/>
          <w:lang w:eastAsia="ru-RU"/>
        </w:rPr>
        <w:t xml:space="preserve">Другие вопросы в области национальной </w:t>
      </w:r>
      <w:r>
        <w:rPr>
          <w:rFonts w:ascii="Times New Roman" w:hAnsi="Times New Roman"/>
          <w:sz w:val="27"/>
          <w:szCs w:val="27"/>
          <w:lang w:eastAsia="ru-RU"/>
        </w:rPr>
        <w:t>экономики</w:t>
      </w:r>
      <w:r w:rsidRPr="003E4D35">
        <w:rPr>
          <w:rFonts w:ascii="Times New Roman" w:hAnsi="Times New Roman"/>
          <w:sz w:val="27"/>
          <w:szCs w:val="27"/>
          <w:lang w:eastAsia="ru-RU"/>
        </w:rPr>
        <w:t xml:space="preserve">» </w:t>
      </w:r>
      <w:r w:rsidRPr="003E4D35">
        <w:rPr>
          <w:rFonts w:ascii="Times New Roman" w:hAnsi="Times New Roman"/>
          <w:sz w:val="27"/>
          <w:szCs w:val="27"/>
        </w:rPr>
        <w:t>–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 w:rsidR="00371E18">
        <w:rPr>
          <w:rFonts w:ascii="Times New Roman" w:hAnsi="Times New Roman"/>
          <w:sz w:val="27"/>
          <w:szCs w:val="27"/>
          <w:shd w:val="clear" w:color="auto" w:fill="FFFFFF"/>
        </w:rPr>
        <w:t>1803,3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тыс. руб.;</w:t>
      </w:r>
    </w:p>
    <w:p w:rsidR="00371E18" w:rsidRPr="003E4D35" w:rsidRDefault="00371E18" w:rsidP="000165CB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>
        <w:rPr>
          <w:rFonts w:ascii="Times New Roman" w:hAnsi="Times New Roman"/>
          <w:sz w:val="27"/>
          <w:szCs w:val="27"/>
        </w:rPr>
        <w:t>1001 «Пенсионное обеспечение»</w:t>
      </w:r>
      <w:r w:rsidRPr="003E4D35">
        <w:rPr>
          <w:rFonts w:ascii="Times New Roman" w:hAnsi="Times New Roman"/>
          <w:sz w:val="27"/>
          <w:szCs w:val="27"/>
        </w:rPr>
        <w:t xml:space="preserve"> – </w:t>
      </w:r>
      <w:r>
        <w:rPr>
          <w:rFonts w:ascii="Times New Roman" w:hAnsi="Times New Roman"/>
          <w:sz w:val="27"/>
          <w:szCs w:val="27"/>
        </w:rPr>
        <w:t>210,0</w:t>
      </w:r>
      <w:r w:rsidRPr="003E4D35">
        <w:rPr>
          <w:rFonts w:ascii="Times New Roman" w:hAnsi="Times New Roman"/>
          <w:sz w:val="27"/>
          <w:szCs w:val="27"/>
        </w:rPr>
        <w:t xml:space="preserve"> тыс. руб</w:t>
      </w:r>
      <w:r>
        <w:rPr>
          <w:rFonts w:ascii="Times New Roman" w:hAnsi="Times New Roman"/>
          <w:sz w:val="27"/>
          <w:szCs w:val="27"/>
        </w:rPr>
        <w:t>.</w:t>
      </w:r>
    </w:p>
    <w:p w:rsidR="00371E18" w:rsidRDefault="000165CB" w:rsidP="000165C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3E4D35">
        <w:rPr>
          <w:rFonts w:ascii="Times New Roman" w:hAnsi="Times New Roman"/>
          <w:sz w:val="27"/>
          <w:szCs w:val="27"/>
        </w:rPr>
        <w:t>Исполнение бюджетных ассигнований на 99,</w:t>
      </w:r>
      <w:r w:rsidR="00371E18">
        <w:rPr>
          <w:rFonts w:ascii="Times New Roman" w:hAnsi="Times New Roman"/>
          <w:sz w:val="27"/>
          <w:szCs w:val="27"/>
        </w:rPr>
        <w:t>1</w:t>
      </w:r>
      <w:r w:rsidRPr="003E4D35">
        <w:rPr>
          <w:rFonts w:ascii="Times New Roman" w:hAnsi="Times New Roman"/>
          <w:sz w:val="27"/>
          <w:szCs w:val="27"/>
        </w:rPr>
        <w:t>% установлено по подраздел</w:t>
      </w:r>
      <w:r w:rsidR="00371E18">
        <w:rPr>
          <w:rFonts w:ascii="Times New Roman" w:hAnsi="Times New Roman"/>
          <w:sz w:val="27"/>
          <w:szCs w:val="27"/>
        </w:rPr>
        <w:t xml:space="preserve">у </w:t>
      </w:r>
      <w:r w:rsidR="00371E18" w:rsidRPr="003E4D35">
        <w:rPr>
          <w:rFonts w:ascii="Times New Roman" w:hAnsi="Times New Roman"/>
          <w:sz w:val="27"/>
          <w:szCs w:val="27"/>
        </w:rPr>
        <w:t>0104 «</w:t>
      </w:r>
      <w:r w:rsidR="00371E18" w:rsidRPr="003E4D35">
        <w:rPr>
          <w:rFonts w:ascii="Times New Roman" w:hAnsi="Times New Roman"/>
          <w:sz w:val="27"/>
          <w:szCs w:val="27"/>
          <w:shd w:val="clear" w:color="auto" w:fill="FFFFFF"/>
        </w:rPr>
        <w:t>Функционирование Правительства РФ, высших исполнительных органов государственной власти субъектов РФ, местных администраций</w:t>
      </w:r>
      <w:r w:rsidR="00371E18" w:rsidRPr="003E4D35">
        <w:rPr>
          <w:rFonts w:ascii="Times New Roman" w:hAnsi="Times New Roman"/>
          <w:sz w:val="27"/>
          <w:szCs w:val="27"/>
        </w:rPr>
        <w:t xml:space="preserve">» – </w:t>
      </w:r>
      <w:r w:rsidR="00371E18">
        <w:rPr>
          <w:rFonts w:ascii="Times New Roman" w:hAnsi="Times New Roman"/>
          <w:sz w:val="27"/>
          <w:szCs w:val="27"/>
        </w:rPr>
        <w:t>1627,7</w:t>
      </w:r>
      <w:r w:rsidR="00371E18" w:rsidRPr="003E4D35">
        <w:rPr>
          <w:rFonts w:ascii="Times New Roman" w:hAnsi="Times New Roman"/>
          <w:sz w:val="27"/>
          <w:szCs w:val="27"/>
        </w:rPr>
        <w:t xml:space="preserve"> тыс. руб</w:t>
      </w:r>
      <w:r w:rsidR="00371E18">
        <w:rPr>
          <w:rFonts w:ascii="Times New Roman" w:hAnsi="Times New Roman"/>
          <w:sz w:val="27"/>
          <w:szCs w:val="27"/>
        </w:rPr>
        <w:t>.</w:t>
      </w:r>
      <w:r w:rsidR="00371E18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</w:p>
    <w:p w:rsidR="00C06751" w:rsidRDefault="000165CB" w:rsidP="00C06751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По подразделу</w:t>
      </w:r>
      <w:r>
        <w:rPr>
          <w:rFonts w:ascii="Times New Roman" w:hAnsi="Times New Roman"/>
          <w:sz w:val="27"/>
          <w:szCs w:val="27"/>
        </w:rPr>
        <w:t xml:space="preserve"> </w:t>
      </w:r>
      <w:r w:rsidR="00C06751" w:rsidRPr="00050DEC">
        <w:rPr>
          <w:rFonts w:ascii="Times New Roman" w:hAnsi="Times New Roman"/>
          <w:sz w:val="27"/>
          <w:szCs w:val="27"/>
        </w:rPr>
        <w:t>0310 «</w:t>
      </w:r>
      <w:r w:rsidR="00C06751" w:rsidRPr="00050DEC">
        <w:rPr>
          <w:rFonts w:ascii="Times New Roman" w:hAnsi="Times New Roman"/>
          <w:color w:val="000000"/>
          <w:sz w:val="27"/>
          <w:szCs w:val="27"/>
          <w:lang w:eastAsia="ru-RU"/>
        </w:rPr>
        <w:t>Обеспечение пожарной безопасности</w:t>
      </w:r>
      <w:r w:rsidR="00C0675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» (98,9%) </w:t>
      </w:r>
      <w:r w:rsidR="00C06751" w:rsidRPr="003E4D35">
        <w:rPr>
          <w:rFonts w:ascii="Times New Roman" w:hAnsi="Times New Roman"/>
          <w:sz w:val="27"/>
          <w:szCs w:val="27"/>
        </w:rPr>
        <w:t xml:space="preserve">– </w:t>
      </w:r>
      <w:r w:rsidR="00C06751">
        <w:rPr>
          <w:rFonts w:ascii="Times New Roman" w:hAnsi="Times New Roman"/>
          <w:sz w:val="27"/>
          <w:szCs w:val="27"/>
        </w:rPr>
        <w:t>1968,9</w:t>
      </w:r>
      <w:r w:rsidR="00C06751" w:rsidRPr="003E4D35">
        <w:rPr>
          <w:rFonts w:ascii="Times New Roman" w:hAnsi="Times New Roman"/>
          <w:sz w:val="27"/>
          <w:szCs w:val="27"/>
        </w:rPr>
        <w:t xml:space="preserve"> тыс. руб.</w:t>
      </w:r>
      <w:r w:rsidR="00C06751">
        <w:rPr>
          <w:rFonts w:ascii="Times New Roman" w:hAnsi="Times New Roman"/>
          <w:sz w:val="27"/>
          <w:szCs w:val="27"/>
        </w:rPr>
        <w:t xml:space="preserve">, </w:t>
      </w:r>
      <w:r w:rsidR="00C06751" w:rsidRPr="003E4D35">
        <w:rPr>
          <w:rFonts w:ascii="Times New Roman" w:hAnsi="Times New Roman"/>
          <w:sz w:val="27"/>
          <w:szCs w:val="27"/>
        </w:rPr>
        <w:t xml:space="preserve">остаток бюджетных назначений </w:t>
      </w:r>
      <w:r w:rsidR="00C06751">
        <w:rPr>
          <w:rFonts w:ascii="Times New Roman" w:hAnsi="Times New Roman"/>
          <w:sz w:val="27"/>
          <w:szCs w:val="27"/>
        </w:rPr>
        <w:t>22,4</w:t>
      </w:r>
      <w:r w:rsidR="00C06751" w:rsidRPr="003E4D35">
        <w:rPr>
          <w:rFonts w:ascii="Times New Roman" w:hAnsi="Times New Roman"/>
          <w:sz w:val="27"/>
          <w:szCs w:val="27"/>
        </w:rPr>
        <w:t xml:space="preserve"> тыс. руб.</w:t>
      </w:r>
    </w:p>
    <w:p w:rsidR="000165CB" w:rsidRPr="003E4D35" w:rsidRDefault="000165CB" w:rsidP="000165CB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3E4D35">
        <w:rPr>
          <w:rFonts w:ascii="Times New Roman" w:hAnsi="Times New Roman"/>
          <w:sz w:val="27"/>
          <w:szCs w:val="27"/>
          <w:shd w:val="clear" w:color="auto" w:fill="FFFFFF"/>
        </w:rPr>
        <w:t>0</w:t>
      </w:r>
      <w:r>
        <w:rPr>
          <w:rFonts w:ascii="Times New Roman" w:hAnsi="Times New Roman"/>
          <w:sz w:val="27"/>
          <w:szCs w:val="27"/>
          <w:shd w:val="clear" w:color="auto" w:fill="FFFFFF"/>
        </w:rPr>
        <w:t>113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«</w:t>
      </w:r>
      <w:r w:rsidRPr="003E4D35">
        <w:rPr>
          <w:rFonts w:ascii="Times New Roman" w:hAnsi="Times New Roman"/>
          <w:sz w:val="27"/>
          <w:szCs w:val="27"/>
          <w:lang w:eastAsia="ru-RU"/>
        </w:rPr>
        <w:t xml:space="preserve">Другие </w:t>
      </w:r>
      <w:r>
        <w:rPr>
          <w:rFonts w:ascii="Times New Roman" w:hAnsi="Times New Roman"/>
          <w:sz w:val="27"/>
          <w:szCs w:val="27"/>
          <w:lang w:eastAsia="ru-RU"/>
        </w:rPr>
        <w:t xml:space="preserve">общегосударственные </w:t>
      </w:r>
      <w:r w:rsidRPr="003E4D35">
        <w:rPr>
          <w:rFonts w:ascii="Times New Roman" w:hAnsi="Times New Roman"/>
          <w:sz w:val="27"/>
          <w:szCs w:val="27"/>
          <w:lang w:eastAsia="ru-RU"/>
        </w:rPr>
        <w:t>вопросы»</w:t>
      </w:r>
      <w:r w:rsidR="00C06751">
        <w:rPr>
          <w:rFonts w:ascii="Times New Roman" w:hAnsi="Times New Roman"/>
          <w:sz w:val="27"/>
          <w:szCs w:val="27"/>
          <w:lang w:eastAsia="ru-RU"/>
        </w:rPr>
        <w:t xml:space="preserve"> (94,9%)</w:t>
      </w:r>
      <w:r w:rsidRPr="003E4D35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>–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sz w:val="27"/>
          <w:szCs w:val="27"/>
          <w:shd w:val="clear" w:color="auto" w:fill="FFFFFF"/>
        </w:rPr>
        <w:t>13</w:t>
      </w:r>
      <w:r w:rsidR="00C06751">
        <w:rPr>
          <w:rFonts w:ascii="Times New Roman" w:hAnsi="Times New Roman"/>
          <w:sz w:val="27"/>
          <w:szCs w:val="27"/>
          <w:shd w:val="clear" w:color="auto" w:fill="FFFFFF"/>
        </w:rPr>
        <w:t>,1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тыс. руб.</w:t>
      </w:r>
      <w:r>
        <w:rPr>
          <w:rFonts w:ascii="Times New Roman" w:hAnsi="Times New Roman"/>
          <w:sz w:val="27"/>
          <w:szCs w:val="27"/>
          <w:shd w:val="clear" w:color="auto" w:fill="FFFFFF"/>
        </w:rPr>
        <w:t xml:space="preserve">, </w:t>
      </w:r>
      <w:r w:rsidRPr="003E4D35">
        <w:rPr>
          <w:rFonts w:ascii="Times New Roman" w:hAnsi="Times New Roman"/>
          <w:sz w:val="27"/>
          <w:szCs w:val="27"/>
        </w:rPr>
        <w:t>остаток бюджетных назначений</w:t>
      </w:r>
      <w:r>
        <w:rPr>
          <w:rFonts w:ascii="Times New Roman" w:hAnsi="Times New Roman"/>
          <w:sz w:val="27"/>
          <w:szCs w:val="27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 xml:space="preserve">– </w:t>
      </w:r>
      <w:r w:rsidR="00C06751">
        <w:rPr>
          <w:rFonts w:ascii="Times New Roman" w:hAnsi="Times New Roman"/>
          <w:sz w:val="27"/>
          <w:szCs w:val="27"/>
        </w:rPr>
        <w:t>0,7</w:t>
      </w:r>
      <w:r w:rsidRPr="003E4D35">
        <w:rPr>
          <w:rFonts w:ascii="Times New Roman" w:hAnsi="Times New Roman"/>
          <w:sz w:val="27"/>
          <w:szCs w:val="27"/>
        </w:rPr>
        <w:t xml:space="preserve"> тыс. руб.;</w:t>
      </w:r>
    </w:p>
    <w:p w:rsidR="000165CB" w:rsidRDefault="000165CB" w:rsidP="00C0675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Низкий процент освоения средств за отчетный финансовый год отмечен по подраздел</w:t>
      </w:r>
      <w:r>
        <w:rPr>
          <w:rFonts w:ascii="Times New Roman" w:hAnsi="Times New Roman"/>
          <w:sz w:val="27"/>
          <w:szCs w:val="27"/>
        </w:rPr>
        <w:t>ам</w:t>
      </w:r>
      <w:r w:rsidRPr="003E4D35">
        <w:rPr>
          <w:rFonts w:ascii="Times New Roman" w:hAnsi="Times New Roman"/>
          <w:sz w:val="27"/>
          <w:szCs w:val="27"/>
        </w:rPr>
        <w:t xml:space="preserve"> </w:t>
      </w:r>
      <w:r w:rsidR="00C06751">
        <w:rPr>
          <w:rFonts w:ascii="Times New Roman" w:hAnsi="Times New Roman"/>
          <w:sz w:val="27"/>
          <w:szCs w:val="27"/>
          <w:shd w:val="clear" w:color="auto" w:fill="FFFFFF"/>
        </w:rPr>
        <w:t>0409</w:t>
      </w:r>
      <w:r w:rsidR="00C06751" w:rsidRPr="00CF2ACE">
        <w:rPr>
          <w:rFonts w:ascii="Times New Roman" w:hAnsi="Times New Roman"/>
          <w:sz w:val="27"/>
          <w:szCs w:val="27"/>
          <w:shd w:val="clear" w:color="auto" w:fill="FFFFFF"/>
        </w:rPr>
        <w:t xml:space="preserve"> «</w:t>
      </w:r>
      <w:r w:rsidR="00C06751">
        <w:rPr>
          <w:rFonts w:ascii="Times New Roman" w:hAnsi="Times New Roman"/>
          <w:sz w:val="27"/>
          <w:szCs w:val="27"/>
          <w:shd w:val="clear" w:color="auto" w:fill="FFFFFF"/>
        </w:rPr>
        <w:t>Дорожное хозяйство</w:t>
      </w:r>
      <w:r w:rsidR="00C06751" w:rsidRPr="00CF2ACE">
        <w:rPr>
          <w:rFonts w:ascii="Times New Roman" w:hAnsi="Times New Roman"/>
          <w:sz w:val="27"/>
          <w:szCs w:val="27"/>
          <w:shd w:val="clear" w:color="auto" w:fill="FFFFFF"/>
        </w:rPr>
        <w:t>»</w:t>
      </w:r>
      <w:r w:rsidR="00C06751" w:rsidRPr="00C06751">
        <w:rPr>
          <w:rFonts w:ascii="Times New Roman" w:hAnsi="Times New Roman"/>
          <w:sz w:val="27"/>
          <w:szCs w:val="27"/>
        </w:rPr>
        <w:t xml:space="preserve"> </w:t>
      </w:r>
      <w:r w:rsidR="00C06751">
        <w:rPr>
          <w:rFonts w:ascii="Times New Roman" w:hAnsi="Times New Roman"/>
          <w:sz w:val="27"/>
          <w:szCs w:val="27"/>
        </w:rPr>
        <w:t>(39,6%)</w:t>
      </w:r>
      <w:r w:rsidR="00C06751" w:rsidRPr="00CF2ACE">
        <w:rPr>
          <w:rFonts w:ascii="Times New Roman" w:hAnsi="Times New Roman"/>
          <w:sz w:val="27"/>
          <w:szCs w:val="27"/>
        </w:rPr>
        <w:t xml:space="preserve"> –</w:t>
      </w:r>
      <w:r w:rsidR="00C06751">
        <w:rPr>
          <w:rFonts w:ascii="Times New Roman" w:hAnsi="Times New Roman"/>
          <w:sz w:val="27"/>
          <w:szCs w:val="27"/>
        </w:rPr>
        <w:t xml:space="preserve"> 333,7 тыс. руб., </w:t>
      </w:r>
      <w:r w:rsidR="00C06751" w:rsidRPr="00CF2ACE">
        <w:rPr>
          <w:rFonts w:ascii="Times New Roman" w:hAnsi="Times New Roman"/>
          <w:sz w:val="27"/>
          <w:szCs w:val="27"/>
        </w:rPr>
        <w:t xml:space="preserve">остаток бюджетных назначений </w:t>
      </w:r>
      <w:r w:rsidR="00C06751">
        <w:rPr>
          <w:rFonts w:ascii="Times New Roman" w:hAnsi="Times New Roman"/>
          <w:sz w:val="27"/>
          <w:szCs w:val="27"/>
        </w:rPr>
        <w:t>508,3</w:t>
      </w:r>
      <w:r w:rsidR="00C06751" w:rsidRPr="00CF2ACE">
        <w:rPr>
          <w:rFonts w:ascii="Times New Roman" w:hAnsi="Times New Roman"/>
          <w:sz w:val="27"/>
          <w:szCs w:val="27"/>
        </w:rPr>
        <w:t xml:space="preserve"> тыс. руб.</w:t>
      </w:r>
      <w:r w:rsidR="00C06751">
        <w:rPr>
          <w:rFonts w:ascii="Times New Roman" w:hAnsi="Times New Roman"/>
          <w:sz w:val="27"/>
          <w:szCs w:val="27"/>
        </w:rPr>
        <w:t>;</w:t>
      </w:r>
      <w:r w:rsidR="00C06751" w:rsidRPr="00C06751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 w:rsidR="00C06751" w:rsidRPr="003E4D35">
        <w:rPr>
          <w:rFonts w:ascii="Times New Roman" w:hAnsi="Times New Roman"/>
          <w:sz w:val="27"/>
          <w:szCs w:val="27"/>
          <w:shd w:val="clear" w:color="auto" w:fill="FFFFFF"/>
        </w:rPr>
        <w:t>050</w:t>
      </w:r>
      <w:r w:rsidR="00C06751">
        <w:rPr>
          <w:rFonts w:ascii="Times New Roman" w:hAnsi="Times New Roman"/>
          <w:sz w:val="27"/>
          <w:szCs w:val="27"/>
          <w:shd w:val="clear" w:color="auto" w:fill="FFFFFF"/>
        </w:rPr>
        <w:t>3</w:t>
      </w:r>
      <w:r w:rsidR="00C06751"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«</w:t>
      </w:r>
      <w:r w:rsidR="00C06751">
        <w:rPr>
          <w:rFonts w:ascii="Times New Roman" w:hAnsi="Times New Roman"/>
          <w:sz w:val="27"/>
          <w:szCs w:val="27"/>
          <w:shd w:val="clear" w:color="auto" w:fill="FFFFFF"/>
        </w:rPr>
        <w:t>Благоустройство</w:t>
      </w:r>
      <w:r w:rsidR="00C06751" w:rsidRPr="003E4D35">
        <w:rPr>
          <w:rFonts w:ascii="Times New Roman" w:hAnsi="Times New Roman"/>
          <w:sz w:val="27"/>
          <w:szCs w:val="27"/>
          <w:shd w:val="clear" w:color="auto" w:fill="FFFFFF"/>
        </w:rPr>
        <w:t>»</w:t>
      </w:r>
      <w:r w:rsidR="00C06751" w:rsidRPr="00C06751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 w:rsidR="00C06751">
        <w:rPr>
          <w:rFonts w:ascii="Times New Roman" w:hAnsi="Times New Roman"/>
          <w:sz w:val="27"/>
          <w:szCs w:val="27"/>
          <w:shd w:val="clear" w:color="auto" w:fill="FFFFFF"/>
        </w:rPr>
        <w:t>(</w:t>
      </w:r>
      <w:r w:rsidR="00C06751">
        <w:rPr>
          <w:rFonts w:ascii="Times New Roman" w:hAnsi="Times New Roman"/>
          <w:sz w:val="27"/>
          <w:szCs w:val="27"/>
        </w:rPr>
        <w:t>51,8</w:t>
      </w:r>
      <w:r w:rsidR="00C06751" w:rsidRPr="00CF2ACE">
        <w:rPr>
          <w:rFonts w:ascii="Times New Roman" w:hAnsi="Times New Roman"/>
          <w:sz w:val="27"/>
          <w:szCs w:val="27"/>
        </w:rPr>
        <w:t>%</w:t>
      </w:r>
      <w:r w:rsidR="00C06751">
        <w:rPr>
          <w:rFonts w:ascii="Times New Roman" w:hAnsi="Times New Roman"/>
          <w:sz w:val="27"/>
          <w:szCs w:val="27"/>
        </w:rPr>
        <w:t>)</w:t>
      </w:r>
      <w:r w:rsidR="00C06751" w:rsidRPr="003E4D35">
        <w:rPr>
          <w:rFonts w:ascii="Times New Roman" w:hAnsi="Times New Roman"/>
          <w:sz w:val="27"/>
          <w:szCs w:val="27"/>
        </w:rPr>
        <w:t xml:space="preserve"> –</w:t>
      </w:r>
      <w:r w:rsidR="00C06751"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 w:rsidR="00C06751">
        <w:rPr>
          <w:rFonts w:ascii="Times New Roman" w:hAnsi="Times New Roman"/>
          <w:sz w:val="27"/>
          <w:szCs w:val="27"/>
          <w:shd w:val="clear" w:color="auto" w:fill="FFFFFF"/>
        </w:rPr>
        <w:t xml:space="preserve">258,2 тыс. руб., </w:t>
      </w:r>
      <w:r w:rsidR="00C06751" w:rsidRPr="00CF2ACE">
        <w:rPr>
          <w:rFonts w:ascii="Times New Roman" w:hAnsi="Times New Roman"/>
          <w:sz w:val="27"/>
          <w:szCs w:val="27"/>
        </w:rPr>
        <w:t xml:space="preserve">остаток бюджетных назначений </w:t>
      </w:r>
      <w:r w:rsidR="00C06751">
        <w:rPr>
          <w:rFonts w:ascii="Times New Roman" w:hAnsi="Times New Roman"/>
          <w:sz w:val="27"/>
          <w:szCs w:val="27"/>
        </w:rPr>
        <w:t>240,6</w:t>
      </w:r>
      <w:r w:rsidR="00C06751" w:rsidRPr="00CF2ACE">
        <w:rPr>
          <w:rFonts w:ascii="Times New Roman" w:hAnsi="Times New Roman"/>
          <w:sz w:val="27"/>
          <w:szCs w:val="27"/>
        </w:rPr>
        <w:t xml:space="preserve"> тыс. руб</w:t>
      </w:r>
      <w:r w:rsidR="00C06751">
        <w:rPr>
          <w:rFonts w:ascii="Times New Roman" w:hAnsi="Times New Roman"/>
          <w:sz w:val="27"/>
          <w:szCs w:val="27"/>
        </w:rPr>
        <w:t>.</w:t>
      </w:r>
    </w:p>
    <w:p w:rsidR="000165CB" w:rsidRPr="003E4D35" w:rsidRDefault="000165CB" w:rsidP="000165CB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 xml:space="preserve">Пунктом 1 статьи 81. </w:t>
      </w:r>
      <w:r w:rsidRPr="003E4D35">
        <w:rPr>
          <w:rFonts w:ascii="Times New Roman" w:eastAsia="Calibri" w:hAnsi="Times New Roman"/>
          <w:sz w:val="27"/>
          <w:szCs w:val="27"/>
        </w:rPr>
        <w:t xml:space="preserve">БК РФ </w:t>
      </w:r>
      <w:r w:rsidRPr="003E4D35">
        <w:rPr>
          <w:rFonts w:ascii="Times New Roman" w:hAnsi="Times New Roman"/>
          <w:sz w:val="27"/>
          <w:szCs w:val="27"/>
        </w:rPr>
        <w:t>установлено, что в расходной части бюджетов всех уровней бюджетной системы Российской Федерации предусматривается создание резервных фондов местных администраций. По разделу 0111 «Резервные фонды», расходы в 202</w:t>
      </w:r>
      <w:r>
        <w:rPr>
          <w:rFonts w:ascii="Times New Roman" w:hAnsi="Times New Roman"/>
          <w:sz w:val="27"/>
          <w:szCs w:val="27"/>
        </w:rPr>
        <w:t>5</w:t>
      </w:r>
      <w:r w:rsidRPr="003E4D35">
        <w:rPr>
          <w:rFonts w:ascii="Times New Roman" w:hAnsi="Times New Roman"/>
          <w:sz w:val="27"/>
          <w:szCs w:val="27"/>
        </w:rPr>
        <w:t xml:space="preserve"> году </w:t>
      </w:r>
      <w:r>
        <w:rPr>
          <w:rFonts w:ascii="Times New Roman" w:hAnsi="Times New Roman"/>
          <w:sz w:val="27"/>
          <w:szCs w:val="27"/>
        </w:rPr>
        <w:t xml:space="preserve"> не </w:t>
      </w:r>
      <w:r w:rsidRPr="003E4D35">
        <w:rPr>
          <w:rFonts w:ascii="Times New Roman" w:hAnsi="Times New Roman"/>
          <w:sz w:val="27"/>
          <w:szCs w:val="27"/>
        </w:rPr>
        <w:t>утвержд</w:t>
      </w:r>
      <w:r>
        <w:rPr>
          <w:rFonts w:ascii="Times New Roman" w:hAnsi="Times New Roman"/>
          <w:sz w:val="27"/>
          <w:szCs w:val="27"/>
        </w:rPr>
        <w:t>ались.</w:t>
      </w:r>
      <w:r w:rsidRPr="003E4D35">
        <w:rPr>
          <w:rFonts w:ascii="Times New Roman" w:hAnsi="Times New Roman"/>
          <w:sz w:val="27"/>
          <w:szCs w:val="27"/>
        </w:rPr>
        <w:t xml:space="preserve"> </w:t>
      </w:r>
    </w:p>
    <w:p w:rsidR="000165CB" w:rsidRPr="003E4D35" w:rsidRDefault="000165CB" w:rsidP="00BC214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Информация расходной части по видам расходов (КВР) в муниципальном образовании представлена в таблице:</w:t>
      </w:r>
    </w:p>
    <w:p w:rsidR="000165CB" w:rsidRPr="00355988" w:rsidRDefault="000165CB" w:rsidP="000165CB">
      <w:pPr>
        <w:widowControl w:val="0"/>
        <w:shd w:val="clear" w:color="auto" w:fill="FFFFFF"/>
        <w:ind w:firstLine="708"/>
        <w:jc w:val="right"/>
        <w:rPr>
          <w:rFonts w:ascii="Times New Roman" w:hAnsi="Times New Roman"/>
        </w:rPr>
      </w:pPr>
      <w:r w:rsidRPr="00355988">
        <w:rPr>
          <w:rFonts w:ascii="Times New Roman" w:hAnsi="Times New Roman"/>
        </w:rPr>
        <w:t>тыс. руб.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207"/>
        <w:gridCol w:w="595"/>
        <w:gridCol w:w="1417"/>
        <w:gridCol w:w="1415"/>
      </w:tblGrid>
      <w:tr w:rsidR="000165CB" w:rsidRPr="00A10202" w:rsidTr="007D0B71">
        <w:trPr>
          <w:trHeight w:val="930"/>
        </w:trPr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A10202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A10202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A10202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A1020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A10202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Удельный вес в структуре расходов,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1020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</w:tr>
      <w:tr w:rsidR="000165CB" w:rsidRPr="00A10202" w:rsidTr="007D0B71">
        <w:trPr>
          <w:trHeight w:val="885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5CB" w:rsidRPr="00C35B42" w:rsidRDefault="000165CB" w:rsidP="007D0B71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C35B42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781EB2" w:rsidRDefault="00A94874" w:rsidP="007D0B7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4246,7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781EB2" w:rsidRDefault="00A94874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59,4</w:t>
            </w:r>
          </w:p>
        </w:tc>
      </w:tr>
      <w:tr w:rsidR="000165CB" w:rsidRPr="00A10202" w:rsidTr="007D0B71">
        <w:trPr>
          <w:trHeight w:val="529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5CB" w:rsidRPr="00C35B42" w:rsidRDefault="000165CB" w:rsidP="007D0B71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C35B42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781EB2" w:rsidRDefault="00A94874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2648,8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781EB2" w:rsidRDefault="00A94874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37,1</w:t>
            </w:r>
          </w:p>
        </w:tc>
      </w:tr>
      <w:tr w:rsidR="000165CB" w:rsidRPr="00A10202" w:rsidTr="007D0B71">
        <w:trPr>
          <w:trHeight w:val="443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5CB" w:rsidRPr="00C35B42" w:rsidRDefault="000165CB" w:rsidP="007D0B7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Социальное обеспечение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C35B42" w:rsidRDefault="000165CB" w:rsidP="007D0B7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781EB2" w:rsidRDefault="00A94874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781EB2" w:rsidRDefault="00A94874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2,9</w:t>
            </w:r>
          </w:p>
        </w:tc>
      </w:tr>
      <w:tr w:rsidR="000165CB" w:rsidRPr="00A10202" w:rsidTr="007D0B71">
        <w:trPr>
          <w:trHeight w:val="407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5CB" w:rsidRPr="00C35B42" w:rsidRDefault="000165CB" w:rsidP="007D0B71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C35B42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781EB2" w:rsidRDefault="00A94874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35,5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781EB2" w:rsidRDefault="00A94874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0165CB" w:rsidRPr="00A10202" w:rsidTr="007D0B71">
        <w:trPr>
          <w:trHeight w:val="407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5CB" w:rsidRPr="00C35B42" w:rsidRDefault="000165CB" w:rsidP="007D0B71">
            <w:pPr>
              <w:rPr>
                <w:rFonts w:ascii="Times New Roman" w:hAnsi="Times New Roman"/>
                <w:sz w:val="20"/>
                <w:szCs w:val="20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C35B42" w:rsidRDefault="000165CB" w:rsidP="007D0B7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781EB2" w:rsidRDefault="00A94874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6,9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5CB" w:rsidRPr="00781EB2" w:rsidRDefault="00A94874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0,1</w:t>
            </w:r>
          </w:p>
        </w:tc>
      </w:tr>
      <w:tr w:rsidR="000165CB" w:rsidRPr="00A10202" w:rsidTr="007D0B71">
        <w:trPr>
          <w:trHeight w:val="414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65CB" w:rsidRPr="00C35B42" w:rsidRDefault="000165CB" w:rsidP="007D0B7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C35B42" w:rsidRDefault="000165CB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781EB2" w:rsidRDefault="00BC2143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7147,9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5CB" w:rsidRPr="00781EB2" w:rsidRDefault="000165CB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1E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х</w:t>
            </w:r>
          </w:p>
        </w:tc>
      </w:tr>
    </w:tbl>
    <w:p w:rsidR="000165CB" w:rsidRPr="0044277D" w:rsidRDefault="000165CB" w:rsidP="000165C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4277D">
        <w:rPr>
          <w:rFonts w:ascii="Times New Roman" w:hAnsi="Times New Roman"/>
          <w:sz w:val="27"/>
          <w:szCs w:val="27"/>
        </w:rPr>
        <w:t>Установлено, что в общей структуре расходов наибольший удельный вес составляют расходы:</w:t>
      </w:r>
    </w:p>
    <w:p w:rsidR="000165CB" w:rsidRPr="0044277D" w:rsidRDefault="000165CB" w:rsidP="000165CB">
      <w:pPr>
        <w:pStyle w:val="ae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44277D">
        <w:rPr>
          <w:rFonts w:ascii="Times New Roman" w:eastAsia="Times New Roman" w:hAnsi="Times New Roman"/>
          <w:sz w:val="27"/>
          <w:szCs w:val="27"/>
        </w:rPr>
        <w:t xml:space="preserve">на выплаты персоналу в целях обеспечения выполнения функций – </w:t>
      </w:r>
      <w:r w:rsidR="00A94874">
        <w:rPr>
          <w:rFonts w:ascii="Times New Roman" w:eastAsia="Times New Roman" w:hAnsi="Times New Roman"/>
          <w:sz w:val="27"/>
          <w:szCs w:val="27"/>
        </w:rPr>
        <w:t>59,4</w:t>
      </w:r>
      <w:r w:rsidRPr="0044277D">
        <w:rPr>
          <w:rFonts w:ascii="Times New Roman" w:eastAsia="Times New Roman" w:hAnsi="Times New Roman"/>
          <w:sz w:val="27"/>
          <w:szCs w:val="27"/>
        </w:rPr>
        <w:t>%;</w:t>
      </w:r>
    </w:p>
    <w:p w:rsidR="000165CB" w:rsidRPr="0044277D" w:rsidRDefault="000165CB" w:rsidP="000165CB">
      <w:pPr>
        <w:pStyle w:val="ae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44277D">
        <w:rPr>
          <w:rFonts w:ascii="Times New Roman" w:eastAsia="Times New Roman" w:hAnsi="Times New Roman"/>
          <w:sz w:val="27"/>
          <w:szCs w:val="27"/>
        </w:rPr>
        <w:t>закупка товаров, работ и услуг для обеспечения государственных (муниципальных) нужд –</w:t>
      </w:r>
      <w:r w:rsidR="00A94874">
        <w:rPr>
          <w:rFonts w:ascii="Times New Roman" w:eastAsia="Times New Roman" w:hAnsi="Times New Roman"/>
          <w:sz w:val="27"/>
          <w:szCs w:val="27"/>
        </w:rPr>
        <w:t>37,1</w:t>
      </w:r>
      <w:r w:rsidRPr="0044277D">
        <w:rPr>
          <w:rFonts w:ascii="Times New Roman" w:eastAsia="Times New Roman" w:hAnsi="Times New Roman"/>
          <w:sz w:val="27"/>
          <w:szCs w:val="27"/>
        </w:rPr>
        <w:t>%.</w:t>
      </w:r>
    </w:p>
    <w:p w:rsidR="000165CB" w:rsidRPr="00F264D8" w:rsidRDefault="000165CB" w:rsidP="000165CB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 </w:t>
      </w:r>
      <w:r w:rsidRPr="00F264D8">
        <w:rPr>
          <w:rFonts w:ascii="Times New Roman" w:hAnsi="Times New Roman"/>
          <w:sz w:val="27"/>
          <w:szCs w:val="27"/>
        </w:rPr>
        <w:t>Наименьший: иные бюджетные ассигнования – 0,</w:t>
      </w:r>
      <w:r w:rsidR="00A94874">
        <w:rPr>
          <w:rFonts w:ascii="Times New Roman" w:hAnsi="Times New Roman"/>
          <w:sz w:val="27"/>
          <w:szCs w:val="27"/>
        </w:rPr>
        <w:t>1</w:t>
      </w:r>
      <w:r w:rsidRPr="00F264D8">
        <w:rPr>
          <w:rFonts w:ascii="Times New Roman" w:hAnsi="Times New Roman"/>
          <w:sz w:val="27"/>
          <w:szCs w:val="27"/>
        </w:rPr>
        <w:t>%; межбюджетные трансферты – 0,</w:t>
      </w:r>
      <w:r w:rsidR="00A94874">
        <w:rPr>
          <w:rFonts w:ascii="Times New Roman" w:hAnsi="Times New Roman"/>
          <w:sz w:val="27"/>
          <w:szCs w:val="27"/>
        </w:rPr>
        <w:t>5</w:t>
      </w:r>
      <w:r w:rsidRPr="00F264D8">
        <w:rPr>
          <w:rFonts w:ascii="Times New Roman" w:hAnsi="Times New Roman"/>
          <w:sz w:val="27"/>
          <w:szCs w:val="27"/>
        </w:rPr>
        <w:t>%;</w:t>
      </w:r>
      <w:r>
        <w:rPr>
          <w:rFonts w:ascii="Times New Roman" w:hAnsi="Times New Roman"/>
          <w:sz w:val="27"/>
          <w:szCs w:val="27"/>
        </w:rPr>
        <w:t xml:space="preserve"> </w:t>
      </w:r>
      <w:r w:rsidRPr="00F264D8">
        <w:rPr>
          <w:rFonts w:ascii="Times New Roman" w:hAnsi="Times New Roman"/>
          <w:sz w:val="27"/>
          <w:szCs w:val="27"/>
        </w:rPr>
        <w:t xml:space="preserve">социальное обеспечение </w:t>
      </w:r>
      <w:r w:rsidR="00A94874">
        <w:rPr>
          <w:rFonts w:ascii="Times New Roman" w:hAnsi="Times New Roman"/>
          <w:sz w:val="27"/>
          <w:szCs w:val="27"/>
        </w:rPr>
        <w:t>2,9</w:t>
      </w:r>
      <w:r>
        <w:rPr>
          <w:rFonts w:ascii="Times New Roman" w:hAnsi="Times New Roman"/>
          <w:sz w:val="27"/>
          <w:szCs w:val="27"/>
        </w:rPr>
        <w:t>%.</w:t>
      </w:r>
    </w:p>
    <w:p w:rsidR="000165CB" w:rsidRDefault="000165CB" w:rsidP="000165C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4277D">
        <w:rPr>
          <w:rFonts w:ascii="Times New Roman" w:hAnsi="Times New Roman"/>
          <w:sz w:val="27"/>
          <w:szCs w:val="27"/>
        </w:rPr>
        <w:t xml:space="preserve">По сравнению с 2024 годом, в целом расходы муниципального образования за 2025 год </w:t>
      </w:r>
      <w:r>
        <w:rPr>
          <w:rFonts w:ascii="Times New Roman" w:hAnsi="Times New Roman"/>
          <w:sz w:val="27"/>
          <w:szCs w:val="27"/>
        </w:rPr>
        <w:t>увеличились</w:t>
      </w:r>
      <w:r w:rsidRPr="0044277D">
        <w:rPr>
          <w:rFonts w:ascii="Times New Roman" w:hAnsi="Times New Roman"/>
          <w:sz w:val="27"/>
          <w:szCs w:val="27"/>
        </w:rPr>
        <w:t xml:space="preserve">  на </w:t>
      </w:r>
      <w:r w:rsidR="00A94874">
        <w:rPr>
          <w:rFonts w:ascii="Times New Roman" w:hAnsi="Times New Roman"/>
          <w:sz w:val="27"/>
          <w:szCs w:val="27"/>
        </w:rPr>
        <w:t>17,7</w:t>
      </w:r>
      <w:r w:rsidRPr="0044277D">
        <w:rPr>
          <w:rFonts w:ascii="Times New Roman" w:hAnsi="Times New Roman"/>
          <w:sz w:val="27"/>
          <w:szCs w:val="27"/>
        </w:rPr>
        <w:t>% (</w:t>
      </w:r>
      <w:r w:rsidR="00A94874">
        <w:rPr>
          <w:rFonts w:ascii="Times New Roman" w:hAnsi="Times New Roman"/>
          <w:sz w:val="27"/>
          <w:szCs w:val="27"/>
        </w:rPr>
        <w:t>1075,8</w:t>
      </w:r>
      <w:r w:rsidRPr="0044277D">
        <w:rPr>
          <w:rFonts w:ascii="Times New Roman" w:hAnsi="Times New Roman"/>
          <w:sz w:val="27"/>
          <w:szCs w:val="27"/>
        </w:rPr>
        <w:t xml:space="preserve"> тыс. руб.).</w:t>
      </w:r>
    </w:p>
    <w:p w:rsidR="0077724F" w:rsidRPr="00A434AB" w:rsidRDefault="0077724F" w:rsidP="0077724F">
      <w:pPr>
        <w:spacing w:line="300" w:lineRule="exact"/>
        <w:ind w:firstLine="709"/>
        <w:jc w:val="center"/>
        <w:rPr>
          <w:rFonts w:ascii="Times New Roman" w:hAnsi="Times New Roman"/>
          <w:b/>
          <w:sz w:val="27"/>
          <w:szCs w:val="27"/>
        </w:rPr>
      </w:pPr>
      <w:r w:rsidRPr="00A434AB">
        <w:rPr>
          <w:rFonts w:ascii="Times New Roman" w:hAnsi="Times New Roman"/>
          <w:b/>
          <w:sz w:val="27"/>
          <w:szCs w:val="27"/>
        </w:rPr>
        <w:t>Исполнение программной части бюджета</w:t>
      </w:r>
    </w:p>
    <w:p w:rsidR="0077724F" w:rsidRPr="00A434AB" w:rsidRDefault="0077724F" w:rsidP="0077724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434AB">
        <w:rPr>
          <w:rFonts w:ascii="Times New Roman" w:hAnsi="Times New Roman"/>
          <w:sz w:val="27"/>
          <w:szCs w:val="27"/>
        </w:rPr>
        <w:t xml:space="preserve">В соответствии с требованиями бюджетного законодательства расходная часть бюджета </w:t>
      </w:r>
      <w:bookmarkStart w:id="12" w:name="_Hlk104904392"/>
      <w:proofErr w:type="spellStart"/>
      <w:r w:rsidRPr="00A434AB">
        <w:rPr>
          <w:rFonts w:ascii="Times New Roman" w:hAnsi="Times New Roman"/>
          <w:sz w:val="27"/>
          <w:szCs w:val="27"/>
        </w:rPr>
        <w:t>Вихаревского</w:t>
      </w:r>
      <w:proofErr w:type="spellEnd"/>
      <w:r w:rsidRPr="00A434AB">
        <w:rPr>
          <w:rFonts w:ascii="Times New Roman" w:hAnsi="Times New Roman"/>
          <w:sz w:val="27"/>
          <w:szCs w:val="27"/>
        </w:rPr>
        <w:t xml:space="preserve"> сельского поселения</w:t>
      </w:r>
      <w:bookmarkEnd w:id="12"/>
      <w:r w:rsidRPr="00A434AB">
        <w:rPr>
          <w:rFonts w:ascii="Times New Roman" w:hAnsi="Times New Roman"/>
          <w:sz w:val="27"/>
          <w:szCs w:val="27"/>
        </w:rPr>
        <w:t xml:space="preserve"> на 2025 год сформирована посредством реализации программного подхода к управлению бюджетными расходами на основе </w:t>
      </w:r>
      <w:r w:rsidR="00A434AB" w:rsidRPr="00A434AB">
        <w:rPr>
          <w:rFonts w:ascii="Times New Roman" w:hAnsi="Times New Roman"/>
          <w:sz w:val="27"/>
          <w:szCs w:val="27"/>
        </w:rPr>
        <w:t>5</w:t>
      </w:r>
      <w:r w:rsidRPr="00A434AB">
        <w:rPr>
          <w:rFonts w:ascii="Times New Roman" w:hAnsi="Times New Roman"/>
          <w:sz w:val="27"/>
          <w:szCs w:val="27"/>
        </w:rPr>
        <w:t>(</w:t>
      </w:r>
      <w:r w:rsidR="00A434AB" w:rsidRPr="00A434AB">
        <w:rPr>
          <w:rFonts w:ascii="Times New Roman" w:hAnsi="Times New Roman"/>
          <w:sz w:val="27"/>
          <w:szCs w:val="27"/>
        </w:rPr>
        <w:t>пяти</w:t>
      </w:r>
      <w:r w:rsidRPr="00A434AB">
        <w:rPr>
          <w:rFonts w:ascii="Times New Roman" w:hAnsi="Times New Roman"/>
          <w:sz w:val="27"/>
          <w:szCs w:val="27"/>
        </w:rPr>
        <w:t xml:space="preserve">)  муниципальных программ, которые профинансированы на </w:t>
      </w:r>
      <w:r w:rsidR="00A434AB" w:rsidRPr="00A434AB">
        <w:rPr>
          <w:rFonts w:ascii="Times New Roman" w:hAnsi="Times New Roman"/>
          <w:sz w:val="27"/>
          <w:szCs w:val="27"/>
        </w:rPr>
        <w:t>6201,8</w:t>
      </w:r>
      <w:r w:rsidRPr="00A434AB">
        <w:rPr>
          <w:rFonts w:ascii="Times New Roman" w:hAnsi="Times New Roman"/>
          <w:sz w:val="27"/>
          <w:szCs w:val="27"/>
        </w:rPr>
        <w:t xml:space="preserve"> тыс. руб. и составили 9</w:t>
      </w:r>
      <w:r w:rsidR="00A434AB" w:rsidRPr="00A434AB">
        <w:rPr>
          <w:rFonts w:ascii="Times New Roman" w:hAnsi="Times New Roman"/>
          <w:sz w:val="27"/>
          <w:szCs w:val="27"/>
        </w:rPr>
        <w:t>0</w:t>
      </w:r>
      <w:r w:rsidRPr="00A434AB">
        <w:rPr>
          <w:rFonts w:ascii="Times New Roman" w:hAnsi="Times New Roman"/>
          <w:sz w:val="27"/>
          <w:szCs w:val="27"/>
        </w:rPr>
        <w:t xml:space="preserve">% от ассигнований, предусмотренных на их реализацию. Фактическая доля расходов бюджета по муниципальным программам составляет </w:t>
      </w:r>
      <w:r w:rsidR="00A434AB" w:rsidRPr="00A434AB">
        <w:rPr>
          <w:rFonts w:ascii="Times New Roman" w:hAnsi="Times New Roman"/>
          <w:sz w:val="27"/>
          <w:szCs w:val="27"/>
        </w:rPr>
        <w:t>86,8</w:t>
      </w:r>
      <w:r w:rsidRPr="00A434AB">
        <w:rPr>
          <w:rFonts w:ascii="Times New Roman" w:hAnsi="Times New Roman"/>
          <w:sz w:val="27"/>
          <w:szCs w:val="27"/>
        </w:rPr>
        <w:t xml:space="preserve">%. Непрограммная составляющая бюджета исполнена в сумме </w:t>
      </w:r>
      <w:r w:rsidR="00A434AB" w:rsidRPr="00A434AB">
        <w:rPr>
          <w:rFonts w:ascii="Times New Roman" w:hAnsi="Times New Roman"/>
          <w:sz w:val="27"/>
          <w:szCs w:val="27"/>
        </w:rPr>
        <w:t>946,1</w:t>
      </w:r>
      <w:r w:rsidRPr="00A434AB">
        <w:rPr>
          <w:rFonts w:ascii="Times New Roman" w:hAnsi="Times New Roman"/>
          <w:sz w:val="27"/>
          <w:szCs w:val="27"/>
        </w:rPr>
        <w:t xml:space="preserve"> тыс. руб. или на 100% от плановых назначений. Доля непрограммных расходов сельского поселения составляет </w:t>
      </w:r>
      <w:r w:rsidR="00A434AB" w:rsidRPr="00A434AB">
        <w:rPr>
          <w:rFonts w:ascii="Times New Roman" w:hAnsi="Times New Roman"/>
          <w:sz w:val="27"/>
          <w:szCs w:val="27"/>
        </w:rPr>
        <w:t>13</w:t>
      </w:r>
      <w:r w:rsidRPr="00A434AB">
        <w:rPr>
          <w:rFonts w:ascii="Times New Roman" w:hAnsi="Times New Roman"/>
          <w:sz w:val="27"/>
          <w:szCs w:val="27"/>
        </w:rPr>
        <w:t xml:space="preserve">,2% от общего объема расходов бюджета. </w:t>
      </w:r>
    </w:p>
    <w:p w:rsidR="0077724F" w:rsidRDefault="0077724F" w:rsidP="0077724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434AB">
        <w:rPr>
          <w:rFonts w:ascii="Times New Roman" w:hAnsi="Times New Roman"/>
          <w:sz w:val="27"/>
          <w:szCs w:val="27"/>
        </w:rPr>
        <w:t>В разрезе программных и непрограммных</w:t>
      </w:r>
      <w:r w:rsidRPr="00792D80">
        <w:rPr>
          <w:rFonts w:ascii="Times New Roman" w:hAnsi="Times New Roman"/>
          <w:color w:val="FF0000"/>
          <w:sz w:val="27"/>
          <w:szCs w:val="27"/>
        </w:rPr>
        <w:t xml:space="preserve"> </w:t>
      </w:r>
      <w:r w:rsidRPr="00A434AB">
        <w:rPr>
          <w:rFonts w:ascii="Times New Roman" w:hAnsi="Times New Roman"/>
          <w:sz w:val="27"/>
          <w:szCs w:val="27"/>
        </w:rPr>
        <w:t xml:space="preserve">расходов финансовые ресурсы бюджета распределились следующим образом:   </w:t>
      </w:r>
    </w:p>
    <w:p w:rsidR="00577D31" w:rsidRPr="00A434AB" w:rsidRDefault="00577D31" w:rsidP="0077724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77724F" w:rsidRPr="00C722C3" w:rsidRDefault="0077724F" w:rsidP="0077724F">
      <w:pPr>
        <w:ind w:left="6372"/>
        <w:jc w:val="right"/>
        <w:rPr>
          <w:rFonts w:ascii="Times New Roman" w:hAnsi="Times New Roman"/>
        </w:rPr>
      </w:pPr>
      <w:r w:rsidRPr="00C722C3">
        <w:rPr>
          <w:rFonts w:ascii="Times New Roman" w:hAnsi="Times New Roman"/>
        </w:rPr>
        <w:t>тыс. руб.</w:t>
      </w:r>
    </w:p>
    <w:tbl>
      <w:tblPr>
        <w:tblW w:w="970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96"/>
        <w:gridCol w:w="2630"/>
        <w:gridCol w:w="1405"/>
        <w:gridCol w:w="1535"/>
        <w:gridCol w:w="1159"/>
        <w:gridCol w:w="1254"/>
        <w:gridCol w:w="1221"/>
      </w:tblGrid>
      <w:tr w:rsidR="0077724F" w:rsidRPr="00402103" w:rsidTr="007D0B71">
        <w:trPr>
          <w:trHeight w:val="136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КЦСР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 решением Думы от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8/1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Отклонение (гр.5-гр.4)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Процент исполнения </w:t>
            </w:r>
          </w:p>
        </w:tc>
      </w:tr>
      <w:tr w:rsidR="0077724F" w:rsidRPr="00402103" w:rsidTr="007D0B7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77724F" w:rsidRPr="00402103" w:rsidTr="007D0B71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24F" w:rsidRPr="009C6DEE" w:rsidRDefault="0077724F" w:rsidP="007D0B71">
            <w:pP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C6DEE">
              <w:rPr>
                <w:rFonts w:ascii="Times New Roman" w:hAnsi="Times New Roman"/>
                <w:bCs/>
                <w:lang w:eastAsia="ru-RU"/>
              </w:rPr>
              <w:t>«</w:t>
            </w:r>
            <w:r w:rsidRPr="00F264D8">
              <w:rPr>
                <w:rFonts w:ascii="Times New Roman" w:hAnsi="Times New Roman"/>
                <w:bCs/>
                <w:lang w:eastAsia="ru-RU"/>
              </w:rPr>
              <w:t xml:space="preserve">Муниципальная </w:t>
            </w:r>
            <w:r>
              <w:rPr>
                <w:rFonts w:ascii="Times New Roman" w:hAnsi="Times New Roman"/>
                <w:bCs/>
                <w:lang w:eastAsia="ru-RU"/>
              </w:rPr>
              <w:t xml:space="preserve">политика </w:t>
            </w:r>
            <w:proofErr w:type="spellStart"/>
            <w:r w:rsidR="007D0B71">
              <w:rPr>
                <w:rFonts w:ascii="Times New Roman" w:hAnsi="Times New Roman"/>
                <w:bCs/>
                <w:lang w:eastAsia="ru-RU"/>
              </w:rPr>
              <w:t>Вихаревского</w:t>
            </w:r>
            <w:proofErr w:type="spellEnd"/>
            <w:r w:rsidR="007D0B71">
              <w:rPr>
                <w:rFonts w:ascii="Times New Roman" w:hAnsi="Times New Roman"/>
                <w:bCs/>
                <w:lang w:eastAsia="ru-RU"/>
              </w:rPr>
              <w:t xml:space="preserve"> </w:t>
            </w:r>
            <w:r w:rsidRPr="00F264D8">
              <w:rPr>
                <w:rFonts w:ascii="Times New Roman" w:hAnsi="Times New Roman"/>
                <w:bCs/>
                <w:lang w:eastAsia="ru-RU"/>
              </w:rPr>
              <w:t>сельского поселения</w:t>
            </w:r>
            <w:r w:rsidRPr="009C6DEE">
              <w:rPr>
                <w:rFonts w:ascii="Times New Roman" w:hAnsi="Times New Roman"/>
                <w:bCs/>
                <w:lang w:eastAsia="ru-RU"/>
              </w:rPr>
              <w:t>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0100000000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24F" w:rsidRPr="00402103" w:rsidRDefault="007D0B71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1861,7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24F" w:rsidRDefault="007D0B71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1837,7</w:t>
            </w:r>
          </w:p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="007D0B7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99,</w:t>
            </w:r>
            <w:r w:rsidR="007D0B7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77724F" w:rsidRPr="00402103" w:rsidTr="007D0B71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24F" w:rsidRPr="009C6DEE" w:rsidRDefault="0077724F" w:rsidP="007D0B71">
            <w:pP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C6DEE">
              <w:rPr>
                <w:rFonts w:ascii="Times New Roman" w:hAnsi="Times New Roman"/>
                <w:bCs/>
                <w:lang w:eastAsia="ru-RU"/>
              </w:rPr>
              <w:t xml:space="preserve"> «</w:t>
            </w:r>
            <w:r w:rsidRPr="00D61478">
              <w:rPr>
                <w:rFonts w:ascii="Times New Roman" w:hAnsi="Times New Roman"/>
                <w:bCs/>
                <w:lang w:eastAsia="ru-RU"/>
              </w:rPr>
              <w:t xml:space="preserve">Обеспечение безопасности и жизнедеятельности населения  </w:t>
            </w:r>
            <w:r w:rsidR="007D0B71">
              <w:rPr>
                <w:rFonts w:ascii="Times New Roman" w:hAnsi="Times New Roman"/>
                <w:bCs/>
                <w:lang w:eastAsia="ru-RU"/>
              </w:rPr>
              <w:t xml:space="preserve">в </w:t>
            </w:r>
            <w:proofErr w:type="spellStart"/>
            <w:r w:rsidR="007D0B71">
              <w:rPr>
                <w:rFonts w:ascii="Times New Roman" w:hAnsi="Times New Roman"/>
                <w:bCs/>
                <w:lang w:eastAsia="ru-RU"/>
              </w:rPr>
              <w:t>Вихаревском</w:t>
            </w:r>
            <w:proofErr w:type="spellEnd"/>
            <w:r w:rsidRPr="00D61478">
              <w:rPr>
                <w:rFonts w:ascii="Times New Roman" w:hAnsi="Times New Roman"/>
                <w:bCs/>
                <w:lang w:eastAsia="ru-RU"/>
              </w:rPr>
              <w:t xml:space="preserve"> сельско</w:t>
            </w:r>
            <w:r w:rsidR="007D0B71">
              <w:rPr>
                <w:rFonts w:ascii="Times New Roman" w:hAnsi="Times New Roman"/>
                <w:bCs/>
                <w:lang w:eastAsia="ru-RU"/>
              </w:rPr>
              <w:t>м</w:t>
            </w:r>
            <w:r w:rsidRPr="00D61478">
              <w:rPr>
                <w:rFonts w:ascii="Times New Roman" w:hAnsi="Times New Roman"/>
                <w:bCs/>
                <w:lang w:eastAsia="ru-RU"/>
              </w:rPr>
              <w:t xml:space="preserve"> поселени</w:t>
            </w:r>
            <w:r w:rsidR="007D0B71">
              <w:rPr>
                <w:rFonts w:ascii="Times New Roman" w:hAnsi="Times New Roman"/>
                <w:bCs/>
                <w:lang w:eastAsia="ru-RU"/>
              </w:rPr>
              <w:t>и</w:t>
            </w:r>
            <w:r w:rsidRPr="009C6DEE">
              <w:rPr>
                <w:rFonts w:ascii="Times New Roman" w:hAnsi="Times New Roman"/>
                <w:bCs/>
                <w:lang w:eastAsia="ru-RU"/>
              </w:rPr>
              <w:t>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7D0B7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00000000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724F" w:rsidRPr="00402103" w:rsidRDefault="007D0B71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1991,3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724F" w:rsidRPr="00402103" w:rsidRDefault="007D0B71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1968,9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="007D0B7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22,4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724F" w:rsidRPr="00402103" w:rsidRDefault="007D0B71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98,9</w:t>
            </w:r>
          </w:p>
        </w:tc>
      </w:tr>
      <w:tr w:rsidR="0077724F" w:rsidRPr="00402103" w:rsidTr="007D0B71">
        <w:trPr>
          <w:trHeight w:val="7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24F" w:rsidRPr="009C6DEE" w:rsidRDefault="0077724F" w:rsidP="007D0B71">
            <w:pP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lang w:eastAsia="ru-RU"/>
              </w:rPr>
              <w:t>«</w:t>
            </w:r>
            <w:r w:rsidRPr="00D61478">
              <w:rPr>
                <w:rFonts w:ascii="Times New Roman" w:hAnsi="Times New Roman"/>
                <w:bCs/>
                <w:lang w:eastAsia="ru-RU"/>
              </w:rPr>
              <w:t xml:space="preserve">Развитие жилищно-коммунальной инфраструктуры </w:t>
            </w:r>
            <w:proofErr w:type="spellStart"/>
            <w:r w:rsidR="007D0B71">
              <w:rPr>
                <w:rFonts w:ascii="Times New Roman" w:hAnsi="Times New Roman"/>
                <w:bCs/>
                <w:lang w:eastAsia="ru-RU"/>
              </w:rPr>
              <w:t>Вихаревского</w:t>
            </w:r>
            <w:proofErr w:type="spellEnd"/>
            <w:r w:rsidRPr="00D61478">
              <w:rPr>
                <w:rFonts w:ascii="Times New Roman" w:hAnsi="Times New Roman"/>
                <w:bCs/>
                <w:lang w:eastAsia="ru-RU"/>
              </w:rPr>
              <w:t xml:space="preserve"> сельско</w:t>
            </w:r>
            <w:r w:rsidR="007D0B71">
              <w:rPr>
                <w:rFonts w:ascii="Times New Roman" w:hAnsi="Times New Roman"/>
                <w:bCs/>
                <w:lang w:eastAsia="ru-RU"/>
              </w:rPr>
              <w:t>го</w:t>
            </w:r>
            <w:r w:rsidRPr="00D61478">
              <w:rPr>
                <w:rFonts w:ascii="Times New Roman" w:hAnsi="Times New Roman"/>
                <w:bCs/>
                <w:lang w:eastAsia="ru-RU"/>
              </w:rPr>
              <w:t xml:space="preserve"> поселени</w:t>
            </w:r>
            <w:r w:rsidR="007D0B71">
              <w:rPr>
                <w:rFonts w:ascii="Times New Roman" w:hAnsi="Times New Roman"/>
                <w:bCs/>
                <w:lang w:eastAsia="ru-RU"/>
              </w:rPr>
              <w:t>я</w:t>
            </w:r>
            <w:r>
              <w:rPr>
                <w:rFonts w:ascii="Times New Roman" w:hAnsi="Times New Roman"/>
                <w:bCs/>
                <w:lang w:eastAsia="ru-RU"/>
              </w:rPr>
              <w:t>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724F" w:rsidRPr="00402103" w:rsidRDefault="0077724F" w:rsidP="007D0B71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7D0B7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7D0B7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724F" w:rsidRPr="00402103" w:rsidRDefault="007D0B71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842,0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724F" w:rsidRPr="00402103" w:rsidRDefault="007D0B71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333,7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="007D0B7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508,3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724F" w:rsidRPr="00402103" w:rsidRDefault="007D0B71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39</w:t>
            </w:r>
            <w:r w:rsidR="0077724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,6</w:t>
            </w:r>
          </w:p>
        </w:tc>
      </w:tr>
      <w:tr w:rsidR="0077724F" w:rsidRPr="00402103" w:rsidTr="007D0B7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24F" w:rsidRPr="009C6DEE" w:rsidRDefault="0077724F" w:rsidP="007D0B71">
            <w:pP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lang w:eastAsia="ru-RU"/>
              </w:rPr>
              <w:t>«</w:t>
            </w:r>
            <w:r w:rsidRPr="00D61478">
              <w:rPr>
                <w:rFonts w:ascii="Times New Roman" w:hAnsi="Times New Roman"/>
                <w:bCs/>
                <w:lang w:eastAsia="ru-RU"/>
              </w:rPr>
              <w:t xml:space="preserve">Управление муниципальным имуществом </w:t>
            </w:r>
            <w:r w:rsidR="007D0B71" w:rsidRPr="007D0B71">
              <w:rPr>
                <w:rFonts w:ascii="Times New Roman" w:hAnsi="Times New Roman"/>
                <w:bCs/>
                <w:lang w:eastAsia="ru-RU"/>
              </w:rPr>
              <w:t xml:space="preserve">муниципального образования </w:t>
            </w:r>
            <w:proofErr w:type="spellStart"/>
            <w:r w:rsidR="007D0B71" w:rsidRPr="007D0B71">
              <w:rPr>
                <w:rFonts w:ascii="Times New Roman" w:hAnsi="Times New Roman"/>
                <w:bCs/>
                <w:lang w:eastAsia="ru-RU"/>
              </w:rPr>
              <w:t>Вихаревское</w:t>
            </w:r>
            <w:proofErr w:type="spellEnd"/>
            <w:r w:rsidR="007D0B71" w:rsidRPr="007D0B71">
              <w:rPr>
                <w:rFonts w:ascii="Times New Roman" w:hAnsi="Times New Roman"/>
                <w:bCs/>
                <w:lang w:eastAsia="ru-RU"/>
              </w:rPr>
              <w:t xml:space="preserve"> сельское поселение</w:t>
            </w:r>
            <w:r>
              <w:rPr>
                <w:rFonts w:ascii="Times New Roman" w:hAnsi="Times New Roman"/>
                <w:bCs/>
                <w:lang w:eastAsia="ru-RU"/>
              </w:rPr>
              <w:t>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35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="007D0B7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00</w:t>
            </w:r>
            <w:r w:rsidRPr="0040235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000000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724F" w:rsidRPr="00402103" w:rsidRDefault="007D0B71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641,5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724F" w:rsidRPr="00402103" w:rsidRDefault="007D0B71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641,5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7D0B71" w:rsidRPr="00402103" w:rsidTr="007D0B7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B71" w:rsidRDefault="007D0B71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B71" w:rsidRDefault="007D0B71" w:rsidP="007D0B71">
            <w:pPr>
              <w:rPr>
                <w:rFonts w:ascii="Times New Roman" w:hAnsi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  <w:lang w:eastAsia="ru-RU"/>
              </w:rPr>
              <w:t>«</w:t>
            </w:r>
            <w:r w:rsidRPr="007D0B71">
              <w:rPr>
                <w:rFonts w:ascii="Times New Roman" w:hAnsi="Times New Roman"/>
                <w:bCs/>
                <w:lang w:eastAsia="ru-RU"/>
              </w:rPr>
              <w:t xml:space="preserve">Благоустройство территории </w:t>
            </w:r>
            <w:proofErr w:type="spellStart"/>
            <w:r w:rsidRPr="007D0B71">
              <w:rPr>
                <w:rFonts w:ascii="Times New Roman" w:hAnsi="Times New Roman"/>
                <w:bCs/>
                <w:lang w:eastAsia="ru-RU"/>
              </w:rPr>
              <w:t>Вихаревского</w:t>
            </w:r>
            <w:proofErr w:type="spellEnd"/>
            <w:r w:rsidRPr="007D0B71">
              <w:rPr>
                <w:rFonts w:ascii="Times New Roman" w:hAnsi="Times New Roman"/>
                <w:bCs/>
                <w:lang w:eastAsia="ru-RU"/>
              </w:rPr>
              <w:t xml:space="preserve"> сельского поселения</w:t>
            </w:r>
            <w:r>
              <w:rPr>
                <w:rFonts w:ascii="Times New Roman" w:hAnsi="Times New Roman"/>
                <w:bCs/>
                <w:lang w:eastAsia="ru-RU"/>
              </w:rPr>
              <w:t>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B71" w:rsidRPr="00402352" w:rsidRDefault="007D0B71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D0B7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0500000000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B71" w:rsidRDefault="007D0B71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1660,6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B71" w:rsidRDefault="007D0B71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1420,0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B71" w:rsidRDefault="007D0B71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-240,6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B71" w:rsidRDefault="007D0B71" w:rsidP="007D0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85,5</w:t>
            </w:r>
          </w:p>
        </w:tc>
      </w:tr>
      <w:tr w:rsidR="0077724F" w:rsidRPr="00402103" w:rsidTr="007D0B71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24F" w:rsidRPr="00402103" w:rsidRDefault="0077724F" w:rsidP="007D0B71">
            <w:pPr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24F" w:rsidRPr="00402103" w:rsidRDefault="0077724F" w:rsidP="007D0B7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по муниципальным программам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24F" w:rsidRPr="00402103" w:rsidRDefault="00AA182E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6997,1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24F" w:rsidRPr="00402103" w:rsidRDefault="00AA182E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6201,8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AA182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795,3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24F" w:rsidRPr="00402103" w:rsidRDefault="00AA182E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88,6</w:t>
            </w:r>
          </w:p>
        </w:tc>
      </w:tr>
      <w:tr w:rsidR="0077724F" w:rsidRPr="00402103" w:rsidTr="007D0B7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24F" w:rsidRPr="00402103" w:rsidRDefault="0077724F" w:rsidP="007D0B71">
            <w:pPr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24F" w:rsidRPr="00402103" w:rsidRDefault="0077724F" w:rsidP="007D0B7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24F" w:rsidRPr="00402103" w:rsidRDefault="006F08FB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946,1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24F" w:rsidRPr="00402103" w:rsidRDefault="006F08FB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946,1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77724F" w:rsidRPr="00402103" w:rsidTr="007D0B71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24F" w:rsidRPr="00402103" w:rsidRDefault="0077724F" w:rsidP="007D0B71">
            <w:pPr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24F" w:rsidRPr="00402103" w:rsidRDefault="0077724F" w:rsidP="007D0B7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х</w:t>
            </w: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24F" w:rsidRPr="00402103" w:rsidRDefault="00AA182E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7933,9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24F" w:rsidRPr="00402103" w:rsidRDefault="00AA182E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7147,9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AA182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786,0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724F" w:rsidRPr="00402103" w:rsidRDefault="0077724F" w:rsidP="007D0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  <w:r w:rsidR="00AA182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</w:tbl>
    <w:p w:rsidR="0077724F" w:rsidRDefault="0077724F" w:rsidP="0077724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77724F" w:rsidRPr="005C45AC" w:rsidRDefault="0077724F" w:rsidP="0077724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5C45AC">
        <w:rPr>
          <w:rFonts w:ascii="Times New Roman" w:hAnsi="Times New Roman"/>
          <w:sz w:val="27"/>
          <w:szCs w:val="27"/>
        </w:rPr>
        <w:t xml:space="preserve">Из вышеприведенной таблицы видно, что исполнение по всем </w:t>
      </w:r>
      <w:bookmarkStart w:id="13" w:name="_Hlk132619303"/>
      <w:r w:rsidRPr="005C45AC">
        <w:rPr>
          <w:rFonts w:ascii="Times New Roman" w:hAnsi="Times New Roman"/>
          <w:sz w:val="27"/>
          <w:szCs w:val="27"/>
        </w:rPr>
        <w:t>муниципальным программ</w:t>
      </w:r>
      <w:bookmarkEnd w:id="13"/>
      <w:r w:rsidRPr="005C45AC">
        <w:rPr>
          <w:rFonts w:ascii="Times New Roman" w:hAnsi="Times New Roman"/>
          <w:sz w:val="27"/>
          <w:szCs w:val="27"/>
        </w:rPr>
        <w:t xml:space="preserve">ам поселения сложилось в диапазоне от </w:t>
      </w:r>
      <w:r w:rsidR="006F08FB">
        <w:rPr>
          <w:rFonts w:ascii="Times New Roman" w:hAnsi="Times New Roman"/>
          <w:sz w:val="27"/>
          <w:szCs w:val="27"/>
        </w:rPr>
        <w:t>39,6</w:t>
      </w:r>
      <w:r w:rsidRPr="005C45AC">
        <w:rPr>
          <w:rFonts w:ascii="Times New Roman" w:hAnsi="Times New Roman"/>
          <w:sz w:val="27"/>
          <w:szCs w:val="27"/>
        </w:rPr>
        <w:t>% до 100,0%.</w:t>
      </w:r>
    </w:p>
    <w:p w:rsidR="0077724F" w:rsidRPr="004E5B1E" w:rsidRDefault="0077724F" w:rsidP="0077724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bookmarkStart w:id="14" w:name="_Hlk133934584"/>
      <w:r w:rsidRPr="00AE0555">
        <w:rPr>
          <w:rFonts w:ascii="Times New Roman" w:hAnsi="Times New Roman"/>
          <w:sz w:val="27"/>
          <w:szCs w:val="27"/>
        </w:rPr>
        <w:t>Расходы, запланированные в местном бюджете на муниципальн</w:t>
      </w:r>
      <w:r>
        <w:rPr>
          <w:rFonts w:ascii="Times New Roman" w:hAnsi="Times New Roman"/>
          <w:sz w:val="27"/>
          <w:szCs w:val="27"/>
        </w:rPr>
        <w:t>ую</w:t>
      </w:r>
      <w:r w:rsidRPr="00AE0555">
        <w:rPr>
          <w:rFonts w:ascii="Times New Roman" w:hAnsi="Times New Roman"/>
          <w:sz w:val="27"/>
          <w:szCs w:val="27"/>
        </w:rPr>
        <w:t xml:space="preserve"> программ</w:t>
      </w:r>
      <w:r>
        <w:rPr>
          <w:rFonts w:ascii="Times New Roman" w:hAnsi="Times New Roman"/>
          <w:sz w:val="27"/>
          <w:szCs w:val="27"/>
        </w:rPr>
        <w:t>у</w:t>
      </w:r>
      <w:r w:rsidRPr="004E5B1E">
        <w:rPr>
          <w:rFonts w:ascii="Times New Roman" w:hAnsi="Times New Roman"/>
          <w:sz w:val="27"/>
          <w:szCs w:val="27"/>
        </w:rPr>
        <w:t>:</w:t>
      </w:r>
      <w:r w:rsidRPr="004E5B1E">
        <w:rPr>
          <w:rFonts w:ascii="Times New Roman" w:hAnsi="Times New Roman"/>
          <w:bCs/>
          <w:sz w:val="27"/>
          <w:szCs w:val="27"/>
        </w:rPr>
        <w:t xml:space="preserve"> </w:t>
      </w:r>
      <w:r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«Управление муниципальным имуществом </w:t>
      </w:r>
      <w:r w:rsidR="006F08FB"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муниципального образования </w:t>
      </w:r>
      <w:proofErr w:type="spellStart"/>
      <w:r w:rsidR="006F08FB" w:rsidRPr="006F08FB">
        <w:rPr>
          <w:rFonts w:ascii="Times New Roman" w:hAnsi="Times New Roman"/>
          <w:bCs/>
          <w:sz w:val="27"/>
          <w:szCs w:val="27"/>
          <w:lang w:eastAsia="ru-RU"/>
        </w:rPr>
        <w:t>Вихаревское</w:t>
      </w:r>
      <w:proofErr w:type="spellEnd"/>
      <w:r w:rsidR="006F08FB"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 сельское поселение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>»</w:t>
      </w:r>
      <w:r w:rsidRPr="006F08FB">
        <w:rPr>
          <w:rFonts w:ascii="Times New Roman" w:hAnsi="Times New Roman"/>
          <w:bCs/>
          <w:sz w:val="27"/>
          <w:szCs w:val="27"/>
        </w:rPr>
        <w:t xml:space="preserve"> </w:t>
      </w:r>
      <w:r w:rsidRPr="004E5B1E">
        <w:rPr>
          <w:rFonts w:ascii="Times New Roman" w:hAnsi="Times New Roman"/>
          <w:sz w:val="27"/>
          <w:szCs w:val="27"/>
        </w:rPr>
        <w:t>были исполнены на 100%.</w:t>
      </w:r>
    </w:p>
    <w:p w:rsidR="0077724F" w:rsidRPr="004E5B1E" w:rsidRDefault="0077724F" w:rsidP="0077724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bookmarkStart w:id="15" w:name="_Hlk132791410"/>
      <w:r w:rsidRPr="004E5B1E">
        <w:rPr>
          <w:rFonts w:ascii="Times New Roman" w:hAnsi="Times New Roman"/>
          <w:sz w:val="27"/>
          <w:szCs w:val="27"/>
        </w:rPr>
        <w:t xml:space="preserve">Наибольший процент освоения средств приходится на следующие программы: </w:t>
      </w:r>
      <w:r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«Муниципальная политика </w:t>
      </w:r>
      <w:proofErr w:type="spellStart"/>
      <w:r w:rsidR="006F08FB">
        <w:rPr>
          <w:rFonts w:ascii="Times New Roman" w:hAnsi="Times New Roman"/>
          <w:bCs/>
          <w:sz w:val="27"/>
          <w:szCs w:val="27"/>
          <w:lang w:eastAsia="ru-RU"/>
        </w:rPr>
        <w:t>Вихаревского</w:t>
      </w:r>
      <w:proofErr w:type="spellEnd"/>
      <w:r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 сельского поселения» и исполнение составило</w:t>
      </w:r>
      <w:r w:rsidRPr="004E5B1E">
        <w:rPr>
          <w:rFonts w:ascii="Times New Roman" w:hAnsi="Times New Roman"/>
          <w:sz w:val="27"/>
          <w:szCs w:val="27"/>
        </w:rPr>
        <w:t>–</w:t>
      </w:r>
      <w:r w:rsidRPr="004E5B1E">
        <w:rPr>
          <w:rFonts w:ascii="Times New Roman" w:hAnsi="Times New Roman"/>
          <w:bCs/>
          <w:sz w:val="27"/>
          <w:szCs w:val="27"/>
        </w:rPr>
        <w:t xml:space="preserve"> 99,</w:t>
      </w:r>
      <w:r w:rsidR="006F08FB">
        <w:rPr>
          <w:rFonts w:ascii="Times New Roman" w:hAnsi="Times New Roman"/>
          <w:bCs/>
          <w:sz w:val="27"/>
          <w:szCs w:val="27"/>
        </w:rPr>
        <w:t>2</w:t>
      </w:r>
      <w:r w:rsidRPr="004E5B1E">
        <w:rPr>
          <w:rFonts w:ascii="Times New Roman" w:hAnsi="Times New Roman"/>
          <w:bCs/>
          <w:sz w:val="27"/>
          <w:szCs w:val="27"/>
        </w:rPr>
        <w:t>%</w:t>
      </w:r>
      <w:r w:rsidR="006F08FB">
        <w:rPr>
          <w:rFonts w:ascii="Times New Roman" w:hAnsi="Times New Roman"/>
          <w:bCs/>
          <w:sz w:val="27"/>
          <w:szCs w:val="27"/>
        </w:rPr>
        <w:t xml:space="preserve">, </w:t>
      </w:r>
      <w:r w:rsidR="006F08FB" w:rsidRPr="009C6DEE">
        <w:rPr>
          <w:rFonts w:ascii="Times New Roman" w:hAnsi="Times New Roman"/>
          <w:bCs/>
          <w:lang w:eastAsia="ru-RU"/>
        </w:rPr>
        <w:t>«</w:t>
      </w:r>
      <w:r w:rsidR="006F08FB"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Обеспечение безопасности и жизнедеятельности населения  в </w:t>
      </w:r>
      <w:proofErr w:type="spellStart"/>
      <w:r w:rsidR="006F08FB" w:rsidRPr="006F08FB">
        <w:rPr>
          <w:rFonts w:ascii="Times New Roman" w:hAnsi="Times New Roman"/>
          <w:bCs/>
          <w:sz w:val="27"/>
          <w:szCs w:val="27"/>
          <w:lang w:eastAsia="ru-RU"/>
        </w:rPr>
        <w:t>Вихаревском</w:t>
      </w:r>
      <w:proofErr w:type="spellEnd"/>
      <w:r w:rsidR="006F08FB"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 сельском поселении» </w:t>
      </w:r>
      <w:r w:rsidR="006F08FB" w:rsidRPr="006F08FB">
        <w:rPr>
          <w:rFonts w:ascii="Times New Roman" w:hAnsi="Times New Roman"/>
          <w:sz w:val="27"/>
          <w:szCs w:val="27"/>
        </w:rPr>
        <w:t>–</w:t>
      </w:r>
      <w:r w:rsidR="006F08FB" w:rsidRPr="006F08FB">
        <w:rPr>
          <w:rFonts w:ascii="Times New Roman" w:hAnsi="Times New Roman"/>
          <w:bCs/>
          <w:sz w:val="27"/>
          <w:szCs w:val="27"/>
        </w:rPr>
        <w:t xml:space="preserve">  98,9%.</w:t>
      </w:r>
    </w:p>
    <w:p w:rsidR="0077724F" w:rsidRPr="006F08FB" w:rsidRDefault="0077724F" w:rsidP="0077724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6F08FB">
        <w:rPr>
          <w:rFonts w:ascii="Times New Roman" w:hAnsi="Times New Roman"/>
          <w:sz w:val="27"/>
          <w:szCs w:val="27"/>
        </w:rPr>
        <w:t xml:space="preserve">Наименьший уровень кассового исполнения сложился по программам </w:t>
      </w:r>
      <w:r w:rsidR="006F08FB"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«Развитие жилищно-коммунальной инфраструктуры </w:t>
      </w:r>
      <w:proofErr w:type="spellStart"/>
      <w:r w:rsidR="006F08FB" w:rsidRPr="006F08FB">
        <w:rPr>
          <w:rFonts w:ascii="Times New Roman" w:hAnsi="Times New Roman"/>
          <w:bCs/>
          <w:sz w:val="27"/>
          <w:szCs w:val="27"/>
          <w:lang w:eastAsia="ru-RU"/>
        </w:rPr>
        <w:t>Вихаревского</w:t>
      </w:r>
      <w:proofErr w:type="spellEnd"/>
      <w:r w:rsidR="006F08FB"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 сельского поселения» </w:t>
      </w:r>
      <w:r w:rsidR="006F08FB" w:rsidRPr="004E5B1E">
        <w:rPr>
          <w:rFonts w:ascii="Times New Roman" w:hAnsi="Times New Roman"/>
          <w:sz w:val="27"/>
          <w:szCs w:val="27"/>
        </w:rPr>
        <w:t>–</w:t>
      </w:r>
      <w:r w:rsidR="006F08FB">
        <w:rPr>
          <w:rFonts w:ascii="Times New Roman" w:hAnsi="Times New Roman"/>
          <w:sz w:val="27"/>
          <w:szCs w:val="27"/>
        </w:rPr>
        <w:t xml:space="preserve"> </w:t>
      </w:r>
      <w:r w:rsidR="006F08FB" w:rsidRPr="006F08FB">
        <w:rPr>
          <w:rFonts w:ascii="Times New Roman" w:hAnsi="Times New Roman"/>
          <w:bCs/>
          <w:sz w:val="27"/>
          <w:szCs w:val="27"/>
          <w:lang w:eastAsia="ru-RU"/>
        </w:rPr>
        <w:t>39,6%,</w:t>
      </w:r>
      <w:r w:rsidR="006F08FB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и </w:t>
      </w:r>
      <w:r w:rsidR="006F08FB"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«Благоустройство территории </w:t>
      </w:r>
      <w:proofErr w:type="spellStart"/>
      <w:r w:rsidR="006F08FB" w:rsidRPr="006F08FB">
        <w:rPr>
          <w:rFonts w:ascii="Times New Roman" w:hAnsi="Times New Roman"/>
          <w:bCs/>
          <w:sz w:val="27"/>
          <w:szCs w:val="27"/>
          <w:lang w:eastAsia="ru-RU"/>
        </w:rPr>
        <w:t>Вихаревского</w:t>
      </w:r>
      <w:proofErr w:type="spellEnd"/>
      <w:r w:rsidR="006F08FB"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 сельского поселения»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6F08FB">
        <w:rPr>
          <w:rFonts w:ascii="Times New Roman" w:hAnsi="Times New Roman"/>
          <w:sz w:val="27"/>
          <w:szCs w:val="27"/>
        </w:rPr>
        <w:t xml:space="preserve"> </w:t>
      </w:r>
      <w:r w:rsidR="006F08FB" w:rsidRPr="004E5B1E">
        <w:rPr>
          <w:rFonts w:ascii="Times New Roman" w:hAnsi="Times New Roman"/>
          <w:sz w:val="27"/>
          <w:szCs w:val="27"/>
        </w:rPr>
        <w:t>–</w:t>
      </w:r>
      <w:r w:rsidR="006F08FB">
        <w:rPr>
          <w:rFonts w:ascii="Times New Roman" w:hAnsi="Times New Roman"/>
          <w:sz w:val="27"/>
          <w:szCs w:val="27"/>
        </w:rPr>
        <w:t xml:space="preserve"> </w:t>
      </w:r>
      <w:r w:rsidR="006F08FB" w:rsidRPr="006F08FB">
        <w:rPr>
          <w:rFonts w:ascii="Times New Roman" w:hAnsi="Times New Roman"/>
          <w:sz w:val="27"/>
          <w:szCs w:val="27"/>
        </w:rPr>
        <w:t>85,5</w:t>
      </w:r>
      <w:r w:rsidRPr="006F08FB">
        <w:rPr>
          <w:rFonts w:ascii="Times New Roman" w:hAnsi="Times New Roman"/>
          <w:sz w:val="27"/>
          <w:szCs w:val="27"/>
        </w:rPr>
        <w:t>%.</w:t>
      </w:r>
    </w:p>
    <w:p w:rsidR="0077724F" w:rsidRPr="001170CA" w:rsidRDefault="0077724F" w:rsidP="0077724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1170CA">
        <w:rPr>
          <w:rFonts w:ascii="Times New Roman" w:hAnsi="Times New Roman"/>
          <w:sz w:val="27"/>
          <w:szCs w:val="27"/>
        </w:rPr>
        <w:t>Остаток неиспользованных бюджетных ассигнований в общей сумме</w:t>
      </w:r>
      <w:r w:rsidRPr="001170CA">
        <w:rPr>
          <w:rFonts w:ascii="Times New Roman" w:hAnsi="Times New Roman"/>
          <w:sz w:val="27"/>
          <w:szCs w:val="27"/>
        </w:rPr>
        <w:br/>
        <w:t xml:space="preserve">по муниципальным программам составил </w:t>
      </w:r>
      <w:r w:rsidR="006F08FB">
        <w:rPr>
          <w:rFonts w:ascii="Times New Roman" w:hAnsi="Times New Roman"/>
          <w:sz w:val="27"/>
          <w:szCs w:val="27"/>
        </w:rPr>
        <w:t>795,3</w:t>
      </w:r>
      <w:r w:rsidRPr="001170CA">
        <w:rPr>
          <w:rFonts w:ascii="Times New Roman" w:hAnsi="Times New Roman"/>
          <w:sz w:val="27"/>
          <w:szCs w:val="27"/>
        </w:rPr>
        <w:t xml:space="preserve"> тыс. руб.</w:t>
      </w:r>
    </w:p>
    <w:p w:rsidR="0077724F" w:rsidRPr="001170CA" w:rsidRDefault="0077724F" w:rsidP="0077724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bookmarkStart w:id="16" w:name="_Hlk104993785"/>
      <w:bookmarkEnd w:id="14"/>
      <w:bookmarkEnd w:id="15"/>
      <w:r w:rsidRPr="001170CA">
        <w:rPr>
          <w:rFonts w:ascii="Times New Roman" w:hAnsi="Times New Roman"/>
          <w:sz w:val="27"/>
          <w:szCs w:val="27"/>
        </w:rPr>
        <w:t xml:space="preserve">Наибольший удельный вес в общей сумме фактических расходов за 2025 год установлен по программам </w:t>
      </w:r>
      <w:r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«Обеспечение безопасности и жизнедеятельности населения  </w:t>
      </w:r>
      <w:proofErr w:type="spellStart"/>
      <w:r w:rsidR="006F08FB">
        <w:rPr>
          <w:rFonts w:ascii="Times New Roman" w:hAnsi="Times New Roman"/>
          <w:bCs/>
          <w:sz w:val="27"/>
          <w:szCs w:val="27"/>
          <w:lang w:eastAsia="ru-RU"/>
        </w:rPr>
        <w:t>Вихаре</w:t>
      </w:r>
      <w:r w:rsidRPr="004E5B1E">
        <w:rPr>
          <w:rFonts w:ascii="Times New Roman" w:hAnsi="Times New Roman"/>
          <w:bCs/>
          <w:sz w:val="27"/>
          <w:szCs w:val="27"/>
          <w:lang w:eastAsia="ru-RU"/>
        </w:rPr>
        <w:t>вского</w:t>
      </w:r>
      <w:proofErr w:type="spellEnd"/>
      <w:r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 сельского поселения»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1170CA">
        <w:rPr>
          <w:rFonts w:ascii="Times New Roman" w:hAnsi="Times New Roman"/>
          <w:sz w:val="27"/>
          <w:szCs w:val="27"/>
        </w:rPr>
        <w:t xml:space="preserve">– </w:t>
      </w:r>
      <w:r w:rsidR="006F08FB">
        <w:rPr>
          <w:rFonts w:ascii="Times New Roman" w:hAnsi="Times New Roman"/>
          <w:sz w:val="27"/>
          <w:szCs w:val="27"/>
        </w:rPr>
        <w:t>27,5</w:t>
      </w:r>
      <w:r w:rsidRPr="001170CA">
        <w:rPr>
          <w:rFonts w:ascii="Times New Roman" w:hAnsi="Times New Roman"/>
          <w:sz w:val="27"/>
          <w:szCs w:val="27"/>
        </w:rPr>
        <w:t>% (</w:t>
      </w:r>
      <w:r w:rsidR="006F08FB">
        <w:rPr>
          <w:rFonts w:ascii="Times New Roman" w:hAnsi="Times New Roman"/>
          <w:sz w:val="27"/>
          <w:szCs w:val="27"/>
        </w:rPr>
        <w:t xml:space="preserve"> 1968,9</w:t>
      </w:r>
      <w:r w:rsidRPr="001170CA">
        <w:rPr>
          <w:rFonts w:ascii="Times New Roman" w:hAnsi="Times New Roman"/>
          <w:sz w:val="27"/>
          <w:szCs w:val="27"/>
        </w:rPr>
        <w:t xml:space="preserve">тыс. руб.), </w:t>
      </w:r>
      <w:r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«Муниципальная политика </w:t>
      </w:r>
      <w:proofErr w:type="spellStart"/>
      <w:r w:rsidR="006F08FB">
        <w:rPr>
          <w:rFonts w:ascii="Times New Roman" w:hAnsi="Times New Roman"/>
          <w:bCs/>
          <w:sz w:val="27"/>
          <w:szCs w:val="27"/>
          <w:lang w:eastAsia="ru-RU"/>
        </w:rPr>
        <w:t>Вихаре</w:t>
      </w:r>
      <w:r w:rsidR="006F08FB" w:rsidRPr="004E5B1E">
        <w:rPr>
          <w:rFonts w:ascii="Times New Roman" w:hAnsi="Times New Roman"/>
          <w:bCs/>
          <w:sz w:val="27"/>
          <w:szCs w:val="27"/>
          <w:lang w:eastAsia="ru-RU"/>
        </w:rPr>
        <w:t>вского</w:t>
      </w:r>
      <w:proofErr w:type="spellEnd"/>
      <w:r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 сельского поселения» </w:t>
      </w:r>
      <w:r w:rsidRPr="001170CA">
        <w:rPr>
          <w:rFonts w:ascii="Times New Roman" w:hAnsi="Times New Roman"/>
          <w:sz w:val="27"/>
          <w:szCs w:val="27"/>
        </w:rPr>
        <w:t xml:space="preserve">– </w:t>
      </w:r>
      <w:r w:rsidR="006F08FB">
        <w:rPr>
          <w:rFonts w:ascii="Times New Roman" w:hAnsi="Times New Roman"/>
          <w:sz w:val="27"/>
          <w:szCs w:val="27"/>
        </w:rPr>
        <w:t>25,7</w:t>
      </w:r>
      <w:r w:rsidRPr="001170CA">
        <w:rPr>
          <w:rFonts w:ascii="Times New Roman" w:hAnsi="Times New Roman"/>
          <w:sz w:val="27"/>
          <w:szCs w:val="27"/>
        </w:rPr>
        <w:t>% (</w:t>
      </w:r>
      <w:r w:rsidR="006F08FB">
        <w:rPr>
          <w:rFonts w:ascii="Times New Roman" w:hAnsi="Times New Roman"/>
          <w:sz w:val="27"/>
          <w:szCs w:val="27"/>
        </w:rPr>
        <w:t>1837,7</w:t>
      </w:r>
      <w:r w:rsidRPr="001170CA">
        <w:rPr>
          <w:rFonts w:ascii="Times New Roman" w:hAnsi="Times New Roman"/>
          <w:sz w:val="27"/>
          <w:szCs w:val="27"/>
        </w:rPr>
        <w:t xml:space="preserve">тыс. руб.), </w:t>
      </w:r>
      <w:r w:rsidR="006F08FB"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«Благоустройство территории </w:t>
      </w:r>
      <w:proofErr w:type="spellStart"/>
      <w:r w:rsidR="006F08FB" w:rsidRPr="006F08FB">
        <w:rPr>
          <w:rFonts w:ascii="Times New Roman" w:hAnsi="Times New Roman"/>
          <w:bCs/>
          <w:sz w:val="27"/>
          <w:szCs w:val="27"/>
          <w:lang w:eastAsia="ru-RU"/>
        </w:rPr>
        <w:t>Вихаревского</w:t>
      </w:r>
      <w:proofErr w:type="spellEnd"/>
      <w:r w:rsidR="006F08FB"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 сельского поселения» </w:t>
      </w:r>
      <w:r w:rsidR="006F08FB" w:rsidRPr="006F08FB">
        <w:rPr>
          <w:rFonts w:ascii="Times New Roman" w:hAnsi="Times New Roman"/>
          <w:sz w:val="27"/>
          <w:szCs w:val="27"/>
        </w:rPr>
        <w:t xml:space="preserve"> </w:t>
      </w:r>
      <w:r w:rsidRPr="001170CA">
        <w:rPr>
          <w:rFonts w:ascii="Times New Roman" w:hAnsi="Times New Roman"/>
          <w:sz w:val="27"/>
          <w:szCs w:val="27"/>
        </w:rPr>
        <w:t xml:space="preserve">– </w:t>
      </w:r>
      <w:r w:rsidR="006F08FB">
        <w:rPr>
          <w:rFonts w:ascii="Times New Roman" w:hAnsi="Times New Roman"/>
          <w:sz w:val="27"/>
          <w:szCs w:val="27"/>
        </w:rPr>
        <w:t>19,9</w:t>
      </w:r>
      <w:r w:rsidRPr="001170CA">
        <w:rPr>
          <w:rFonts w:ascii="Times New Roman" w:hAnsi="Times New Roman"/>
          <w:sz w:val="27"/>
          <w:szCs w:val="27"/>
        </w:rPr>
        <w:t>%</w:t>
      </w:r>
      <w:r w:rsidR="00FA7AA6">
        <w:rPr>
          <w:rFonts w:ascii="Times New Roman" w:hAnsi="Times New Roman"/>
          <w:sz w:val="27"/>
          <w:szCs w:val="27"/>
        </w:rPr>
        <w:t>,</w:t>
      </w:r>
      <w:r w:rsidRPr="001170CA">
        <w:rPr>
          <w:rFonts w:ascii="Times New Roman" w:hAnsi="Times New Roman"/>
          <w:sz w:val="27"/>
          <w:szCs w:val="27"/>
        </w:rPr>
        <w:t xml:space="preserve"> (</w:t>
      </w:r>
      <w:r w:rsidR="006F08FB">
        <w:rPr>
          <w:rFonts w:ascii="Times New Roman" w:hAnsi="Times New Roman"/>
          <w:sz w:val="27"/>
          <w:szCs w:val="27"/>
        </w:rPr>
        <w:t>1420,0</w:t>
      </w:r>
      <w:r w:rsidRPr="001170CA">
        <w:rPr>
          <w:rFonts w:ascii="Times New Roman" w:hAnsi="Times New Roman"/>
          <w:sz w:val="27"/>
          <w:szCs w:val="27"/>
        </w:rPr>
        <w:t xml:space="preserve"> тыс. руб.). </w:t>
      </w:r>
    </w:p>
    <w:p w:rsidR="006F08FB" w:rsidRPr="006F08FB" w:rsidRDefault="0077724F" w:rsidP="006F08F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1170CA">
        <w:rPr>
          <w:rFonts w:ascii="Times New Roman" w:hAnsi="Times New Roman"/>
          <w:sz w:val="27"/>
          <w:szCs w:val="27"/>
        </w:rPr>
        <w:t xml:space="preserve">Наименьший удельный вес сложился по программам: </w:t>
      </w:r>
      <w:r w:rsidR="006F08FB"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«Развитие жилищно-коммунальной инфраструктуры </w:t>
      </w:r>
      <w:proofErr w:type="spellStart"/>
      <w:r w:rsidR="006F08FB" w:rsidRPr="006F08FB">
        <w:rPr>
          <w:rFonts w:ascii="Times New Roman" w:hAnsi="Times New Roman"/>
          <w:bCs/>
          <w:sz w:val="27"/>
          <w:szCs w:val="27"/>
          <w:lang w:eastAsia="ru-RU"/>
        </w:rPr>
        <w:t>Вихаревского</w:t>
      </w:r>
      <w:proofErr w:type="spellEnd"/>
      <w:r w:rsidR="006F08FB"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 сельского поселения» </w:t>
      </w:r>
      <w:r w:rsidR="006F08FB" w:rsidRPr="004E5B1E">
        <w:rPr>
          <w:rFonts w:ascii="Times New Roman" w:hAnsi="Times New Roman"/>
          <w:sz w:val="27"/>
          <w:szCs w:val="27"/>
        </w:rPr>
        <w:t>–</w:t>
      </w:r>
      <w:r w:rsidR="006F08FB">
        <w:rPr>
          <w:rFonts w:ascii="Times New Roman" w:hAnsi="Times New Roman"/>
          <w:sz w:val="27"/>
          <w:szCs w:val="27"/>
        </w:rPr>
        <w:t xml:space="preserve"> </w:t>
      </w:r>
      <w:r w:rsidR="00FA7AA6">
        <w:rPr>
          <w:rFonts w:ascii="Times New Roman" w:hAnsi="Times New Roman"/>
          <w:bCs/>
          <w:sz w:val="27"/>
          <w:szCs w:val="27"/>
          <w:lang w:eastAsia="ru-RU"/>
        </w:rPr>
        <w:t>4,7</w:t>
      </w:r>
      <w:r w:rsidR="006F08FB" w:rsidRPr="006F08FB">
        <w:rPr>
          <w:rFonts w:ascii="Times New Roman" w:hAnsi="Times New Roman"/>
          <w:bCs/>
          <w:sz w:val="27"/>
          <w:szCs w:val="27"/>
          <w:lang w:eastAsia="ru-RU"/>
        </w:rPr>
        <w:t>%</w:t>
      </w:r>
      <w:r w:rsidR="00FA7AA6" w:rsidRPr="001170CA">
        <w:rPr>
          <w:rFonts w:ascii="Times New Roman" w:hAnsi="Times New Roman"/>
          <w:sz w:val="27"/>
          <w:szCs w:val="27"/>
        </w:rPr>
        <w:t>(</w:t>
      </w:r>
      <w:r w:rsidR="00FA7AA6">
        <w:rPr>
          <w:rFonts w:ascii="Times New Roman" w:hAnsi="Times New Roman"/>
          <w:sz w:val="27"/>
          <w:szCs w:val="27"/>
        </w:rPr>
        <w:t>333,7</w:t>
      </w:r>
      <w:r w:rsidR="00FA7AA6" w:rsidRPr="001170CA">
        <w:rPr>
          <w:rFonts w:ascii="Times New Roman" w:hAnsi="Times New Roman"/>
          <w:sz w:val="27"/>
          <w:szCs w:val="27"/>
        </w:rPr>
        <w:t>тыс.руб.)</w:t>
      </w:r>
      <w:r w:rsidR="006F08FB" w:rsidRPr="006F08FB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6F08FB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6F08FB"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и </w:t>
      </w:r>
      <w:r w:rsidR="006F08FB"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«Управление муниципальным имуществом </w:t>
      </w:r>
      <w:r w:rsidR="006F08FB"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муниципального образования </w:t>
      </w:r>
      <w:proofErr w:type="spellStart"/>
      <w:r w:rsidR="006F08FB" w:rsidRPr="006F08FB">
        <w:rPr>
          <w:rFonts w:ascii="Times New Roman" w:hAnsi="Times New Roman"/>
          <w:bCs/>
          <w:sz w:val="27"/>
          <w:szCs w:val="27"/>
          <w:lang w:eastAsia="ru-RU"/>
        </w:rPr>
        <w:t>Вихаревское</w:t>
      </w:r>
      <w:proofErr w:type="spellEnd"/>
      <w:r w:rsidR="006F08FB"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 сельское поселение»</w:t>
      </w:r>
      <w:r w:rsidR="006F08FB" w:rsidRPr="006F08FB">
        <w:rPr>
          <w:rFonts w:ascii="Times New Roman" w:hAnsi="Times New Roman"/>
          <w:bCs/>
          <w:sz w:val="27"/>
          <w:szCs w:val="27"/>
        </w:rPr>
        <w:t xml:space="preserve"> </w:t>
      </w:r>
      <w:r w:rsidR="006F08FB" w:rsidRPr="004E5B1E">
        <w:rPr>
          <w:rFonts w:ascii="Times New Roman" w:hAnsi="Times New Roman"/>
          <w:sz w:val="27"/>
          <w:szCs w:val="27"/>
        </w:rPr>
        <w:t>–</w:t>
      </w:r>
      <w:r w:rsidR="006F08FB">
        <w:rPr>
          <w:rFonts w:ascii="Times New Roman" w:hAnsi="Times New Roman"/>
          <w:sz w:val="27"/>
          <w:szCs w:val="27"/>
        </w:rPr>
        <w:t xml:space="preserve"> </w:t>
      </w:r>
      <w:r w:rsidR="00FA7AA6">
        <w:rPr>
          <w:rFonts w:ascii="Times New Roman" w:hAnsi="Times New Roman"/>
          <w:sz w:val="27"/>
          <w:szCs w:val="27"/>
        </w:rPr>
        <w:t>9</w:t>
      </w:r>
      <w:r w:rsidR="006F08FB" w:rsidRPr="006F08FB">
        <w:rPr>
          <w:rFonts w:ascii="Times New Roman" w:hAnsi="Times New Roman"/>
          <w:sz w:val="27"/>
          <w:szCs w:val="27"/>
        </w:rPr>
        <w:t>%</w:t>
      </w:r>
      <w:r w:rsidR="00FA7AA6" w:rsidRPr="001170CA">
        <w:rPr>
          <w:rFonts w:ascii="Times New Roman" w:hAnsi="Times New Roman"/>
          <w:sz w:val="27"/>
          <w:szCs w:val="27"/>
        </w:rPr>
        <w:t>(</w:t>
      </w:r>
      <w:r w:rsidR="00FA7AA6">
        <w:rPr>
          <w:rFonts w:ascii="Times New Roman" w:hAnsi="Times New Roman"/>
          <w:sz w:val="27"/>
          <w:szCs w:val="27"/>
        </w:rPr>
        <w:t>641,5</w:t>
      </w:r>
      <w:r w:rsidR="00FA7AA6" w:rsidRPr="001170CA">
        <w:rPr>
          <w:rFonts w:ascii="Times New Roman" w:hAnsi="Times New Roman"/>
          <w:sz w:val="27"/>
          <w:szCs w:val="27"/>
        </w:rPr>
        <w:t xml:space="preserve"> тыс. руб.)</w:t>
      </w:r>
      <w:r w:rsidR="006F08FB" w:rsidRPr="006F08FB">
        <w:rPr>
          <w:rFonts w:ascii="Times New Roman" w:hAnsi="Times New Roman"/>
          <w:sz w:val="27"/>
          <w:szCs w:val="27"/>
        </w:rPr>
        <w:t>.</w:t>
      </w:r>
    </w:p>
    <w:p w:rsidR="0077724F" w:rsidRPr="001170CA" w:rsidRDefault="0077724F" w:rsidP="0077724F">
      <w:pPr>
        <w:widowControl w:val="0"/>
        <w:shd w:val="clear" w:color="auto" w:fill="FFFFFF"/>
        <w:spacing w:line="300" w:lineRule="exact"/>
        <w:ind w:firstLine="709"/>
        <w:jc w:val="both"/>
        <w:rPr>
          <w:rFonts w:ascii="Times New Roman" w:hAnsi="Times New Roman"/>
          <w:sz w:val="27"/>
          <w:szCs w:val="27"/>
        </w:rPr>
      </w:pPr>
      <w:r w:rsidRPr="001170CA">
        <w:rPr>
          <w:rFonts w:ascii="Times New Roman" w:hAnsi="Times New Roman"/>
          <w:sz w:val="27"/>
          <w:szCs w:val="27"/>
        </w:rPr>
        <w:t>Анализируя исполнение муниципальных программ, можно сделать вывод, что в 2025 году, по сравнению с предыдущим периодом (9</w:t>
      </w:r>
      <w:r w:rsidR="00FA7AA6">
        <w:rPr>
          <w:rFonts w:ascii="Times New Roman" w:hAnsi="Times New Roman"/>
          <w:sz w:val="27"/>
          <w:szCs w:val="27"/>
        </w:rPr>
        <w:t>7,</w:t>
      </w:r>
      <w:r>
        <w:rPr>
          <w:rFonts w:ascii="Times New Roman" w:hAnsi="Times New Roman"/>
          <w:sz w:val="27"/>
          <w:szCs w:val="27"/>
        </w:rPr>
        <w:t>1</w:t>
      </w:r>
      <w:r w:rsidRPr="001170CA">
        <w:rPr>
          <w:rFonts w:ascii="Times New Roman" w:hAnsi="Times New Roman"/>
          <w:sz w:val="27"/>
          <w:szCs w:val="27"/>
        </w:rPr>
        <w:t xml:space="preserve">%) наблюдается </w:t>
      </w:r>
      <w:r w:rsidR="00FA7AA6">
        <w:rPr>
          <w:rFonts w:ascii="Times New Roman" w:hAnsi="Times New Roman"/>
          <w:sz w:val="27"/>
          <w:szCs w:val="27"/>
        </w:rPr>
        <w:t>отрицательная</w:t>
      </w:r>
      <w:r w:rsidRPr="001170CA">
        <w:rPr>
          <w:rFonts w:ascii="Times New Roman" w:hAnsi="Times New Roman"/>
          <w:sz w:val="27"/>
          <w:szCs w:val="27"/>
        </w:rPr>
        <w:t xml:space="preserve"> динамика результатов исполнения бюджета по программам (9</w:t>
      </w:r>
      <w:r w:rsidR="00FA7AA6">
        <w:rPr>
          <w:rFonts w:ascii="Times New Roman" w:hAnsi="Times New Roman"/>
          <w:sz w:val="27"/>
          <w:szCs w:val="27"/>
        </w:rPr>
        <w:t>0</w:t>
      </w:r>
      <w:r w:rsidRPr="001170CA">
        <w:rPr>
          <w:rFonts w:ascii="Times New Roman" w:hAnsi="Times New Roman"/>
          <w:sz w:val="27"/>
          <w:szCs w:val="27"/>
        </w:rPr>
        <w:t>%).</w:t>
      </w:r>
    </w:p>
    <w:p w:rsidR="0077724F" w:rsidRPr="001170CA" w:rsidRDefault="0077724F" w:rsidP="0077724F">
      <w:pPr>
        <w:widowControl w:val="0"/>
        <w:shd w:val="clear" w:color="auto" w:fill="FFFFFF"/>
        <w:spacing w:line="300" w:lineRule="exact"/>
        <w:ind w:firstLine="709"/>
        <w:jc w:val="both"/>
        <w:rPr>
          <w:rFonts w:ascii="Times New Roman" w:hAnsi="Times New Roman"/>
          <w:sz w:val="27"/>
          <w:szCs w:val="27"/>
        </w:rPr>
      </w:pPr>
      <w:r w:rsidRPr="001170CA">
        <w:rPr>
          <w:rFonts w:ascii="Times New Roman" w:hAnsi="Times New Roman"/>
          <w:sz w:val="27"/>
          <w:szCs w:val="27"/>
        </w:rPr>
        <w:t xml:space="preserve">КСК </w:t>
      </w:r>
      <w:proofErr w:type="spellStart"/>
      <w:r w:rsidRPr="001170CA">
        <w:rPr>
          <w:rFonts w:ascii="Times New Roman" w:hAnsi="Times New Roman"/>
          <w:sz w:val="27"/>
          <w:szCs w:val="27"/>
        </w:rPr>
        <w:t>Кильмезского</w:t>
      </w:r>
      <w:proofErr w:type="spellEnd"/>
      <w:r w:rsidRPr="001170CA">
        <w:rPr>
          <w:rFonts w:ascii="Times New Roman" w:hAnsi="Times New Roman"/>
          <w:sz w:val="27"/>
          <w:szCs w:val="27"/>
        </w:rPr>
        <w:t xml:space="preserve"> района рекомендует обратить внимание на то, что низкий процент исполнения (не исполнения) муниципальных программ несет риски срыва реализации программных мероприятий (не достижение предусмотренных целей) и ведет к не освоению предусмотренных на их реализацию бюджетных средств.</w:t>
      </w:r>
    </w:p>
    <w:bookmarkEnd w:id="16"/>
    <w:p w:rsidR="0077724F" w:rsidRPr="00C6256E" w:rsidRDefault="0077724F" w:rsidP="0077724F">
      <w:pPr>
        <w:widowControl w:val="0"/>
        <w:shd w:val="clear" w:color="auto" w:fill="FFFFFF"/>
        <w:spacing w:line="300" w:lineRule="exact"/>
        <w:ind w:firstLine="709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                                     </w:t>
      </w:r>
      <w:r w:rsidRPr="00C6256E">
        <w:rPr>
          <w:rFonts w:ascii="Times New Roman" w:hAnsi="Times New Roman"/>
          <w:b/>
          <w:sz w:val="27"/>
          <w:szCs w:val="27"/>
        </w:rPr>
        <w:t>Непрограммные расходы</w:t>
      </w:r>
    </w:p>
    <w:p w:rsidR="0077724F" w:rsidRPr="00C6256E" w:rsidRDefault="0077724F" w:rsidP="0077724F">
      <w:pPr>
        <w:spacing w:line="300" w:lineRule="exact"/>
        <w:ind w:firstLine="709"/>
        <w:jc w:val="both"/>
        <w:rPr>
          <w:rFonts w:ascii="Times New Roman" w:eastAsia="Calibri" w:hAnsi="Times New Roman"/>
          <w:sz w:val="27"/>
          <w:szCs w:val="27"/>
        </w:rPr>
      </w:pPr>
      <w:r w:rsidRPr="00C6256E">
        <w:rPr>
          <w:rFonts w:ascii="Times New Roman" w:eastAsia="Calibri" w:hAnsi="Times New Roman"/>
          <w:sz w:val="27"/>
          <w:szCs w:val="27"/>
        </w:rPr>
        <w:t xml:space="preserve">Согласно пояснительной записке к Проекту об исполнении бюджета на реализацию непрограммных расходов в 2025 году направлено </w:t>
      </w:r>
      <w:r w:rsidR="00FA7AA6">
        <w:rPr>
          <w:rFonts w:ascii="Times New Roman" w:hAnsi="Times New Roman"/>
          <w:color w:val="000000"/>
          <w:sz w:val="27"/>
          <w:szCs w:val="27"/>
          <w:lang w:eastAsia="ru-RU"/>
        </w:rPr>
        <w:t>946,1</w:t>
      </w:r>
      <w:r w:rsidRPr="00C6256E">
        <w:rPr>
          <w:rFonts w:ascii="Times New Roman" w:hAnsi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Pr="00C6256E">
        <w:rPr>
          <w:rFonts w:ascii="Times New Roman" w:eastAsia="Calibri" w:hAnsi="Times New Roman"/>
          <w:sz w:val="27"/>
          <w:szCs w:val="27"/>
        </w:rPr>
        <w:t xml:space="preserve">тыс. руб. или </w:t>
      </w:r>
      <w:r>
        <w:rPr>
          <w:rFonts w:ascii="Times New Roman" w:eastAsia="Calibri" w:hAnsi="Times New Roman"/>
          <w:sz w:val="27"/>
          <w:szCs w:val="27"/>
        </w:rPr>
        <w:t>100</w:t>
      </w:r>
      <w:r w:rsidRPr="00C6256E">
        <w:rPr>
          <w:rFonts w:ascii="Times New Roman" w:eastAsia="Calibri" w:hAnsi="Times New Roman"/>
          <w:sz w:val="27"/>
          <w:szCs w:val="27"/>
        </w:rPr>
        <w:t xml:space="preserve">% от уточненного плана. </w:t>
      </w:r>
    </w:p>
    <w:p w:rsidR="0077724F" w:rsidRPr="00C6256E" w:rsidRDefault="0077724F" w:rsidP="0077724F">
      <w:pPr>
        <w:spacing w:line="300" w:lineRule="exact"/>
        <w:ind w:firstLine="709"/>
        <w:jc w:val="both"/>
        <w:rPr>
          <w:rFonts w:ascii="Times New Roman" w:eastAsia="Calibri" w:hAnsi="Times New Roman"/>
          <w:sz w:val="27"/>
          <w:szCs w:val="27"/>
        </w:rPr>
      </w:pPr>
      <w:r w:rsidRPr="00C6256E">
        <w:rPr>
          <w:rFonts w:ascii="Times New Roman" w:eastAsia="Calibri" w:hAnsi="Times New Roman"/>
          <w:sz w:val="27"/>
          <w:szCs w:val="27"/>
        </w:rPr>
        <w:t>В составе непрограммных расходов были предусмотрены следующие бюджетные ассигнования:</w:t>
      </w:r>
    </w:p>
    <w:p w:rsidR="0077724F" w:rsidRPr="00C6256E" w:rsidRDefault="00A434AB" w:rsidP="0077724F">
      <w:pPr>
        <w:pStyle w:val="ae"/>
        <w:numPr>
          <w:ilvl w:val="0"/>
          <w:numId w:val="13"/>
        </w:numPr>
        <w:spacing w:after="0" w:line="300" w:lineRule="exact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A434AB">
        <w:rPr>
          <w:rFonts w:ascii="Times New Roman" w:hAnsi="Times New Roman"/>
          <w:sz w:val="27"/>
          <w:szCs w:val="27"/>
        </w:rPr>
        <w:t>Функционирование высшего должностного лица субъекта РФ и органа местного самоуправления</w:t>
      </w:r>
      <w:r w:rsidR="0077724F" w:rsidRPr="00C6256E">
        <w:rPr>
          <w:rFonts w:ascii="Times New Roman" w:hAnsi="Times New Roman"/>
          <w:sz w:val="27"/>
          <w:szCs w:val="27"/>
        </w:rPr>
        <w:t xml:space="preserve">– </w:t>
      </w:r>
      <w:r>
        <w:rPr>
          <w:rFonts w:ascii="Times New Roman" w:hAnsi="Times New Roman"/>
          <w:sz w:val="27"/>
          <w:szCs w:val="27"/>
        </w:rPr>
        <w:t>768,7</w:t>
      </w:r>
      <w:r w:rsidR="0077724F" w:rsidRPr="00C6256E">
        <w:rPr>
          <w:rFonts w:ascii="Times New Roman" w:hAnsi="Times New Roman"/>
          <w:sz w:val="27"/>
          <w:szCs w:val="27"/>
        </w:rPr>
        <w:t xml:space="preserve"> тыс. руб.;</w:t>
      </w:r>
    </w:p>
    <w:p w:rsidR="0077724F" w:rsidRPr="001170CA" w:rsidRDefault="0077724F" w:rsidP="0077724F">
      <w:pPr>
        <w:numPr>
          <w:ilvl w:val="0"/>
          <w:numId w:val="13"/>
        </w:numPr>
        <w:spacing w:after="0" w:line="300" w:lineRule="exact"/>
        <w:ind w:left="0" w:firstLine="709"/>
        <w:contextualSpacing/>
        <w:jc w:val="both"/>
        <w:rPr>
          <w:rFonts w:ascii="Times New Roman" w:eastAsia="Calibri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МБТ, </w:t>
      </w:r>
      <w:r w:rsidR="00FA7AA6">
        <w:rPr>
          <w:rFonts w:ascii="Times New Roman" w:hAnsi="Times New Roman"/>
          <w:sz w:val="27"/>
          <w:szCs w:val="27"/>
        </w:rPr>
        <w:t>на в</w:t>
      </w:r>
      <w:r w:rsidR="00FA7AA6" w:rsidRPr="00FA7AA6">
        <w:rPr>
          <w:rFonts w:ascii="Times New Roman" w:hAnsi="Times New Roman"/>
          <w:sz w:val="27"/>
          <w:szCs w:val="27"/>
        </w:rPr>
        <w:t>ыполнение других обязательств органов местного самоуправления</w:t>
      </w:r>
      <w:r w:rsidR="00FA7AA6">
        <w:rPr>
          <w:rFonts w:ascii="Times New Roman" w:hAnsi="Times New Roman"/>
          <w:sz w:val="27"/>
          <w:szCs w:val="27"/>
        </w:rPr>
        <w:t xml:space="preserve"> </w:t>
      </w:r>
      <w:r w:rsidR="00FA7AA6" w:rsidRPr="00C6256E">
        <w:rPr>
          <w:rFonts w:ascii="Times New Roman" w:hAnsi="Times New Roman"/>
          <w:sz w:val="27"/>
          <w:szCs w:val="27"/>
        </w:rPr>
        <w:t xml:space="preserve">– </w:t>
      </w:r>
      <w:r w:rsidR="00FA7AA6">
        <w:rPr>
          <w:rFonts w:ascii="Times New Roman" w:hAnsi="Times New Roman"/>
          <w:sz w:val="27"/>
          <w:szCs w:val="27"/>
        </w:rPr>
        <w:t>13,1</w:t>
      </w:r>
      <w:r w:rsidR="00FA7AA6" w:rsidRPr="00C6256E">
        <w:rPr>
          <w:rFonts w:ascii="Times New Roman" w:hAnsi="Times New Roman"/>
          <w:sz w:val="27"/>
          <w:szCs w:val="27"/>
        </w:rPr>
        <w:t xml:space="preserve"> тыс. руб.;</w:t>
      </w:r>
    </w:p>
    <w:p w:rsidR="0077724F" w:rsidRDefault="0077724F" w:rsidP="0077724F">
      <w:pPr>
        <w:numPr>
          <w:ilvl w:val="0"/>
          <w:numId w:val="13"/>
        </w:numPr>
        <w:spacing w:after="0" w:line="300" w:lineRule="exact"/>
        <w:ind w:left="0" w:firstLine="709"/>
        <w:contextualSpacing/>
        <w:jc w:val="both"/>
        <w:rPr>
          <w:rFonts w:ascii="Times New Roman" w:eastAsia="Calibri" w:hAnsi="Times New Roman"/>
          <w:sz w:val="27"/>
          <w:szCs w:val="27"/>
        </w:rPr>
      </w:pPr>
      <w:r>
        <w:rPr>
          <w:rFonts w:ascii="Times New Roman" w:eastAsia="Calibri" w:hAnsi="Times New Roman"/>
          <w:sz w:val="27"/>
          <w:szCs w:val="27"/>
        </w:rPr>
        <w:t>Субвенции на о</w:t>
      </w:r>
      <w:r w:rsidRPr="00C6256E">
        <w:rPr>
          <w:rFonts w:ascii="Times New Roman" w:eastAsia="Calibri" w:hAnsi="Times New Roman"/>
          <w:sz w:val="27"/>
          <w:szCs w:val="27"/>
        </w:rPr>
        <w:t xml:space="preserve">существление первичного воинского учета на территориях, где отсутствуют военные комиссариаты в сумме </w:t>
      </w:r>
      <w:r>
        <w:rPr>
          <w:rFonts w:ascii="Times New Roman" w:eastAsia="Calibri" w:hAnsi="Times New Roman"/>
          <w:sz w:val="27"/>
          <w:szCs w:val="27"/>
        </w:rPr>
        <w:t>164,3</w:t>
      </w:r>
      <w:r w:rsidRPr="00C6256E">
        <w:rPr>
          <w:rFonts w:ascii="Times New Roman" w:eastAsia="Calibri" w:hAnsi="Times New Roman"/>
          <w:sz w:val="27"/>
          <w:szCs w:val="27"/>
        </w:rPr>
        <w:t xml:space="preserve"> тыс. руб.</w:t>
      </w:r>
    </w:p>
    <w:p w:rsidR="00A434AB" w:rsidRPr="006D33C9" w:rsidRDefault="00A434AB" w:rsidP="005F7505">
      <w:pPr>
        <w:widowControl w:val="0"/>
        <w:shd w:val="clear" w:color="auto" w:fill="FFFFFF"/>
        <w:spacing w:line="300" w:lineRule="exact"/>
        <w:jc w:val="center"/>
        <w:rPr>
          <w:rFonts w:ascii="Times New Roman" w:hAnsi="Times New Roman"/>
          <w:b/>
          <w:sz w:val="27"/>
          <w:szCs w:val="27"/>
        </w:rPr>
      </w:pPr>
      <w:r w:rsidRPr="006D33C9">
        <w:rPr>
          <w:rFonts w:ascii="Times New Roman" w:hAnsi="Times New Roman"/>
          <w:b/>
          <w:sz w:val="27"/>
          <w:szCs w:val="27"/>
        </w:rPr>
        <w:t>Результат исполнения бюджета</w:t>
      </w:r>
    </w:p>
    <w:p w:rsidR="00A434AB" w:rsidRPr="00C6256E" w:rsidRDefault="00A434AB" w:rsidP="00A434AB">
      <w:pPr>
        <w:widowControl w:val="0"/>
        <w:shd w:val="clear" w:color="auto" w:fill="FFFFFF"/>
        <w:spacing w:line="300" w:lineRule="exact"/>
        <w:ind w:firstLine="709"/>
        <w:jc w:val="both"/>
        <w:rPr>
          <w:rFonts w:ascii="Times New Roman" w:hAnsi="Times New Roman"/>
          <w:sz w:val="27"/>
          <w:szCs w:val="27"/>
        </w:rPr>
      </w:pPr>
      <w:r w:rsidRPr="00C6256E">
        <w:rPr>
          <w:rFonts w:ascii="Times New Roman" w:hAnsi="Times New Roman"/>
          <w:sz w:val="27"/>
          <w:szCs w:val="27"/>
        </w:rPr>
        <w:t>Решением Думы от</w:t>
      </w:r>
      <w:r w:rsidRPr="00C6256E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19</w:t>
      </w:r>
      <w:r w:rsidRPr="00C6256E">
        <w:rPr>
          <w:rFonts w:ascii="Times New Roman" w:hAnsi="Times New Roman"/>
          <w:color w:val="000000"/>
          <w:sz w:val="27"/>
          <w:szCs w:val="27"/>
          <w:lang w:eastAsia="ru-RU"/>
        </w:rPr>
        <w:t>.1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2</w:t>
      </w:r>
      <w:r w:rsidRPr="00C6256E">
        <w:rPr>
          <w:rFonts w:ascii="Times New Roman" w:hAnsi="Times New Roman"/>
          <w:color w:val="000000"/>
          <w:sz w:val="27"/>
          <w:szCs w:val="27"/>
          <w:lang w:eastAsia="ru-RU"/>
        </w:rPr>
        <w:t>.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20</w:t>
      </w:r>
      <w:r w:rsidRPr="00C6256E">
        <w:rPr>
          <w:rFonts w:ascii="Times New Roman" w:hAnsi="Times New Roman"/>
          <w:color w:val="000000"/>
          <w:sz w:val="27"/>
          <w:szCs w:val="27"/>
          <w:lang w:eastAsia="ru-RU"/>
        </w:rPr>
        <w:t>25 №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9</w:t>
      </w:r>
      <w:r w:rsidRPr="00C6256E">
        <w:rPr>
          <w:rFonts w:ascii="Times New Roman" w:hAnsi="Times New Roman"/>
          <w:color w:val="000000"/>
          <w:sz w:val="27"/>
          <w:szCs w:val="27"/>
          <w:lang w:eastAsia="ru-RU"/>
        </w:rPr>
        <w:t>/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2</w:t>
      </w:r>
      <w:r w:rsidRPr="00C6256E">
        <w:rPr>
          <w:rFonts w:ascii="Times New Roman" w:hAnsi="Times New Roman"/>
          <w:sz w:val="27"/>
          <w:szCs w:val="27"/>
        </w:rPr>
        <w:t xml:space="preserve">, установлен предельный размер дефицита в сумме </w:t>
      </w:r>
      <w:r w:rsidR="004913A2">
        <w:rPr>
          <w:rFonts w:ascii="Times New Roman" w:hAnsi="Times New Roman"/>
          <w:sz w:val="27"/>
          <w:szCs w:val="27"/>
        </w:rPr>
        <w:t>215,1</w:t>
      </w:r>
      <w:r w:rsidRPr="00C6256E">
        <w:rPr>
          <w:rFonts w:ascii="Times New Roman" w:hAnsi="Times New Roman"/>
          <w:sz w:val="27"/>
          <w:szCs w:val="27"/>
        </w:rPr>
        <w:t xml:space="preserve"> тыс. руб. Погашение дефицита бюджета планировалось производить за счет следующих источников:</w:t>
      </w:r>
    </w:p>
    <w:p w:rsidR="00A434AB" w:rsidRPr="00C6256E" w:rsidRDefault="00A434AB" w:rsidP="00A434AB">
      <w:pPr>
        <w:pStyle w:val="ae"/>
        <w:widowControl w:val="0"/>
        <w:numPr>
          <w:ilvl w:val="1"/>
          <w:numId w:val="14"/>
        </w:numPr>
        <w:shd w:val="clear" w:color="auto" w:fill="FFFFFF"/>
        <w:spacing w:after="0" w:line="300" w:lineRule="exact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C6256E">
        <w:rPr>
          <w:rFonts w:ascii="Times New Roman" w:eastAsia="Times New Roman" w:hAnsi="Times New Roman"/>
          <w:sz w:val="27"/>
          <w:szCs w:val="27"/>
        </w:rPr>
        <w:t xml:space="preserve">изменение остатков средств на счетах по учету средств бюджета в размере   </w:t>
      </w:r>
      <w:r w:rsidR="004913A2">
        <w:rPr>
          <w:rFonts w:ascii="Times New Roman" w:eastAsia="Times New Roman" w:hAnsi="Times New Roman"/>
          <w:sz w:val="27"/>
          <w:szCs w:val="27"/>
        </w:rPr>
        <w:t>215,1</w:t>
      </w:r>
      <w:r w:rsidRPr="00C6256E">
        <w:rPr>
          <w:rFonts w:ascii="Times New Roman" w:eastAsia="Times New Roman" w:hAnsi="Times New Roman"/>
          <w:sz w:val="27"/>
          <w:szCs w:val="27"/>
        </w:rPr>
        <w:t xml:space="preserve"> тыс. руб.</w:t>
      </w:r>
    </w:p>
    <w:p w:rsidR="00A434AB" w:rsidRPr="00C6256E" w:rsidRDefault="00A434AB" w:rsidP="00A434AB">
      <w:pPr>
        <w:pStyle w:val="ae"/>
        <w:widowControl w:val="0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C6256E">
        <w:rPr>
          <w:rFonts w:ascii="Times New Roman" w:eastAsia="Times New Roman" w:hAnsi="Times New Roman"/>
          <w:sz w:val="27"/>
          <w:szCs w:val="27"/>
        </w:rPr>
        <w:t xml:space="preserve">В результате при исполнении местного бюджета за 2025 год по состоянию на 01.01.2026 сложился </w:t>
      </w:r>
      <w:r w:rsidR="00367778">
        <w:rPr>
          <w:rFonts w:ascii="Times New Roman" w:eastAsia="Times New Roman" w:hAnsi="Times New Roman"/>
          <w:sz w:val="27"/>
          <w:szCs w:val="27"/>
        </w:rPr>
        <w:t>про</w:t>
      </w:r>
      <w:r>
        <w:rPr>
          <w:rFonts w:ascii="Times New Roman" w:eastAsia="Times New Roman" w:hAnsi="Times New Roman"/>
          <w:sz w:val="27"/>
          <w:szCs w:val="27"/>
        </w:rPr>
        <w:t>фицит</w:t>
      </w:r>
      <w:r w:rsidRPr="00C6256E">
        <w:rPr>
          <w:rFonts w:ascii="Times New Roman" w:eastAsia="Times New Roman" w:hAnsi="Times New Roman"/>
          <w:sz w:val="27"/>
          <w:szCs w:val="27"/>
        </w:rPr>
        <w:t xml:space="preserve"> в размере </w:t>
      </w:r>
      <w:r w:rsidR="004913A2">
        <w:rPr>
          <w:rFonts w:ascii="Times New Roman" w:eastAsia="Times New Roman" w:hAnsi="Times New Roman"/>
          <w:sz w:val="27"/>
          <w:szCs w:val="27"/>
        </w:rPr>
        <w:t>576,7</w:t>
      </w:r>
      <w:r w:rsidRPr="00C6256E">
        <w:rPr>
          <w:rFonts w:ascii="Times New Roman" w:eastAsia="Times New Roman" w:hAnsi="Times New Roman"/>
          <w:sz w:val="27"/>
          <w:szCs w:val="27"/>
        </w:rPr>
        <w:t xml:space="preserve"> тыс. руб.</w:t>
      </w:r>
    </w:p>
    <w:p w:rsidR="00A434AB" w:rsidRPr="00F942F4" w:rsidRDefault="00A434AB" w:rsidP="005F7505">
      <w:pPr>
        <w:widowControl w:val="0"/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                                 </w:t>
      </w:r>
      <w:r w:rsidRPr="00F942F4">
        <w:rPr>
          <w:rFonts w:ascii="Times New Roman" w:hAnsi="Times New Roman"/>
          <w:b/>
          <w:sz w:val="27"/>
          <w:szCs w:val="27"/>
        </w:rPr>
        <w:t>Состояние муниципального долга</w:t>
      </w:r>
    </w:p>
    <w:p w:rsidR="00A434AB" w:rsidRPr="00F942F4" w:rsidRDefault="00A434AB" w:rsidP="00A434AB">
      <w:pPr>
        <w:widowControl w:val="0"/>
        <w:shd w:val="clear" w:color="auto" w:fill="FFFFFF"/>
        <w:spacing w:line="300" w:lineRule="exact"/>
        <w:ind w:firstLine="709"/>
        <w:jc w:val="both"/>
        <w:rPr>
          <w:rFonts w:ascii="Times New Roman" w:hAnsi="Times New Roman"/>
          <w:sz w:val="27"/>
          <w:szCs w:val="27"/>
        </w:rPr>
      </w:pPr>
      <w:r w:rsidRPr="00F942F4">
        <w:rPr>
          <w:rFonts w:ascii="Times New Roman" w:hAnsi="Times New Roman"/>
          <w:sz w:val="27"/>
          <w:szCs w:val="27"/>
        </w:rPr>
        <w:t xml:space="preserve">Фактически в 2025 году </w:t>
      </w:r>
      <w:bookmarkStart w:id="17" w:name="_Hlk132803409"/>
      <w:proofErr w:type="spellStart"/>
      <w:r w:rsidR="00367778">
        <w:rPr>
          <w:rFonts w:ascii="Times New Roman" w:eastAsia="Calibri" w:hAnsi="Times New Roman"/>
          <w:sz w:val="27"/>
          <w:szCs w:val="27"/>
        </w:rPr>
        <w:t>Вихаревским</w:t>
      </w:r>
      <w:proofErr w:type="spellEnd"/>
      <w:r w:rsidRPr="00F942F4">
        <w:rPr>
          <w:rFonts w:ascii="Times New Roman" w:hAnsi="Times New Roman"/>
          <w:sz w:val="27"/>
          <w:szCs w:val="27"/>
        </w:rPr>
        <w:t xml:space="preserve"> муниципальным образованием </w:t>
      </w:r>
      <w:bookmarkEnd w:id="17"/>
      <w:r w:rsidRPr="00F942F4">
        <w:rPr>
          <w:rFonts w:ascii="Times New Roman" w:hAnsi="Times New Roman"/>
          <w:sz w:val="27"/>
          <w:szCs w:val="27"/>
        </w:rPr>
        <w:t>муниципальные заимствования не осуществлялись, муниципальные гарантии не выдавались, получение кредитов от других бюджетов бюджетной системы Российской Федерации не осуществлялись.</w:t>
      </w:r>
    </w:p>
    <w:p w:rsidR="00A434AB" w:rsidRPr="00B37965" w:rsidRDefault="00A434AB" w:rsidP="00A434AB">
      <w:pPr>
        <w:spacing w:line="300" w:lineRule="exact"/>
        <w:jc w:val="center"/>
        <w:rPr>
          <w:rFonts w:ascii="Times New Roman" w:hAnsi="Times New Roman"/>
          <w:b/>
          <w:bCs/>
          <w:sz w:val="27"/>
          <w:szCs w:val="27"/>
        </w:rPr>
      </w:pPr>
      <w:r w:rsidRPr="00B37965">
        <w:rPr>
          <w:rFonts w:ascii="Times New Roman" w:hAnsi="Times New Roman"/>
          <w:b/>
          <w:bCs/>
          <w:sz w:val="27"/>
          <w:szCs w:val="27"/>
        </w:rPr>
        <w:t>Проверка соответствия годовой бюджетной отчетности</w:t>
      </w:r>
    </w:p>
    <w:p w:rsidR="00A434AB" w:rsidRPr="00B37965" w:rsidRDefault="00A434AB" w:rsidP="00A434AB">
      <w:pPr>
        <w:spacing w:line="300" w:lineRule="exact"/>
        <w:ind w:firstLine="709"/>
        <w:jc w:val="both"/>
        <w:rPr>
          <w:rFonts w:ascii="Times New Roman" w:hAnsi="Times New Roman"/>
          <w:sz w:val="27"/>
          <w:szCs w:val="27"/>
        </w:rPr>
      </w:pPr>
      <w:r w:rsidRPr="00B37965">
        <w:rPr>
          <w:rFonts w:ascii="Times New Roman" w:hAnsi="Times New Roman"/>
          <w:sz w:val="27"/>
          <w:szCs w:val="27"/>
        </w:rPr>
        <w:t>При составлении отчетности необходимо руководствоваться не только БК РФ, но и Инструкцией №191н.</w:t>
      </w:r>
    </w:p>
    <w:p w:rsidR="00A434AB" w:rsidRPr="00B37965" w:rsidRDefault="00A434AB" w:rsidP="00A434AB">
      <w:pPr>
        <w:spacing w:line="300" w:lineRule="exact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B37965">
        <w:rPr>
          <w:rFonts w:ascii="Times New Roman" w:hAnsi="Times New Roman"/>
          <w:sz w:val="27"/>
          <w:szCs w:val="27"/>
        </w:rPr>
        <w:t xml:space="preserve">Согласно п. 9 Инструкции №191н отчетность составлена нарастающим итогом с начала года, числовые показатели отражены в рублях с точностью до второго десятичного знака после запятой. </w:t>
      </w:r>
    </w:p>
    <w:p w:rsidR="00A434AB" w:rsidRPr="00B37965" w:rsidRDefault="00A434AB" w:rsidP="00A434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B37965">
        <w:rPr>
          <w:rFonts w:ascii="Times New Roman" w:hAnsi="Times New Roman"/>
          <w:color w:val="000000"/>
          <w:sz w:val="27"/>
          <w:szCs w:val="27"/>
          <w:lang w:eastAsia="ru-RU"/>
        </w:rPr>
        <w:t>При проверке соответствия и оформления представленных форм требованиям Инструкции №191н выявлено следующее.</w:t>
      </w:r>
    </w:p>
    <w:p w:rsidR="00A434AB" w:rsidRPr="00B37965" w:rsidRDefault="00A434AB" w:rsidP="00A434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B37965">
        <w:rPr>
          <w:rFonts w:ascii="Times New Roman" w:hAnsi="Times New Roman"/>
          <w:sz w:val="27"/>
          <w:szCs w:val="27"/>
        </w:rPr>
        <w:t>1. В нарушении Инструкции №191н в пояснительной записке не выдержаны правила и требования по формированию ф. 0503160 Пояснительная записка.</w:t>
      </w:r>
    </w:p>
    <w:p w:rsidR="00A434AB" w:rsidRPr="00B37965" w:rsidRDefault="00A434AB" w:rsidP="00A434AB">
      <w:pPr>
        <w:pStyle w:val="ae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B3796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2. В нарушение п. 11.1 в состав бюджетной отчетности не включены следующие формы:  </w:t>
      </w:r>
    </w:p>
    <w:p w:rsidR="00A434AB" w:rsidRPr="00B37965" w:rsidRDefault="00A434AB" w:rsidP="00A434AB">
      <w:pPr>
        <w:pStyle w:val="ae"/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B3796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Отчет о бюджетных обязательствах (форма по ОКУД 0503128);</w:t>
      </w:r>
    </w:p>
    <w:p w:rsidR="00A434AB" w:rsidRPr="00B37965" w:rsidRDefault="00A434AB" w:rsidP="00A434AB">
      <w:pPr>
        <w:pStyle w:val="ae"/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bookmarkStart w:id="18" w:name="_Hlk105145708"/>
      <w:r w:rsidRPr="00B3796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Пояснительная записка (форма по ОКУД 0503160)</w:t>
      </w:r>
    </w:p>
    <w:p w:rsidR="00A434AB" w:rsidRPr="00B37965" w:rsidRDefault="00A434AB" w:rsidP="00A434AB">
      <w:pPr>
        <w:pStyle w:val="ae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B3796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Из состава ф. 0503160 «Пояснительная записка» сформированы только Сведения о движении нефинансовых активов (ф. 0503168), Сведения по дебиторской и кредиторской задолженности (ф. 0503169)</w:t>
      </w:r>
      <w:bookmarkEnd w:id="18"/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.</w:t>
      </w:r>
    </w:p>
    <w:p w:rsidR="00A434AB" w:rsidRPr="00FD2939" w:rsidRDefault="00A434AB" w:rsidP="00A434AB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hAnsi="Times New Roman"/>
          <w:sz w:val="27"/>
          <w:szCs w:val="27"/>
        </w:rPr>
        <w:t xml:space="preserve">          </w:t>
      </w:r>
      <w:r w:rsidRPr="00FD2939">
        <w:rPr>
          <w:rFonts w:ascii="Times New Roman" w:hAnsi="Times New Roman"/>
          <w:sz w:val="27"/>
          <w:szCs w:val="27"/>
        </w:rPr>
        <w:t>3. 174 не раскрыта информация о задолженности по исполнительным документам и правовом основании ее возникновения, отраженная в ф. 0503296</w:t>
      </w:r>
      <w:bookmarkStart w:id="19" w:name="_Hlk105146018"/>
      <w:r w:rsidRPr="00FD2939">
        <w:rPr>
          <w:rFonts w:ascii="Times New Roman" w:hAnsi="Times New Roman"/>
          <w:sz w:val="27"/>
          <w:szCs w:val="27"/>
        </w:rPr>
        <w:t xml:space="preserve"> </w:t>
      </w:r>
      <w:r w:rsidRPr="00FD2939">
        <w:rPr>
          <w:rFonts w:ascii="Times New Roman" w:hAnsi="Times New Roman"/>
          <w:sz w:val="27"/>
          <w:szCs w:val="27"/>
          <w:lang w:eastAsia="ru-RU"/>
        </w:rPr>
        <w:t>«Сведения об исполнении судебных решений по денежным обязательствам бюджета».</w:t>
      </w:r>
    </w:p>
    <w:p w:rsidR="00A434AB" w:rsidRPr="00B37965" w:rsidRDefault="00A434AB" w:rsidP="00A434AB">
      <w:pPr>
        <w:pStyle w:val="article-renderblock"/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  <w:bookmarkStart w:id="20" w:name="_Hlk104998335"/>
      <w:bookmarkStart w:id="21" w:name="_Hlk104999220"/>
      <w:bookmarkEnd w:id="19"/>
      <w:r>
        <w:rPr>
          <w:sz w:val="27"/>
          <w:szCs w:val="27"/>
        </w:rPr>
        <w:t xml:space="preserve">         </w:t>
      </w:r>
      <w:r w:rsidRPr="00FD2939">
        <w:rPr>
          <w:sz w:val="27"/>
          <w:szCs w:val="27"/>
        </w:rPr>
        <w:t>4.</w:t>
      </w:r>
      <w:r>
        <w:rPr>
          <w:sz w:val="27"/>
          <w:szCs w:val="27"/>
        </w:rPr>
        <w:t xml:space="preserve"> </w:t>
      </w:r>
      <w:r w:rsidRPr="00FD2939">
        <w:rPr>
          <w:sz w:val="27"/>
          <w:szCs w:val="27"/>
        </w:rPr>
        <w:t>В нарушение</w:t>
      </w:r>
      <w:r w:rsidRPr="00B37965">
        <w:rPr>
          <w:b/>
          <w:bCs/>
          <w:sz w:val="27"/>
          <w:szCs w:val="27"/>
        </w:rPr>
        <w:t xml:space="preserve"> </w:t>
      </w:r>
      <w:r w:rsidRPr="00B37965">
        <w:rPr>
          <w:sz w:val="27"/>
          <w:szCs w:val="27"/>
        </w:rPr>
        <w:t xml:space="preserve">п. 9 Приказа Минфина России от 15.11.2019 №184н "Об утверждении федерального стандарта бухгалтерского учета государственных финансов «Выплаты персоналу» и </w:t>
      </w:r>
      <w:r w:rsidRPr="00B37965">
        <w:rPr>
          <w:b/>
          <w:bCs/>
          <w:sz w:val="27"/>
          <w:szCs w:val="27"/>
        </w:rPr>
        <w:t xml:space="preserve"> </w:t>
      </w:r>
      <w:r w:rsidRPr="00B37965">
        <w:rPr>
          <w:sz w:val="27"/>
          <w:szCs w:val="27"/>
        </w:rPr>
        <w:t xml:space="preserve">п. 302.1 Приказа Минфина России от 01.12.2010 №157н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 не </w:t>
      </w:r>
      <w:bookmarkStart w:id="22" w:name="_Hlk105070516"/>
      <w:r w:rsidRPr="00B37965">
        <w:rPr>
          <w:sz w:val="27"/>
          <w:szCs w:val="27"/>
        </w:rPr>
        <w:t>ведется (анализ ф. 0503130 и ф. 0503169) формирование и учет резервов предстоящих расходов (в частности, предстоящей оплаты отпусков за фактически отработанное время или компенсаций за неиспользованный отпуск, в том числе при увольнении, включая платежи на обязательное социальное страхование сотрудника (служащего) учреждения)</w:t>
      </w:r>
      <w:bookmarkEnd w:id="20"/>
      <w:r w:rsidRPr="00B37965">
        <w:rPr>
          <w:sz w:val="27"/>
          <w:szCs w:val="27"/>
        </w:rPr>
        <w:t>.</w:t>
      </w:r>
    </w:p>
    <w:p w:rsidR="00A434AB" w:rsidRPr="00B37965" w:rsidRDefault="00A434AB" w:rsidP="00A434AB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bookmarkStart w:id="23" w:name="_Hlk105068580"/>
      <w:r w:rsidRPr="00B37965">
        <w:rPr>
          <w:sz w:val="27"/>
          <w:szCs w:val="27"/>
        </w:rPr>
        <w:t>При выборочной проверке контрольных соотношений между показателями отдельных форм бюджетной отчетности несоответствия показателей не установлено.</w:t>
      </w:r>
    </w:p>
    <w:p w:rsidR="00A434AB" w:rsidRDefault="00A434AB" w:rsidP="004913A2">
      <w:pPr>
        <w:shd w:val="clear" w:color="auto" w:fill="FAFAFA"/>
        <w:spacing w:after="0" w:line="240" w:lineRule="auto"/>
        <w:rPr>
          <w:rFonts w:ascii="Times New Roman" w:hAnsi="Times New Roman"/>
          <w:b/>
          <w:bCs/>
          <w:color w:val="000000"/>
          <w:sz w:val="27"/>
          <w:szCs w:val="27"/>
        </w:rPr>
      </w:pPr>
      <w:bookmarkStart w:id="24" w:name="_Hlk104975954"/>
      <w:bookmarkEnd w:id="21"/>
      <w:bookmarkEnd w:id="22"/>
      <w:bookmarkEnd w:id="23"/>
      <w:r>
        <w:rPr>
          <w:rFonts w:ascii="Times New Roman" w:hAnsi="Times New Roman"/>
          <w:color w:val="000000"/>
          <w:sz w:val="27"/>
          <w:szCs w:val="27"/>
        </w:rPr>
        <w:t xml:space="preserve">                         </w:t>
      </w:r>
    </w:p>
    <w:p w:rsidR="00A434AB" w:rsidRPr="00AD64F8" w:rsidRDefault="00A434AB" w:rsidP="00A434AB">
      <w:pPr>
        <w:shd w:val="clear" w:color="auto" w:fill="FAFAFA"/>
        <w:spacing w:after="0" w:line="240" w:lineRule="auto"/>
        <w:jc w:val="center"/>
        <w:rPr>
          <w:rFonts w:ascii="Arial" w:hAnsi="Arial" w:cs="Arial"/>
          <w:b/>
          <w:bCs/>
          <w:color w:val="000000"/>
          <w:sz w:val="27"/>
          <w:szCs w:val="27"/>
        </w:rPr>
      </w:pPr>
      <w:r w:rsidRPr="00AD64F8">
        <w:rPr>
          <w:rFonts w:ascii="Times New Roman" w:hAnsi="Times New Roman"/>
          <w:b/>
          <w:bCs/>
          <w:color w:val="000000"/>
          <w:sz w:val="27"/>
          <w:szCs w:val="27"/>
        </w:rPr>
        <w:t>Анализ дебиторской и кредиторской задолженности</w:t>
      </w:r>
    </w:p>
    <w:p w:rsidR="00577D31" w:rsidRDefault="00577D31" w:rsidP="00A434AB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A434AB" w:rsidRPr="00A04800" w:rsidRDefault="00A434AB" w:rsidP="00A434AB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04800">
        <w:rPr>
          <w:rFonts w:ascii="Times New Roman" w:hAnsi="Times New Roman"/>
          <w:sz w:val="27"/>
          <w:szCs w:val="27"/>
        </w:rPr>
        <w:t>Структура дебиторской и кредиторской задолженности представлена следующей таблицей:</w:t>
      </w:r>
    </w:p>
    <w:p w:rsidR="00A434AB" w:rsidRPr="00A04800" w:rsidRDefault="00A434AB" w:rsidP="00A434AB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</w:p>
    <w:tbl>
      <w:tblPr>
        <w:tblW w:w="9356" w:type="dxa"/>
        <w:tblInd w:w="1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1"/>
        <w:gridCol w:w="1590"/>
        <w:gridCol w:w="1583"/>
        <w:gridCol w:w="1663"/>
        <w:gridCol w:w="1560"/>
        <w:gridCol w:w="1559"/>
      </w:tblGrid>
      <w:tr w:rsidR="00A434AB" w:rsidRPr="00A04800" w:rsidTr="008E563B">
        <w:tc>
          <w:tcPr>
            <w:tcW w:w="1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A434AB" w:rsidRPr="00A04800" w:rsidRDefault="00A434AB" w:rsidP="008E563B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A434AB" w:rsidRPr="00A04800" w:rsidRDefault="00A434AB" w:rsidP="008E563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A04800">
              <w:rPr>
                <w:rFonts w:ascii="Times New Roman" w:hAnsi="Times New Roman"/>
                <w:sz w:val="20"/>
                <w:szCs w:val="20"/>
              </w:rPr>
              <w:t>Задолженность на 01.01.2025 г.</w:t>
            </w:r>
          </w:p>
        </w:tc>
        <w:tc>
          <w:tcPr>
            <w:tcW w:w="15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A434AB" w:rsidRPr="00A04800" w:rsidRDefault="00A434AB" w:rsidP="008E563B">
            <w:pPr>
              <w:rPr>
                <w:rFonts w:ascii="Times New Roman" w:hAnsi="Times New Roman"/>
              </w:rPr>
            </w:pPr>
          </w:p>
        </w:tc>
        <w:tc>
          <w:tcPr>
            <w:tcW w:w="1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A434AB" w:rsidRPr="00A04800" w:rsidRDefault="00A434AB" w:rsidP="008E563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A04800">
              <w:rPr>
                <w:rFonts w:ascii="Times New Roman" w:hAnsi="Times New Roman"/>
                <w:sz w:val="20"/>
                <w:szCs w:val="20"/>
              </w:rPr>
              <w:t>Задолженность на 01.01.2026  г.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A434AB" w:rsidRPr="00A04800" w:rsidRDefault="00A434AB" w:rsidP="008E563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A04800">
              <w:rPr>
                <w:rFonts w:ascii="Times New Roman" w:hAnsi="Times New Roman"/>
                <w:sz w:val="20"/>
                <w:szCs w:val="20"/>
              </w:rPr>
              <w:t>Отклонение (гр4-гр.2)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A434AB" w:rsidRPr="00A04800" w:rsidRDefault="00A434AB" w:rsidP="008E563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4800">
              <w:rPr>
                <w:rFonts w:ascii="Times New Roman" w:hAnsi="Times New Roman"/>
                <w:sz w:val="20"/>
                <w:szCs w:val="20"/>
              </w:rPr>
              <w:t>% (гр5/гр2*100)</w:t>
            </w:r>
          </w:p>
        </w:tc>
      </w:tr>
      <w:tr w:rsidR="00A434AB" w:rsidRPr="00A04800" w:rsidTr="008E563B">
        <w:trPr>
          <w:trHeight w:val="117"/>
        </w:trPr>
        <w:tc>
          <w:tcPr>
            <w:tcW w:w="1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A434AB" w:rsidRPr="00A04800" w:rsidRDefault="00A434AB" w:rsidP="008E563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480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A434AB" w:rsidRPr="00A04800" w:rsidRDefault="00A434AB" w:rsidP="008E563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480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A434AB" w:rsidRPr="00A04800" w:rsidRDefault="00A434AB" w:rsidP="008E563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480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A434AB" w:rsidRPr="00A04800" w:rsidRDefault="00A434AB" w:rsidP="008E563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480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A434AB" w:rsidRPr="00A04800" w:rsidRDefault="00A434AB" w:rsidP="008E563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480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A434AB" w:rsidRPr="00A04800" w:rsidRDefault="00A434AB" w:rsidP="008E563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480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367778" w:rsidRPr="00A04800" w:rsidTr="008E563B">
        <w:tc>
          <w:tcPr>
            <w:tcW w:w="1401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367778" w:rsidRPr="00A04800" w:rsidRDefault="00367778" w:rsidP="00367778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A04800">
              <w:rPr>
                <w:rFonts w:ascii="Times New Roman" w:hAnsi="Times New Roman"/>
                <w:sz w:val="20"/>
                <w:szCs w:val="20"/>
              </w:rPr>
              <w:t>Дебиторская</w:t>
            </w:r>
          </w:p>
        </w:tc>
        <w:tc>
          <w:tcPr>
            <w:tcW w:w="159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367778" w:rsidRPr="00A04800" w:rsidRDefault="00367778" w:rsidP="00367778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4800">
              <w:rPr>
                <w:rFonts w:ascii="Times New Roman" w:hAnsi="Times New Roman"/>
              </w:rPr>
              <w:t>22,0</w:t>
            </w:r>
          </w:p>
        </w:tc>
        <w:tc>
          <w:tcPr>
            <w:tcW w:w="158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367778" w:rsidRPr="00A04800" w:rsidRDefault="00367778" w:rsidP="00367778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A04800">
              <w:rPr>
                <w:rFonts w:ascii="Times New Roman" w:hAnsi="Times New Roman"/>
                <w:sz w:val="20"/>
                <w:szCs w:val="20"/>
              </w:rPr>
              <w:t>Дебиторская</w:t>
            </w:r>
          </w:p>
        </w:tc>
        <w:tc>
          <w:tcPr>
            <w:tcW w:w="166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367778" w:rsidRPr="00A04800" w:rsidRDefault="00A04800" w:rsidP="00367778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4800"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  <w:tc>
          <w:tcPr>
            <w:tcW w:w="156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367778" w:rsidRPr="00A04800" w:rsidRDefault="00A04800" w:rsidP="00367778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4800">
              <w:rPr>
                <w:rFonts w:ascii="Times New Roman" w:hAnsi="Times New Roman"/>
                <w:sz w:val="20"/>
                <w:szCs w:val="20"/>
              </w:rPr>
              <w:t>-19,5</w:t>
            </w:r>
          </w:p>
        </w:tc>
        <w:tc>
          <w:tcPr>
            <w:tcW w:w="1559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367778" w:rsidRPr="00A04800" w:rsidRDefault="00A04800" w:rsidP="00367778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4800">
              <w:rPr>
                <w:rFonts w:ascii="Times New Roman" w:hAnsi="Times New Roman"/>
                <w:sz w:val="20"/>
                <w:szCs w:val="20"/>
              </w:rPr>
              <w:t>88,6</w:t>
            </w:r>
          </w:p>
        </w:tc>
      </w:tr>
      <w:tr w:rsidR="00367778" w:rsidRPr="00A04800" w:rsidTr="008E563B">
        <w:tc>
          <w:tcPr>
            <w:tcW w:w="1401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367778" w:rsidRPr="00A04800" w:rsidRDefault="00367778" w:rsidP="00367778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A04800">
              <w:rPr>
                <w:rFonts w:ascii="Times New Roman" w:hAnsi="Times New Roman"/>
                <w:sz w:val="20"/>
                <w:szCs w:val="20"/>
              </w:rPr>
              <w:t>Кредиторская</w:t>
            </w:r>
          </w:p>
        </w:tc>
        <w:tc>
          <w:tcPr>
            <w:tcW w:w="159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367778" w:rsidRPr="00A04800" w:rsidRDefault="00367778" w:rsidP="00367778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4800">
              <w:rPr>
                <w:rFonts w:ascii="Times New Roman" w:hAnsi="Times New Roman"/>
              </w:rPr>
              <w:t>0,9</w:t>
            </w:r>
          </w:p>
        </w:tc>
        <w:tc>
          <w:tcPr>
            <w:tcW w:w="158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367778" w:rsidRPr="00A04800" w:rsidRDefault="00367778" w:rsidP="00367778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A04800">
              <w:rPr>
                <w:rFonts w:ascii="Times New Roman" w:hAnsi="Times New Roman"/>
                <w:sz w:val="20"/>
                <w:szCs w:val="20"/>
              </w:rPr>
              <w:t>Кредиторская</w:t>
            </w:r>
          </w:p>
        </w:tc>
        <w:tc>
          <w:tcPr>
            <w:tcW w:w="166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367778" w:rsidRPr="00A04800" w:rsidRDefault="00A04800" w:rsidP="00367778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4800">
              <w:rPr>
                <w:rFonts w:ascii="Times New Roman" w:hAnsi="Times New Roman"/>
                <w:sz w:val="20"/>
                <w:szCs w:val="20"/>
              </w:rPr>
              <w:t>1,0</w:t>
            </w:r>
          </w:p>
        </w:tc>
        <w:tc>
          <w:tcPr>
            <w:tcW w:w="156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367778" w:rsidRPr="00A04800" w:rsidRDefault="00A04800" w:rsidP="00367778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4800"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  <w:tc>
          <w:tcPr>
            <w:tcW w:w="1559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367778" w:rsidRPr="00A04800" w:rsidRDefault="00A04800" w:rsidP="00367778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4800">
              <w:rPr>
                <w:rFonts w:ascii="Times New Roman" w:hAnsi="Times New Roman"/>
                <w:sz w:val="20"/>
                <w:szCs w:val="20"/>
              </w:rPr>
              <w:t>11,1</w:t>
            </w:r>
          </w:p>
        </w:tc>
      </w:tr>
    </w:tbl>
    <w:p w:rsidR="00A434AB" w:rsidRPr="00A04800" w:rsidRDefault="00A434AB" w:rsidP="00A434AB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A434AB" w:rsidRPr="00A04800" w:rsidRDefault="00A434AB" w:rsidP="00A434AB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A04800">
        <w:rPr>
          <w:rFonts w:ascii="Times New Roman" w:hAnsi="Times New Roman"/>
          <w:sz w:val="27"/>
          <w:szCs w:val="27"/>
        </w:rPr>
        <w:t>Дебиторская задолженность</w:t>
      </w:r>
      <w:r w:rsidRPr="00A04800">
        <w:rPr>
          <w:rFonts w:cs="Arial"/>
          <w:sz w:val="27"/>
          <w:szCs w:val="27"/>
        </w:rPr>
        <w:t> </w:t>
      </w:r>
      <w:r w:rsidRPr="00A04800">
        <w:rPr>
          <w:rFonts w:ascii="Times New Roman" w:hAnsi="Times New Roman"/>
          <w:sz w:val="27"/>
          <w:szCs w:val="27"/>
        </w:rPr>
        <w:t xml:space="preserve">администрации по состоянию на 01.01.2025 года  составляла  </w:t>
      </w:r>
      <w:r w:rsidR="00A04800" w:rsidRPr="00A04800">
        <w:rPr>
          <w:rFonts w:ascii="Times New Roman" w:hAnsi="Times New Roman"/>
          <w:sz w:val="27"/>
          <w:szCs w:val="27"/>
        </w:rPr>
        <w:t>22</w:t>
      </w:r>
      <w:r w:rsidRPr="00A04800">
        <w:rPr>
          <w:rFonts w:ascii="Times New Roman" w:hAnsi="Times New Roman"/>
          <w:sz w:val="27"/>
          <w:szCs w:val="27"/>
        </w:rPr>
        <w:t>,0 тыс. рублей, на конец отчетного периода составила 2,</w:t>
      </w:r>
      <w:r w:rsidR="00A04800" w:rsidRPr="00A04800">
        <w:rPr>
          <w:rFonts w:ascii="Times New Roman" w:hAnsi="Times New Roman"/>
          <w:sz w:val="27"/>
          <w:szCs w:val="27"/>
        </w:rPr>
        <w:t>5</w:t>
      </w:r>
      <w:r w:rsidRPr="00A04800">
        <w:rPr>
          <w:rFonts w:ascii="Times New Roman" w:hAnsi="Times New Roman"/>
          <w:sz w:val="27"/>
          <w:szCs w:val="27"/>
        </w:rPr>
        <w:t xml:space="preserve"> тыс.  рублей, уменьшение на </w:t>
      </w:r>
      <w:r w:rsidR="00A04800" w:rsidRPr="00A04800">
        <w:rPr>
          <w:rFonts w:ascii="Times New Roman" w:hAnsi="Times New Roman"/>
          <w:sz w:val="27"/>
          <w:szCs w:val="27"/>
        </w:rPr>
        <w:t>19,5</w:t>
      </w:r>
      <w:r w:rsidRPr="00A04800">
        <w:rPr>
          <w:rFonts w:ascii="Times New Roman" w:hAnsi="Times New Roman"/>
          <w:sz w:val="27"/>
          <w:szCs w:val="27"/>
        </w:rPr>
        <w:t xml:space="preserve"> тыс. рублей или на </w:t>
      </w:r>
      <w:r w:rsidR="00A04800" w:rsidRPr="00A04800">
        <w:rPr>
          <w:rFonts w:ascii="Times New Roman" w:hAnsi="Times New Roman"/>
          <w:sz w:val="27"/>
          <w:szCs w:val="27"/>
        </w:rPr>
        <w:t>88,6</w:t>
      </w:r>
      <w:r w:rsidRPr="00A04800">
        <w:rPr>
          <w:rFonts w:ascii="Times New Roman" w:hAnsi="Times New Roman"/>
          <w:sz w:val="27"/>
          <w:szCs w:val="27"/>
        </w:rPr>
        <w:t>%,</w:t>
      </w:r>
      <w:r w:rsidRPr="00A04800">
        <w:rPr>
          <w:rFonts w:ascii="Times New Roman" w:hAnsi="Times New Roman"/>
        </w:rPr>
        <w:t xml:space="preserve"> </w:t>
      </w:r>
      <w:r w:rsidRPr="00A04800">
        <w:rPr>
          <w:rFonts w:ascii="Times New Roman" w:hAnsi="Times New Roman"/>
          <w:sz w:val="27"/>
          <w:szCs w:val="27"/>
        </w:rPr>
        <w:t>просроченная дебиторская задолженность отсутствует.</w:t>
      </w:r>
    </w:p>
    <w:p w:rsidR="00A434AB" w:rsidRPr="00A04800" w:rsidRDefault="00A434AB" w:rsidP="00A434AB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A04800">
        <w:rPr>
          <w:rFonts w:ascii="Times New Roman" w:hAnsi="Times New Roman"/>
          <w:sz w:val="27"/>
          <w:szCs w:val="27"/>
        </w:rPr>
        <w:t>Кредиторская</w:t>
      </w:r>
      <w:r w:rsidRPr="00A04800">
        <w:rPr>
          <w:rFonts w:ascii="Times New Roman" w:hAnsi="Times New Roman"/>
          <w:b/>
          <w:bCs/>
          <w:sz w:val="27"/>
          <w:szCs w:val="27"/>
        </w:rPr>
        <w:t> </w:t>
      </w:r>
      <w:r w:rsidRPr="00A04800">
        <w:rPr>
          <w:rFonts w:ascii="Times New Roman" w:hAnsi="Times New Roman"/>
          <w:sz w:val="27"/>
          <w:szCs w:val="27"/>
        </w:rPr>
        <w:t xml:space="preserve">задолженность на начало отчетного года 01.01.2025 года составляла  </w:t>
      </w:r>
      <w:r w:rsidR="00A04800" w:rsidRPr="00A04800">
        <w:rPr>
          <w:rFonts w:ascii="Times New Roman" w:hAnsi="Times New Roman"/>
          <w:sz w:val="27"/>
          <w:szCs w:val="27"/>
        </w:rPr>
        <w:t>0,9</w:t>
      </w:r>
      <w:r w:rsidRPr="00A04800">
        <w:rPr>
          <w:rFonts w:ascii="Times New Roman" w:hAnsi="Times New Roman"/>
          <w:sz w:val="27"/>
          <w:szCs w:val="27"/>
        </w:rPr>
        <w:t xml:space="preserve"> тыс. рублей,  на конец отчетного периода  составила </w:t>
      </w:r>
      <w:r w:rsidR="00A04800" w:rsidRPr="00A04800">
        <w:rPr>
          <w:rFonts w:ascii="Times New Roman" w:hAnsi="Times New Roman"/>
          <w:sz w:val="27"/>
          <w:szCs w:val="27"/>
        </w:rPr>
        <w:t>1,0</w:t>
      </w:r>
      <w:r w:rsidRPr="00A04800">
        <w:rPr>
          <w:rFonts w:ascii="Times New Roman" w:hAnsi="Times New Roman"/>
          <w:sz w:val="27"/>
          <w:szCs w:val="27"/>
        </w:rPr>
        <w:t xml:space="preserve"> тыс. рублей, увеличение на </w:t>
      </w:r>
      <w:r w:rsidR="00A04800" w:rsidRPr="00A04800">
        <w:rPr>
          <w:rFonts w:ascii="Times New Roman" w:hAnsi="Times New Roman"/>
          <w:sz w:val="27"/>
          <w:szCs w:val="27"/>
        </w:rPr>
        <w:t>0,1</w:t>
      </w:r>
      <w:r w:rsidRPr="00A04800">
        <w:rPr>
          <w:rFonts w:ascii="Times New Roman" w:hAnsi="Times New Roman"/>
          <w:sz w:val="27"/>
          <w:szCs w:val="27"/>
        </w:rPr>
        <w:t xml:space="preserve"> тыс. рублей или </w:t>
      </w:r>
      <w:r w:rsidR="00A04800" w:rsidRPr="00A04800">
        <w:rPr>
          <w:rFonts w:ascii="Times New Roman" w:hAnsi="Times New Roman"/>
          <w:sz w:val="27"/>
          <w:szCs w:val="27"/>
        </w:rPr>
        <w:t>11,1</w:t>
      </w:r>
      <w:r w:rsidRPr="00A04800">
        <w:rPr>
          <w:rFonts w:ascii="Times New Roman" w:hAnsi="Times New Roman"/>
          <w:sz w:val="27"/>
          <w:szCs w:val="27"/>
        </w:rPr>
        <w:t>%,</w:t>
      </w:r>
      <w:r w:rsidRPr="00A04800">
        <w:rPr>
          <w:rFonts w:ascii="Times New Roman" w:hAnsi="Times New Roman"/>
        </w:rPr>
        <w:t xml:space="preserve"> </w:t>
      </w:r>
      <w:r w:rsidRPr="00A04800">
        <w:rPr>
          <w:rFonts w:ascii="Times New Roman" w:hAnsi="Times New Roman"/>
          <w:sz w:val="27"/>
          <w:szCs w:val="27"/>
        </w:rPr>
        <w:t>просроченная кредиторская задолженность отсутствует.</w:t>
      </w:r>
    </w:p>
    <w:p w:rsidR="00A434AB" w:rsidRPr="00A04800" w:rsidRDefault="00A434AB" w:rsidP="00A434AB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04800">
        <w:rPr>
          <w:rFonts w:ascii="Times New Roman" w:hAnsi="Times New Roman"/>
          <w:sz w:val="27"/>
          <w:szCs w:val="27"/>
        </w:rPr>
        <w:t>Наличие кредиторской задолженности характеризует напряженность бюджета, наличие  дебиторской задолженности на 01.01.2026 года является показателем неэффективного использования бюджетных средств.</w:t>
      </w:r>
    </w:p>
    <w:p w:rsidR="00A434AB" w:rsidRPr="0064395D" w:rsidRDefault="00A434AB" w:rsidP="00A434A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64395D">
        <w:rPr>
          <w:rFonts w:ascii="Times New Roman" w:hAnsi="Times New Roman"/>
          <w:sz w:val="27"/>
          <w:szCs w:val="27"/>
        </w:rPr>
        <w:t>Остатки денежных средств на счетах бюджета поселения на 01.01.202</w:t>
      </w:r>
      <w:r>
        <w:rPr>
          <w:rFonts w:ascii="Times New Roman" w:hAnsi="Times New Roman"/>
          <w:sz w:val="27"/>
          <w:szCs w:val="27"/>
        </w:rPr>
        <w:t>6</w:t>
      </w:r>
      <w:r w:rsidRPr="0064395D">
        <w:rPr>
          <w:rFonts w:ascii="Times New Roman" w:hAnsi="Times New Roman"/>
          <w:sz w:val="27"/>
          <w:szCs w:val="27"/>
        </w:rPr>
        <w:t xml:space="preserve"> года </w:t>
      </w:r>
      <w:r w:rsidR="00367778">
        <w:rPr>
          <w:rFonts w:ascii="Times New Roman" w:hAnsi="Times New Roman"/>
          <w:sz w:val="27"/>
          <w:szCs w:val="27"/>
        </w:rPr>
        <w:t>784,5</w:t>
      </w:r>
      <w:r w:rsidRPr="0064395D">
        <w:rPr>
          <w:rFonts w:ascii="Times New Roman" w:hAnsi="Times New Roman"/>
          <w:sz w:val="27"/>
          <w:szCs w:val="27"/>
        </w:rPr>
        <w:t xml:space="preserve"> тыс. рублей, из них дорожный фонд </w:t>
      </w:r>
      <w:r w:rsidR="00367778">
        <w:rPr>
          <w:rFonts w:ascii="Times New Roman" w:hAnsi="Times New Roman"/>
          <w:sz w:val="27"/>
          <w:szCs w:val="27"/>
        </w:rPr>
        <w:t>203,2</w:t>
      </w:r>
      <w:r w:rsidRPr="0064395D">
        <w:rPr>
          <w:rFonts w:ascii="Times New Roman" w:hAnsi="Times New Roman"/>
          <w:sz w:val="27"/>
          <w:szCs w:val="27"/>
        </w:rPr>
        <w:t xml:space="preserve"> тыс. рублей, нецелевого использования дорожного фонда не выявлено. </w:t>
      </w:r>
    </w:p>
    <w:p w:rsidR="00A434AB" w:rsidRPr="00F942F4" w:rsidRDefault="00A434AB" w:rsidP="00A434AB">
      <w:pPr>
        <w:spacing w:after="0" w:line="240" w:lineRule="auto"/>
        <w:ind w:firstLine="53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</w:t>
      </w:r>
      <w:r w:rsidRPr="00F942F4">
        <w:rPr>
          <w:rFonts w:ascii="Times New Roman" w:hAnsi="Times New Roman"/>
          <w:sz w:val="27"/>
          <w:szCs w:val="27"/>
        </w:rPr>
        <w:t xml:space="preserve">Недоимка по местным налогам в бюджет </w:t>
      </w:r>
      <w:proofErr w:type="spellStart"/>
      <w:r w:rsidR="00367778">
        <w:rPr>
          <w:rFonts w:ascii="Times New Roman" w:hAnsi="Times New Roman"/>
          <w:sz w:val="27"/>
          <w:szCs w:val="27"/>
        </w:rPr>
        <w:t>Вихаревского</w:t>
      </w:r>
      <w:proofErr w:type="spellEnd"/>
      <w:r>
        <w:rPr>
          <w:rFonts w:ascii="Times New Roman" w:hAnsi="Times New Roman"/>
          <w:sz w:val="27"/>
          <w:szCs w:val="27"/>
        </w:rPr>
        <w:t xml:space="preserve"> сельского </w:t>
      </w:r>
      <w:r w:rsidRPr="00F942F4">
        <w:rPr>
          <w:rFonts w:ascii="Times New Roman" w:hAnsi="Times New Roman"/>
          <w:sz w:val="27"/>
          <w:szCs w:val="27"/>
        </w:rPr>
        <w:t>поселения  на  01.01.202</w:t>
      </w:r>
      <w:r>
        <w:rPr>
          <w:rFonts w:ascii="Times New Roman" w:hAnsi="Times New Roman"/>
          <w:sz w:val="27"/>
          <w:szCs w:val="27"/>
        </w:rPr>
        <w:t>6</w:t>
      </w:r>
      <w:r w:rsidRPr="00F942F4">
        <w:rPr>
          <w:rFonts w:ascii="Times New Roman" w:hAnsi="Times New Roman"/>
          <w:sz w:val="27"/>
          <w:szCs w:val="27"/>
        </w:rPr>
        <w:t xml:space="preserve"> года составляет  </w:t>
      </w:r>
      <w:r w:rsidR="00367778">
        <w:rPr>
          <w:rFonts w:ascii="Times New Roman" w:hAnsi="Times New Roman"/>
          <w:sz w:val="27"/>
          <w:szCs w:val="27"/>
        </w:rPr>
        <w:t>47,5</w:t>
      </w:r>
      <w:r w:rsidRPr="00F942F4">
        <w:rPr>
          <w:rFonts w:ascii="Times New Roman" w:hAnsi="Times New Roman"/>
          <w:sz w:val="27"/>
          <w:szCs w:val="27"/>
        </w:rPr>
        <w:t xml:space="preserve"> руб</w:t>
      </w:r>
      <w:r>
        <w:rPr>
          <w:rFonts w:ascii="Times New Roman" w:hAnsi="Times New Roman"/>
          <w:sz w:val="27"/>
          <w:szCs w:val="27"/>
        </w:rPr>
        <w:t>.</w:t>
      </w:r>
      <w:r w:rsidRPr="00F942F4">
        <w:rPr>
          <w:rFonts w:ascii="Times New Roman" w:hAnsi="Times New Roman"/>
          <w:sz w:val="27"/>
          <w:szCs w:val="27"/>
        </w:rPr>
        <w:t>, в т.ч.:</w:t>
      </w:r>
    </w:p>
    <w:p w:rsidR="00A434AB" w:rsidRDefault="00A434AB" w:rsidP="00A434AB">
      <w:pPr>
        <w:spacing w:after="0" w:line="240" w:lineRule="auto"/>
        <w:ind w:firstLine="539"/>
        <w:jc w:val="both"/>
        <w:rPr>
          <w:rFonts w:ascii="Times New Roman" w:hAnsi="Times New Roman"/>
          <w:sz w:val="27"/>
          <w:szCs w:val="27"/>
        </w:rPr>
      </w:pPr>
      <w:r w:rsidRPr="00F942F4">
        <w:rPr>
          <w:rFonts w:ascii="Times New Roman" w:hAnsi="Times New Roman"/>
          <w:sz w:val="27"/>
          <w:szCs w:val="27"/>
        </w:rPr>
        <w:t xml:space="preserve">- </w:t>
      </w:r>
      <w:r>
        <w:rPr>
          <w:rFonts w:ascii="Times New Roman" w:hAnsi="Times New Roman"/>
          <w:sz w:val="27"/>
          <w:szCs w:val="27"/>
        </w:rPr>
        <w:t>по арендной плате за земельные участки</w:t>
      </w:r>
      <w:r w:rsidRPr="00F942F4">
        <w:rPr>
          <w:rFonts w:ascii="Times New Roman" w:hAnsi="Times New Roman"/>
          <w:sz w:val="27"/>
          <w:szCs w:val="27"/>
        </w:rPr>
        <w:t xml:space="preserve"> -    </w:t>
      </w:r>
      <w:r w:rsidR="00367778">
        <w:rPr>
          <w:rFonts w:ascii="Times New Roman" w:hAnsi="Times New Roman"/>
          <w:sz w:val="27"/>
          <w:szCs w:val="27"/>
        </w:rPr>
        <w:t>47,5</w:t>
      </w:r>
      <w:r>
        <w:rPr>
          <w:rFonts w:ascii="Times New Roman" w:hAnsi="Times New Roman"/>
          <w:sz w:val="27"/>
          <w:szCs w:val="27"/>
        </w:rPr>
        <w:t xml:space="preserve"> тыс.</w:t>
      </w:r>
      <w:r w:rsidRPr="00F942F4">
        <w:rPr>
          <w:rFonts w:ascii="Times New Roman" w:hAnsi="Times New Roman"/>
          <w:sz w:val="27"/>
          <w:szCs w:val="27"/>
        </w:rPr>
        <w:t xml:space="preserve"> руб</w:t>
      </w:r>
      <w:r>
        <w:rPr>
          <w:rFonts w:ascii="Times New Roman" w:hAnsi="Times New Roman"/>
          <w:sz w:val="27"/>
          <w:szCs w:val="27"/>
        </w:rPr>
        <w:t>.</w:t>
      </w:r>
      <w:r w:rsidRPr="00F942F4">
        <w:rPr>
          <w:rFonts w:ascii="Times New Roman" w:hAnsi="Times New Roman"/>
          <w:sz w:val="27"/>
          <w:szCs w:val="27"/>
        </w:rPr>
        <w:t>;</w:t>
      </w:r>
    </w:p>
    <w:p w:rsidR="00577D31" w:rsidRDefault="00577D31" w:rsidP="00A434AB">
      <w:pPr>
        <w:spacing w:after="0" w:line="240" w:lineRule="auto"/>
        <w:ind w:firstLine="539"/>
        <w:jc w:val="both"/>
        <w:rPr>
          <w:rFonts w:ascii="Times New Roman" w:hAnsi="Times New Roman"/>
          <w:sz w:val="27"/>
          <w:szCs w:val="27"/>
        </w:rPr>
      </w:pPr>
    </w:p>
    <w:bookmarkEnd w:id="24"/>
    <w:p w:rsidR="00A434AB" w:rsidRDefault="00A434AB" w:rsidP="00A434AB">
      <w:pPr>
        <w:pStyle w:val="article-renderblock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  <w:sz w:val="27"/>
          <w:szCs w:val="27"/>
        </w:rPr>
      </w:pPr>
      <w:r w:rsidRPr="001204C6">
        <w:rPr>
          <w:b/>
          <w:color w:val="000000"/>
          <w:sz w:val="27"/>
          <w:szCs w:val="27"/>
        </w:rPr>
        <w:t>Выводы</w:t>
      </w:r>
    </w:p>
    <w:p w:rsidR="00577D31" w:rsidRPr="001204C6" w:rsidRDefault="00577D31" w:rsidP="00A434AB">
      <w:pPr>
        <w:pStyle w:val="article-renderblock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  <w:sz w:val="27"/>
          <w:szCs w:val="27"/>
        </w:rPr>
      </w:pPr>
    </w:p>
    <w:p w:rsidR="00A434AB" w:rsidRPr="001204C6" w:rsidRDefault="00A434AB" w:rsidP="00A434AB">
      <w:pPr>
        <w:pStyle w:val="ae"/>
        <w:widowControl w:val="0"/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1204C6">
        <w:rPr>
          <w:rFonts w:ascii="Times New Roman" w:hAnsi="Times New Roman"/>
          <w:color w:val="000000"/>
          <w:sz w:val="27"/>
          <w:szCs w:val="27"/>
        </w:rPr>
        <w:t xml:space="preserve">Годовой отчет об исполнении бюджета </w:t>
      </w:r>
      <w:proofErr w:type="spellStart"/>
      <w:r w:rsidR="00367778">
        <w:rPr>
          <w:rFonts w:ascii="Times New Roman" w:hAnsi="Times New Roman"/>
          <w:sz w:val="27"/>
          <w:szCs w:val="27"/>
        </w:rPr>
        <w:t>Вихаревского</w:t>
      </w:r>
      <w:proofErr w:type="spellEnd"/>
      <w:r w:rsidRPr="001204C6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сельского </w:t>
      </w:r>
      <w:r w:rsidRPr="001204C6">
        <w:rPr>
          <w:rFonts w:ascii="Times New Roman" w:hAnsi="Times New Roman"/>
          <w:color w:val="000000"/>
          <w:sz w:val="27"/>
          <w:szCs w:val="27"/>
        </w:rPr>
        <w:t xml:space="preserve">поселения за 2025 год представлен для подготовки заключения на него в КСК </w:t>
      </w:r>
      <w:proofErr w:type="spellStart"/>
      <w:r w:rsidRPr="001204C6">
        <w:rPr>
          <w:rFonts w:ascii="Times New Roman" w:hAnsi="Times New Roman"/>
          <w:color w:val="000000"/>
          <w:sz w:val="27"/>
          <w:szCs w:val="27"/>
        </w:rPr>
        <w:t>Кильмезского</w:t>
      </w:r>
      <w:proofErr w:type="spellEnd"/>
      <w:r w:rsidRPr="001204C6">
        <w:rPr>
          <w:rFonts w:ascii="Times New Roman" w:hAnsi="Times New Roman"/>
          <w:color w:val="000000"/>
          <w:sz w:val="27"/>
          <w:szCs w:val="27"/>
        </w:rPr>
        <w:t xml:space="preserve"> района </w:t>
      </w:r>
      <w:r w:rsidR="00367778">
        <w:rPr>
          <w:rFonts w:ascii="Times New Roman" w:hAnsi="Times New Roman"/>
          <w:color w:val="000000"/>
          <w:sz w:val="27"/>
          <w:szCs w:val="27"/>
        </w:rPr>
        <w:t>0</w:t>
      </w:r>
      <w:r>
        <w:rPr>
          <w:rFonts w:ascii="Times New Roman" w:hAnsi="Times New Roman"/>
          <w:color w:val="000000"/>
          <w:sz w:val="27"/>
          <w:szCs w:val="27"/>
        </w:rPr>
        <w:t>3</w:t>
      </w:r>
      <w:r w:rsidRPr="001204C6">
        <w:rPr>
          <w:rFonts w:ascii="Times New Roman" w:hAnsi="Times New Roman"/>
          <w:color w:val="000000"/>
          <w:sz w:val="27"/>
          <w:szCs w:val="27"/>
        </w:rPr>
        <w:t>.0</w:t>
      </w:r>
      <w:r w:rsidR="00367778">
        <w:rPr>
          <w:rFonts w:ascii="Times New Roman" w:hAnsi="Times New Roman"/>
          <w:color w:val="000000"/>
          <w:sz w:val="27"/>
          <w:szCs w:val="27"/>
        </w:rPr>
        <w:t>3</w:t>
      </w:r>
      <w:r w:rsidRPr="001204C6">
        <w:rPr>
          <w:rFonts w:ascii="Times New Roman" w:hAnsi="Times New Roman"/>
          <w:color w:val="000000"/>
          <w:sz w:val="27"/>
          <w:szCs w:val="27"/>
        </w:rPr>
        <w:t xml:space="preserve">.2026г. </w:t>
      </w:r>
    </w:p>
    <w:p w:rsidR="00A434AB" w:rsidRPr="001204C6" w:rsidRDefault="00A434AB" w:rsidP="00A434AB">
      <w:pPr>
        <w:pStyle w:val="ae"/>
        <w:widowControl w:val="0"/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1204C6">
        <w:rPr>
          <w:rFonts w:ascii="Times New Roman" w:eastAsia="Times New Roman" w:hAnsi="Times New Roman"/>
          <w:sz w:val="27"/>
          <w:szCs w:val="27"/>
        </w:rPr>
        <w:t>Отчетность составлена нарастающим итогом с начала года, числовые показатели отражены в рублях с точностью до второго десятичного знака после запятой (п.9 Инструкции №191н).</w:t>
      </w:r>
    </w:p>
    <w:p w:rsidR="00A434AB" w:rsidRPr="001204C6" w:rsidRDefault="00A434AB" w:rsidP="00A434AB">
      <w:pPr>
        <w:pStyle w:val="ae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FF0000"/>
          <w:sz w:val="27"/>
          <w:szCs w:val="27"/>
        </w:rPr>
      </w:pPr>
      <w:r w:rsidRPr="001204C6">
        <w:rPr>
          <w:rFonts w:ascii="Times New Roman" w:hAnsi="Times New Roman"/>
          <w:color w:val="000000"/>
          <w:sz w:val="27"/>
          <w:szCs w:val="27"/>
        </w:rPr>
        <w:t xml:space="preserve">Годовой отчет об исполнении бюджета поселения за 2025 год содержит данные об исполнении бюджета по доходам, расходам и источникам финансирования дефицита бюджета в соответствии с бюджетной классификацией Российской Федерации. </w:t>
      </w:r>
      <w:r w:rsidRPr="001204C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В течение 2025 года решениями представительного органа муниципального образования в параметры местного бюджета 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шесть</w:t>
      </w:r>
      <w:r w:rsidRPr="001204C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раз вносились изменения. </w:t>
      </w:r>
    </w:p>
    <w:p w:rsidR="00A434AB" w:rsidRPr="001204C6" w:rsidRDefault="00A434AB" w:rsidP="00A434AB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Фактическое исполнение бюджета составило: </w:t>
      </w:r>
    </w:p>
    <w:p w:rsidR="00A434AB" w:rsidRPr="001204C6" w:rsidRDefault="00A434AB" w:rsidP="00A434AB">
      <w:pPr>
        <w:pStyle w:val="article-renderblock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по доходам – </w:t>
      </w:r>
      <w:r w:rsidR="00367778">
        <w:rPr>
          <w:color w:val="000000"/>
          <w:sz w:val="27"/>
          <w:szCs w:val="27"/>
        </w:rPr>
        <w:t>7724,6</w:t>
      </w:r>
      <w:r w:rsidRPr="001204C6">
        <w:rPr>
          <w:color w:val="000000"/>
          <w:sz w:val="27"/>
          <w:szCs w:val="27"/>
        </w:rPr>
        <w:t xml:space="preserve"> тыс. рублей (10</w:t>
      </w:r>
      <w:r>
        <w:rPr>
          <w:color w:val="000000"/>
          <w:sz w:val="27"/>
          <w:szCs w:val="27"/>
        </w:rPr>
        <w:t>0,1</w:t>
      </w:r>
      <w:r w:rsidRPr="001204C6">
        <w:rPr>
          <w:color w:val="000000"/>
          <w:sz w:val="27"/>
          <w:szCs w:val="27"/>
        </w:rPr>
        <w:t xml:space="preserve">% от запланированного поступления). </w:t>
      </w:r>
    </w:p>
    <w:p w:rsidR="00A434AB" w:rsidRPr="001204C6" w:rsidRDefault="00A434AB" w:rsidP="00A434AB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Из общей суммы доходов бюджета поселения налоговые и неналоговые составили </w:t>
      </w:r>
      <w:r w:rsidR="00367778">
        <w:rPr>
          <w:color w:val="000000"/>
          <w:sz w:val="27"/>
          <w:szCs w:val="27"/>
        </w:rPr>
        <w:t>20</w:t>
      </w:r>
      <w:r>
        <w:rPr>
          <w:color w:val="000000"/>
          <w:sz w:val="27"/>
          <w:szCs w:val="27"/>
        </w:rPr>
        <w:t>,9</w:t>
      </w:r>
      <w:r w:rsidRPr="001204C6">
        <w:rPr>
          <w:color w:val="000000"/>
          <w:sz w:val="27"/>
          <w:szCs w:val="27"/>
        </w:rPr>
        <w:t xml:space="preserve">%, безвозмездные поступления – </w:t>
      </w:r>
      <w:r w:rsidR="00367778">
        <w:rPr>
          <w:color w:val="000000"/>
          <w:sz w:val="27"/>
          <w:szCs w:val="27"/>
        </w:rPr>
        <w:t>79</w:t>
      </w:r>
      <w:r>
        <w:rPr>
          <w:color w:val="000000"/>
          <w:sz w:val="27"/>
          <w:szCs w:val="27"/>
        </w:rPr>
        <w:t>,1</w:t>
      </w:r>
      <w:r w:rsidRPr="001204C6">
        <w:rPr>
          <w:color w:val="000000"/>
          <w:sz w:val="27"/>
          <w:szCs w:val="27"/>
        </w:rPr>
        <w:t xml:space="preserve">%, </w:t>
      </w:r>
      <w:r w:rsidRPr="00A951E2">
        <w:rPr>
          <w:color w:val="000000"/>
          <w:sz w:val="27"/>
          <w:szCs w:val="27"/>
        </w:rPr>
        <w:t xml:space="preserve">что говорит о </w:t>
      </w:r>
      <w:proofErr w:type="spellStart"/>
      <w:r w:rsidRPr="00A951E2">
        <w:rPr>
          <w:color w:val="000000"/>
          <w:sz w:val="27"/>
          <w:szCs w:val="27"/>
        </w:rPr>
        <w:t>дотационности</w:t>
      </w:r>
      <w:proofErr w:type="spellEnd"/>
      <w:r w:rsidRPr="00A951E2">
        <w:rPr>
          <w:color w:val="000000"/>
          <w:sz w:val="27"/>
          <w:szCs w:val="27"/>
        </w:rPr>
        <w:t xml:space="preserve"> </w:t>
      </w:r>
      <w:r w:rsidRPr="00A951E2">
        <w:rPr>
          <w:color w:val="000000"/>
          <w:sz w:val="27"/>
          <w:szCs w:val="27"/>
          <w:shd w:val="clear" w:color="auto" w:fill="FFFFFF"/>
        </w:rPr>
        <w:t>на выравнивание бюджетной обеспеченности</w:t>
      </w:r>
      <w:r w:rsidRPr="00A951E2">
        <w:rPr>
          <w:sz w:val="27"/>
          <w:szCs w:val="27"/>
        </w:rPr>
        <w:t>;</w:t>
      </w:r>
    </w:p>
    <w:p w:rsidR="00A434AB" w:rsidRPr="001204C6" w:rsidRDefault="00A434AB" w:rsidP="00A434AB">
      <w:pPr>
        <w:pStyle w:val="article-renderblock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по расходам – </w:t>
      </w:r>
      <w:r w:rsidR="00367778">
        <w:rPr>
          <w:color w:val="000000"/>
          <w:sz w:val="27"/>
          <w:szCs w:val="27"/>
        </w:rPr>
        <w:t>7147,9</w:t>
      </w:r>
      <w:r w:rsidRPr="001204C6">
        <w:rPr>
          <w:color w:val="000000"/>
          <w:sz w:val="27"/>
          <w:szCs w:val="27"/>
        </w:rPr>
        <w:t xml:space="preserve"> тыс. рублей (9</w:t>
      </w:r>
      <w:r w:rsidR="00367778">
        <w:rPr>
          <w:color w:val="000000"/>
          <w:sz w:val="27"/>
          <w:szCs w:val="27"/>
        </w:rPr>
        <w:t>0</w:t>
      </w:r>
      <w:r w:rsidRPr="001204C6">
        <w:rPr>
          <w:color w:val="000000"/>
          <w:sz w:val="27"/>
          <w:szCs w:val="27"/>
        </w:rPr>
        <w:t xml:space="preserve">% от плана). </w:t>
      </w:r>
    </w:p>
    <w:p w:rsidR="00A434AB" w:rsidRDefault="00A434AB" w:rsidP="00A434AB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В отчетном году финансирование расходов бюджета осуществлялось в рамках программных и непрограммных расходов. Доля муниципальных программ в общем объеме расходов – </w:t>
      </w:r>
      <w:r w:rsidR="00367778">
        <w:rPr>
          <w:color w:val="000000"/>
          <w:sz w:val="27"/>
          <w:szCs w:val="27"/>
        </w:rPr>
        <w:t>86,8</w:t>
      </w:r>
      <w:r w:rsidRPr="001204C6">
        <w:rPr>
          <w:color w:val="000000"/>
          <w:sz w:val="27"/>
          <w:szCs w:val="27"/>
        </w:rPr>
        <w:t>%.</w:t>
      </w:r>
    </w:p>
    <w:p w:rsidR="00367778" w:rsidRPr="004E5B1E" w:rsidRDefault="00367778" w:rsidP="0036777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E0555">
        <w:rPr>
          <w:rFonts w:ascii="Times New Roman" w:hAnsi="Times New Roman"/>
          <w:sz w:val="27"/>
          <w:szCs w:val="27"/>
        </w:rPr>
        <w:t>Расходы, запланированные в местном бюджете на муниципальн</w:t>
      </w:r>
      <w:r>
        <w:rPr>
          <w:rFonts w:ascii="Times New Roman" w:hAnsi="Times New Roman"/>
          <w:sz w:val="27"/>
          <w:szCs w:val="27"/>
        </w:rPr>
        <w:t>ую</w:t>
      </w:r>
      <w:r w:rsidRPr="00AE0555">
        <w:rPr>
          <w:rFonts w:ascii="Times New Roman" w:hAnsi="Times New Roman"/>
          <w:sz w:val="27"/>
          <w:szCs w:val="27"/>
        </w:rPr>
        <w:t xml:space="preserve"> программ</w:t>
      </w:r>
      <w:r>
        <w:rPr>
          <w:rFonts w:ascii="Times New Roman" w:hAnsi="Times New Roman"/>
          <w:sz w:val="27"/>
          <w:szCs w:val="27"/>
        </w:rPr>
        <w:t>у</w:t>
      </w:r>
      <w:r w:rsidRPr="004E5B1E">
        <w:rPr>
          <w:rFonts w:ascii="Times New Roman" w:hAnsi="Times New Roman"/>
          <w:sz w:val="27"/>
          <w:szCs w:val="27"/>
        </w:rPr>
        <w:t>:</w:t>
      </w:r>
      <w:r w:rsidRPr="004E5B1E">
        <w:rPr>
          <w:rFonts w:ascii="Times New Roman" w:hAnsi="Times New Roman"/>
          <w:bCs/>
          <w:sz w:val="27"/>
          <w:szCs w:val="27"/>
        </w:rPr>
        <w:t xml:space="preserve"> </w:t>
      </w:r>
      <w:r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«Управление муниципальным имуществом 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муниципального образования </w:t>
      </w:r>
      <w:proofErr w:type="spellStart"/>
      <w:r w:rsidRPr="006F08FB">
        <w:rPr>
          <w:rFonts w:ascii="Times New Roman" w:hAnsi="Times New Roman"/>
          <w:bCs/>
          <w:sz w:val="27"/>
          <w:szCs w:val="27"/>
          <w:lang w:eastAsia="ru-RU"/>
        </w:rPr>
        <w:t>Вихаревское</w:t>
      </w:r>
      <w:proofErr w:type="spellEnd"/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 сельское поселение»</w:t>
      </w:r>
      <w:r w:rsidRPr="006F08FB">
        <w:rPr>
          <w:rFonts w:ascii="Times New Roman" w:hAnsi="Times New Roman"/>
          <w:bCs/>
          <w:sz w:val="27"/>
          <w:szCs w:val="27"/>
        </w:rPr>
        <w:t xml:space="preserve"> </w:t>
      </w:r>
      <w:r w:rsidRPr="004E5B1E">
        <w:rPr>
          <w:rFonts w:ascii="Times New Roman" w:hAnsi="Times New Roman"/>
          <w:sz w:val="27"/>
          <w:szCs w:val="27"/>
        </w:rPr>
        <w:t>были исполнены на 100%.</w:t>
      </w:r>
    </w:p>
    <w:p w:rsidR="00367778" w:rsidRPr="004E5B1E" w:rsidRDefault="00367778" w:rsidP="0036777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E5B1E">
        <w:rPr>
          <w:rFonts w:ascii="Times New Roman" w:hAnsi="Times New Roman"/>
          <w:sz w:val="27"/>
          <w:szCs w:val="27"/>
        </w:rPr>
        <w:t xml:space="preserve">Наибольший процент освоения средств приходится на следующие программы: </w:t>
      </w:r>
      <w:r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«Муниципальная политика </w:t>
      </w:r>
      <w:proofErr w:type="spellStart"/>
      <w:r>
        <w:rPr>
          <w:rFonts w:ascii="Times New Roman" w:hAnsi="Times New Roman"/>
          <w:bCs/>
          <w:sz w:val="27"/>
          <w:szCs w:val="27"/>
          <w:lang w:eastAsia="ru-RU"/>
        </w:rPr>
        <w:t>Вихаревского</w:t>
      </w:r>
      <w:proofErr w:type="spellEnd"/>
      <w:r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 сельского поселения» и исполнение составило</w:t>
      </w:r>
      <w:r w:rsidRPr="004E5B1E">
        <w:rPr>
          <w:rFonts w:ascii="Times New Roman" w:hAnsi="Times New Roman"/>
          <w:sz w:val="27"/>
          <w:szCs w:val="27"/>
        </w:rPr>
        <w:t>–</w:t>
      </w:r>
      <w:r w:rsidRPr="004E5B1E">
        <w:rPr>
          <w:rFonts w:ascii="Times New Roman" w:hAnsi="Times New Roman"/>
          <w:bCs/>
          <w:sz w:val="27"/>
          <w:szCs w:val="27"/>
        </w:rPr>
        <w:t xml:space="preserve"> 99,</w:t>
      </w:r>
      <w:r>
        <w:rPr>
          <w:rFonts w:ascii="Times New Roman" w:hAnsi="Times New Roman"/>
          <w:bCs/>
          <w:sz w:val="27"/>
          <w:szCs w:val="27"/>
        </w:rPr>
        <w:t>2</w:t>
      </w:r>
      <w:r w:rsidRPr="004E5B1E">
        <w:rPr>
          <w:rFonts w:ascii="Times New Roman" w:hAnsi="Times New Roman"/>
          <w:bCs/>
          <w:sz w:val="27"/>
          <w:szCs w:val="27"/>
        </w:rPr>
        <w:t>%</w:t>
      </w:r>
      <w:r>
        <w:rPr>
          <w:rFonts w:ascii="Times New Roman" w:hAnsi="Times New Roman"/>
          <w:bCs/>
          <w:sz w:val="27"/>
          <w:szCs w:val="27"/>
        </w:rPr>
        <w:t xml:space="preserve">, </w:t>
      </w:r>
      <w:r w:rsidRPr="009C6DEE">
        <w:rPr>
          <w:rFonts w:ascii="Times New Roman" w:hAnsi="Times New Roman"/>
          <w:bCs/>
          <w:lang w:eastAsia="ru-RU"/>
        </w:rPr>
        <w:t>«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Обеспечение безопасности и жизнедеятельности населения  в </w:t>
      </w:r>
      <w:proofErr w:type="spellStart"/>
      <w:r w:rsidRPr="006F08FB">
        <w:rPr>
          <w:rFonts w:ascii="Times New Roman" w:hAnsi="Times New Roman"/>
          <w:bCs/>
          <w:sz w:val="27"/>
          <w:szCs w:val="27"/>
          <w:lang w:eastAsia="ru-RU"/>
        </w:rPr>
        <w:t>Вихаревском</w:t>
      </w:r>
      <w:proofErr w:type="spellEnd"/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 сельском поселении» </w:t>
      </w:r>
      <w:r w:rsidRPr="006F08FB">
        <w:rPr>
          <w:rFonts w:ascii="Times New Roman" w:hAnsi="Times New Roman"/>
          <w:sz w:val="27"/>
          <w:szCs w:val="27"/>
        </w:rPr>
        <w:t>–</w:t>
      </w:r>
      <w:r w:rsidRPr="006F08FB">
        <w:rPr>
          <w:rFonts w:ascii="Times New Roman" w:hAnsi="Times New Roman"/>
          <w:bCs/>
          <w:sz w:val="27"/>
          <w:szCs w:val="27"/>
        </w:rPr>
        <w:t xml:space="preserve">  98,9%.</w:t>
      </w:r>
    </w:p>
    <w:p w:rsidR="00367778" w:rsidRPr="006F08FB" w:rsidRDefault="00367778" w:rsidP="0036777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6F08FB">
        <w:rPr>
          <w:rFonts w:ascii="Times New Roman" w:hAnsi="Times New Roman"/>
          <w:sz w:val="27"/>
          <w:szCs w:val="27"/>
        </w:rPr>
        <w:t xml:space="preserve">Наименьший уровень кассового исполнения сложился по программам 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«Развитие жилищно-коммунальной инфраструктуры </w:t>
      </w:r>
      <w:proofErr w:type="spellStart"/>
      <w:r w:rsidRPr="006F08FB">
        <w:rPr>
          <w:rFonts w:ascii="Times New Roman" w:hAnsi="Times New Roman"/>
          <w:bCs/>
          <w:sz w:val="27"/>
          <w:szCs w:val="27"/>
          <w:lang w:eastAsia="ru-RU"/>
        </w:rPr>
        <w:t>Вихаревского</w:t>
      </w:r>
      <w:proofErr w:type="spellEnd"/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 сельского поселения» </w:t>
      </w:r>
      <w:r w:rsidRPr="004E5B1E">
        <w:rPr>
          <w:rFonts w:ascii="Times New Roman" w:hAnsi="Times New Roman"/>
          <w:sz w:val="27"/>
          <w:szCs w:val="27"/>
        </w:rPr>
        <w:t>–</w:t>
      </w:r>
      <w:r>
        <w:rPr>
          <w:rFonts w:ascii="Times New Roman" w:hAnsi="Times New Roman"/>
          <w:sz w:val="27"/>
          <w:szCs w:val="27"/>
        </w:rPr>
        <w:t xml:space="preserve"> 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>39,6%,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и «Благоустройство территории </w:t>
      </w:r>
      <w:proofErr w:type="spellStart"/>
      <w:r w:rsidRPr="006F08FB">
        <w:rPr>
          <w:rFonts w:ascii="Times New Roman" w:hAnsi="Times New Roman"/>
          <w:bCs/>
          <w:sz w:val="27"/>
          <w:szCs w:val="27"/>
          <w:lang w:eastAsia="ru-RU"/>
        </w:rPr>
        <w:t>Вихаревского</w:t>
      </w:r>
      <w:proofErr w:type="spellEnd"/>
      <w:r w:rsidRPr="006F08FB">
        <w:rPr>
          <w:rFonts w:ascii="Times New Roman" w:hAnsi="Times New Roman"/>
          <w:bCs/>
          <w:sz w:val="27"/>
          <w:szCs w:val="27"/>
          <w:lang w:eastAsia="ru-RU"/>
        </w:rPr>
        <w:t xml:space="preserve"> сельского поселения» </w:t>
      </w:r>
      <w:r w:rsidRPr="006F08FB">
        <w:rPr>
          <w:rFonts w:ascii="Times New Roman" w:hAnsi="Times New Roman"/>
          <w:sz w:val="27"/>
          <w:szCs w:val="27"/>
        </w:rPr>
        <w:t xml:space="preserve"> </w:t>
      </w:r>
      <w:r w:rsidRPr="004E5B1E">
        <w:rPr>
          <w:rFonts w:ascii="Times New Roman" w:hAnsi="Times New Roman"/>
          <w:sz w:val="27"/>
          <w:szCs w:val="27"/>
        </w:rPr>
        <w:t>–</w:t>
      </w:r>
      <w:r>
        <w:rPr>
          <w:rFonts w:ascii="Times New Roman" w:hAnsi="Times New Roman"/>
          <w:sz w:val="27"/>
          <w:szCs w:val="27"/>
        </w:rPr>
        <w:t xml:space="preserve"> </w:t>
      </w:r>
      <w:r w:rsidRPr="006F08FB">
        <w:rPr>
          <w:rFonts w:ascii="Times New Roman" w:hAnsi="Times New Roman"/>
          <w:sz w:val="27"/>
          <w:szCs w:val="27"/>
        </w:rPr>
        <w:t>85,5%.</w:t>
      </w:r>
    </w:p>
    <w:p w:rsidR="00A434AB" w:rsidRPr="00773AF0" w:rsidRDefault="00A434AB" w:rsidP="00A434A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73AF0">
        <w:rPr>
          <w:rFonts w:ascii="Times New Roman" w:hAnsi="Times New Roman"/>
          <w:sz w:val="27"/>
          <w:szCs w:val="27"/>
        </w:rPr>
        <w:t>Остаток неиспользованных бюджетных ассигнований в общей сумме</w:t>
      </w:r>
      <w:r w:rsidRPr="00773AF0">
        <w:rPr>
          <w:rFonts w:ascii="Times New Roman" w:hAnsi="Times New Roman"/>
          <w:sz w:val="27"/>
          <w:szCs w:val="27"/>
        </w:rPr>
        <w:br/>
        <w:t xml:space="preserve">по муниципальным программам составил </w:t>
      </w:r>
      <w:r w:rsidR="00367778">
        <w:rPr>
          <w:rFonts w:ascii="Times New Roman" w:hAnsi="Times New Roman"/>
          <w:sz w:val="27"/>
          <w:szCs w:val="27"/>
        </w:rPr>
        <w:t>795,3</w:t>
      </w:r>
      <w:r w:rsidRPr="00773AF0">
        <w:rPr>
          <w:rFonts w:ascii="Times New Roman" w:hAnsi="Times New Roman"/>
          <w:sz w:val="27"/>
          <w:szCs w:val="27"/>
        </w:rPr>
        <w:t xml:space="preserve"> тыс. руб., процент исполнения по муниципальным программам от утвержденных бюджетных назначений составил </w:t>
      </w:r>
      <w:r w:rsidR="00367778">
        <w:rPr>
          <w:rFonts w:ascii="Times New Roman" w:hAnsi="Times New Roman"/>
          <w:sz w:val="27"/>
          <w:szCs w:val="27"/>
        </w:rPr>
        <w:t>88,6</w:t>
      </w:r>
      <w:r w:rsidRPr="00773AF0">
        <w:rPr>
          <w:rFonts w:ascii="Times New Roman" w:hAnsi="Times New Roman"/>
          <w:sz w:val="27"/>
          <w:szCs w:val="27"/>
        </w:rPr>
        <w:t xml:space="preserve">%. </w:t>
      </w:r>
    </w:p>
    <w:p w:rsidR="00A434AB" w:rsidRPr="00773AF0" w:rsidRDefault="00A434AB" w:rsidP="00A434A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73AF0">
        <w:rPr>
          <w:rFonts w:ascii="Times New Roman" w:hAnsi="Times New Roman"/>
          <w:sz w:val="27"/>
          <w:szCs w:val="27"/>
        </w:rPr>
        <w:t>Средства резервного фонда поселения не планировались.</w:t>
      </w:r>
    </w:p>
    <w:p w:rsidR="00A434AB" w:rsidRPr="00773AF0" w:rsidRDefault="00A434AB" w:rsidP="00A434A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773AF0">
        <w:rPr>
          <w:rFonts w:ascii="Times New Roman" w:hAnsi="Times New Roman"/>
          <w:color w:val="000000"/>
          <w:sz w:val="27"/>
          <w:szCs w:val="27"/>
        </w:rPr>
        <w:t xml:space="preserve">По итогам года сложился </w:t>
      </w:r>
      <w:r w:rsidR="00367778">
        <w:rPr>
          <w:rFonts w:ascii="Times New Roman" w:hAnsi="Times New Roman"/>
          <w:color w:val="000000"/>
          <w:sz w:val="27"/>
          <w:szCs w:val="27"/>
        </w:rPr>
        <w:t>про</w:t>
      </w:r>
      <w:r>
        <w:rPr>
          <w:rFonts w:ascii="Times New Roman" w:hAnsi="Times New Roman"/>
          <w:color w:val="000000"/>
          <w:sz w:val="27"/>
          <w:szCs w:val="27"/>
        </w:rPr>
        <w:t>фицит</w:t>
      </w:r>
      <w:r w:rsidRPr="00773AF0">
        <w:rPr>
          <w:rFonts w:ascii="Times New Roman" w:hAnsi="Times New Roman"/>
          <w:color w:val="000000"/>
          <w:sz w:val="27"/>
          <w:szCs w:val="27"/>
        </w:rPr>
        <w:t xml:space="preserve"> бюджета, составил – </w:t>
      </w:r>
      <w:r w:rsidR="00367778">
        <w:rPr>
          <w:rFonts w:ascii="Times New Roman" w:hAnsi="Times New Roman"/>
          <w:color w:val="000000"/>
          <w:sz w:val="27"/>
          <w:szCs w:val="27"/>
        </w:rPr>
        <w:t>576,7</w:t>
      </w:r>
      <w:r w:rsidRPr="00773AF0">
        <w:rPr>
          <w:rFonts w:ascii="Times New Roman" w:hAnsi="Times New Roman"/>
          <w:color w:val="000000"/>
          <w:sz w:val="27"/>
          <w:szCs w:val="27"/>
        </w:rPr>
        <w:t xml:space="preserve"> тыс. рублей.</w:t>
      </w:r>
    </w:p>
    <w:p w:rsidR="00A434AB" w:rsidRPr="00773AF0" w:rsidRDefault="00A434AB" w:rsidP="00A434AB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773AF0">
        <w:rPr>
          <w:color w:val="000000"/>
          <w:sz w:val="27"/>
          <w:szCs w:val="27"/>
        </w:rPr>
        <w:t>Пояснительная записка, представленная к решению Думы об исполнении бюджета за 2025 год, не содержит полной информации об исполнении бюджета, а лишь констатирует плановые и фактические цифры без проведения детализированного анализа.</w:t>
      </w:r>
    </w:p>
    <w:p w:rsidR="00A434AB" w:rsidRPr="00773AF0" w:rsidRDefault="00A434AB" w:rsidP="00A434AB">
      <w:pPr>
        <w:pStyle w:val="article-renderblock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</w:rPr>
        <w:t xml:space="preserve"> </w:t>
      </w:r>
      <w:r w:rsidRPr="009E1A84">
        <w:rPr>
          <w:color w:val="000000"/>
          <w:sz w:val="27"/>
          <w:szCs w:val="27"/>
        </w:rPr>
        <w:t xml:space="preserve">Годовая бюджетная отчетность </w:t>
      </w:r>
      <w:proofErr w:type="spellStart"/>
      <w:r w:rsidR="00367778">
        <w:rPr>
          <w:color w:val="000000"/>
          <w:sz w:val="27"/>
          <w:szCs w:val="27"/>
        </w:rPr>
        <w:t>Вихаре</w:t>
      </w:r>
      <w:r>
        <w:rPr>
          <w:color w:val="000000"/>
          <w:sz w:val="27"/>
          <w:szCs w:val="27"/>
        </w:rPr>
        <w:t>вского</w:t>
      </w:r>
      <w:proofErr w:type="spellEnd"/>
      <w:r w:rsidRPr="009E1A84">
        <w:rPr>
          <w:color w:val="000000"/>
          <w:sz w:val="27"/>
          <w:szCs w:val="27"/>
        </w:rPr>
        <w:t xml:space="preserve"> сельского муниципального образования за 2025 год, представленная к внешней проверке, </w:t>
      </w:r>
      <w:r w:rsidRPr="009E1A84">
        <w:rPr>
          <w:b/>
          <w:bCs/>
          <w:color w:val="000000"/>
          <w:sz w:val="27"/>
          <w:szCs w:val="27"/>
        </w:rPr>
        <w:t>не соответствует</w:t>
      </w:r>
      <w:r w:rsidRPr="009E1A84">
        <w:rPr>
          <w:color w:val="000000"/>
          <w:sz w:val="27"/>
          <w:szCs w:val="27"/>
        </w:rPr>
        <w:t xml:space="preserve"> составу бюджетной отчетности, определенными Инструкцией №191н. Замечания по несоблюдению требований по заполнению форм бюджетной отчетности</w:t>
      </w:r>
      <w:r>
        <w:rPr>
          <w:color w:val="000000"/>
          <w:sz w:val="27"/>
          <w:szCs w:val="27"/>
        </w:rPr>
        <w:t xml:space="preserve">, </w:t>
      </w:r>
      <w:r w:rsidRPr="00773AF0">
        <w:rPr>
          <w:color w:val="000000"/>
          <w:sz w:val="27"/>
          <w:szCs w:val="27"/>
        </w:rPr>
        <w:t xml:space="preserve">установленных Инструкцией №191н, отражены в разделе «Проверка соответствия годовой бюджетной отчетности» настоящего Заключения. </w:t>
      </w:r>
    </w:p>
    <w:p w:rsidR="00A434AB" w:rsidRPr="00B37965" w:rsidRDefault="00A434AB" w:rsidP="00A434AB">
      <w:pPr>
        <w:pStyle w:val="article-renderblock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7"/>
          <w:szCs w:val="27"/>
          <w:shd w:val="clear" w:color="auto" w:fill="FFFFFF"/>
        </w:rPr>
      </w:pPr>
      <w:r w:rsidRPr="00B37965">
        <w:rPr>
          <w:sz w:val="27"/>
          <w:szCs w:val="27"/>
        </w:rPr>
        <w:t>При выборочной проверке увязки отчетных форм установлено, что контрольные соотношения между показателями отдельных форм бюджетной отчетности соблюдены.</w:t>
      </w:r>
    </w:p>
    <w:p w:rsidR="00A434AB" w:rsidRDefault="00A434AB" w:rsidP="00A434AB">
      <w:pPr>
        <w:pStyle w:val="article-renderblock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7"/>
          <w:szCs w:val="27"/>
          <w:shd w:val="clear" w:color="auto" w:fill="FFFFFF"/>
        </w:rPr>
      </w:pPr>
      <w:r w:rsidRPr="00B37965">
        <w:rPr>
          <w:sz w:val="27"/>
          <w:szCs w:val="27"/>
          <w:shd w:val="clear" w:color="auto" w:fill="FFFFFF"/>
        </w:rPr>
        <w:t>В нарушение п. 9 Федерального стандарта №184н, п. 302.1 Инструкции №157н не ведется формирование и учет резервов предстоящих расходов (в частности, предстоящей оплаты отпусков за фактически отработанное время или компенсаций за неиспользованный отпуск, в том числе при увольнении, включая платежи на обязательное социальное страхование сотрудника (служащего) учреждения).</w:t>
      </w:r>
    </w:p>
    <w:p w:rsidR="00577D31" w:rsidRDefault="00577D31" w:rsidP="00577D31">
      <w:pPr>
        <w:pStyle w:val="article-renderblock"/>
        <w:shd w:val="clear" w:color="auto" w:fill="FFFFFF"/>
        <w:spacing w:before="0" w:beforeAutospacing="0" w:after="0" w:afterAutospacing="0"/>
        <w:ind w:left="709"/>
        <w:jc w:val="both"/>
        <w:rPr>
          <w:sz w:val="27"/>
          <w:szCs w:val="27"/>
          <w:shd w:val="clear" w:color="auto" w:fill="FFFFFF"/>
        </w:rPr>
      </w:pPr>
    </w:p>
    <w:p w:rsidR="00A434AB" w:rsidRDefault="00A434AB" w:rsidP="00A434AB">
      <w:pPr>
        <w:pStyle w:val="Default"/>
        <w:ind w:firstLine="709"/>
        <w:jc w:val="center"/>
        <w:rPr>
          <w:b/>
          <w:bCs/>
          <w:color w:val="auto"/>
          <w:sz w:val="27"/>
          <w:szCs w:val="27"/>
        </w:rPr>
      </w:pPr>
      <w:r w:rsidRPr="001204C6">
        <w:rPr>
          <w:b/>
          <w:bCs/>
          <w:color w:val="auto"/>
          <w:sz w:val="27"/>
          <w:szCs w:val="27"/>
        </w:rPr>
        <w:t>Предложения и рекомендации</w:t>
      </w:r>
    </w:p>
    <w:p w:rsidR="00577D31" w:rsidRPr="001204C6" w:rsidRDefault="00577D31" w:rsidP="00A434AB">
      <w:pPr>
        <w:pStyle w:val="Default"/>
        <w:ind w:firstLine="709"/>
        <w:jc w:val="center"/>
        <w:rPr>
          <w:b/>
          <w:bCs/>
          <w:color w:val="auto"/>
          <w:sz w:val="27"/>
          <w:szCs w:val="27"/>
        </w:rPr>
      </w:pPr>
    </w:p>
    <w:p w:rsidR="00A434AB" w:rsidRPr="001204C6" w:rsidRDefault="00A434AB" w:rsidP="00A434AB">
      <w:pPr>
        <w:pStyle w:val="Default"/>
        <w:numPr>
          <w:ilvl w:val="0"/>
          <w:numId w:val="17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>Обратить внимание на заполнение ф. 0503160. Пояснительная записка должна содержать существенную информацию об учреждении, его финансовом положении, сопоставимости данных за отчетный и предшествующий периоды, а также другую информацию. От полноты, качества, достоверности и способа изложения информации, содержащейся в Пояснительной записке, зависят выводы о финансовом положении, результатах и прочих факторах деятельности учреждения. В пояснительной записке должна быть включена информация, которой нет в основных отчетных формах.</w:t>
      </w:r>
    </w:p>
    <w:p w:rsidR="00A434AB" w:rsidRPr="001204C6" w:rsidRDefault="00A434AB" w:rsidP="00A434AB">
      <w:pPr>
        <w:pStyle w:val="Default"/>
        <w:numPr>
          <w:ilvl w:val="0"/>
          <w:numId w:val="17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 xml:space="preserve">В целях соблюдения ст. 34, </w:t>
      </w:r>
      <w:r w:rsidRPr="001204C6">
        <w:rPr>
          <w:sz w:val="27"/>
          <w:szCs w:val="27"/>
          <w:shd w:val="clear" w:color="auto" w:fill="FFFFFF"/>
        </w:rPr>
        <w:t>162</w:t>
      </w:r>
      <w:r w:rsidRPr="001204C6">
        <w:rPr>
          <w:sz w:val="27"/>
          <w:szCs w:val="27"/>
        </w:rPr>
        <w:t xml:space="preserve"> БК РФ ответственным исполнителям необходимо своевременно проводить мониторинг исполнения обязательств в целях повышения эффективности расходования бюджетных средств и исключения фактов неисполнения запланированных расходов.</w:t>
      </w:r>
    </w:p>
    <w:p w:rsidR="00A434AB" w:rsidRPr="001204C6" w:rsidRDefault="00A434AB" w:rsidP="00A434AB">
      <w:pPr>
        <w:pStyle w:val="Default"/>
        <w:numPr>
          <w:ilvl w:val="0"/>
          <w:numId w:val="17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>В целях учета обязательств организации перед работниками создавать и использовать резерв предстоящих расходов (в частности, предстоящей оплаты отпусков за фактически отработанное время или компенсаций за неиспользованный отпуск, в том числе при увольнении, включая платежи на обязательное социальное страхование сотрудника (служащего) учреждения).</w:t>
      </w:r>
    </w:p>
    <w:p w:rsidR="00A434AB" w:rsidRPr="001204C6" w:rsidRDefault="00A434AB" w:rsidP="00A434AB">
      <w:pPr>
        <w:pStyle w:val="Default"/>
        <w:numPr>
          <w:ilvl w:val="0"/>
          <w:numId w:val="17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>Проводить внутренний контроль в соответствии с п. 1 ст. 19 Федерального закона от 06.12.2011 № 402-ФЗ «О бухгалтерском учете».</w:t>
      </w:r>
    </w:p>
    <w:p w:rsidR="00A434AB" w:rsidRPr="001204C6" w:rsidRDefault="00A434AB" w:rsidP="00A434AB">
      <w:pPr>
        <w:pStyle w:val="Default"/>
        <w:numPr>
          <w:ilvl w:val="0"/>
          <w:numId w:val="17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>Провести анализ замечаний и нарушений по вопросам бюджетного учета и отчетности, выявленных при проведении внешней проверки годовой бюджетной отчетности. Принять меры по устранению выявленных нарушений и недостатков, в целях недопущения их впредь при сдаче бюджетной отчетности.</w:t>
      </w:r>
    </w:p>
    <w:p w:rsidR="00A434AB" w:rsidRPr="001204C6" w:rsidRDefault="00A434AB" w:rsidP="00A434AB">
      <w:pPr>
        <w:pStyle w:val="Default"/>
        <w:ind w:firstLine="709"/>
        <w:jc w:val="both"/>
        <w:rPr>
          <w:color w:val="auto"/>
          <w:sz w:val="27"/>
          <w:szCs w:val="27"/>
        </w:rPr>
      </w:pPr>
      <w:r w:rsidRPr="001204C6">
        <w:rPr>
          <w:rFonts w:eastAsia="Times New Roman"/>
          <w:color w:val="auto"/>
          <w:sz w:val="27"/>
          <w:szCs w:val="27"/>
        </w:rPr>
        <w:t xml:space="preserve">Контрольно-счетная комиссия </w:t>
      </w:r>
      <w:proofErr w:type="spellStart"/>
      <w:r w:rsidRPr="001204C6">
        <w:rPr>
          <w:rFonts w:eastAsia="Times New Roman"/>
          <w:color w:val="auto"/>
          <w:sz w:val="27"/>
          <w:szCs w:val="27"/>
        </w:rPr>
        <w:t>Кильмезского</w:t>
      </w:r>
      <w:proofErr w:type="spellEnd"/>
      <w:r w:rsidRPr="001204C6">
        <w:rPr>
          <w:rFonts w:eastAsia="Times New Roman"/>
          <w:color w:val="auto"/>
          <w:sz w:val="27"/>
          <w:szCs w:val="27"/>
        </w:rPr>
        <w:t xml:space="preserve"> района считает, что выявленные в ходе проверки недостатки не оказали существенного влияния на достоверность данных бюджетной отчетности и рекомендует принять его к рассмотрению на заседании Думы </w:t>
      </w:r>
      <w:proofErr w:type="spellStart"/>
      <w:r w:rsidR="00367778">
        <w:rPr>
          <w:rFonts w:eastAsia="Times New Roman"/>
          <w:color w:val="auto"/>
          <w:sz w:val="27"/>
          <w:szCs w:val="27"/>
        </w:rPr>
        <w:t>Вихаре</w:t>
      </w:r>
      <w:r>
        <w:rPr>
          <w:rFonts w:eastAsia="Times New Roman"/>
          <w:color w:val="auto"/>
          <w:sz w:val="27"/>
          <w:szCs w:val="27"/>
        </w:rPr>
        <w:t>вского</w:t>
      </w:r>
      <w:proofErr w:type="spellEnd"/>
      <w:r>
        <w:rPr>
          <w:rFonts w:eastAsia="Times New Roman"/>
          <w:color w:val="auto"/>
          <w:sz w:val="27"/>
          <w:szCs w:val="27"/>
        </w:rPr>
        <w:t xml:space="preserve"> сельского</w:t>
      </w:r>
      <w:r w:rsidRPr="001204C6">
        <w:rPr>
          <w:rFonts w:eastAsia="Times New Roman"/>
          <w:color w:val="auto"/>
          <w:sz w:val="27"/>
          <w:szCs w:val="27"/>
        </w:rPr>
        <w:t xml:space="preserve"> поселения.</w:t>
      </w:r>
    </w:p>
    <w:p w:rsidR="00A434AB" w:rsidRDefault="00A434AB" w:rsidP="00A434AB">
      <w:pPr>
        <w:pStyle w:val="article-renderblock"/>
        <w:shd w:val="clear" w:color="auto" w:fill="FFFFFF"/>
        <w:spacing w:before="0" w:beforeAutospacing="0" w:after="0" w:afterAutospacing="0"/>
        <w:jc w:val="both"/>
        <w:rPr>
          <w:sz w:val="27"/>
          <w:szCs w:val="27"/>
          <w:shd w:val="clear" w:color="auto" w:fill="FFFFFF"/>
        </w:rPr>
      </w:pPr>
    </w:p>
    <w:p w:rsidR="00A434AB" w:rsidRPr="00AA1FE6" w:rsidRDefault="00A434AB" w:rsidP="00A434AB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Председатель</w:t>
      </w:r>
    </w:p>
    <w:p w:rsidR="00A434AB" w:rsidRPr="00AA1FE6" w:rsidRDefault="00A434AB" w:rsidP="00A434AB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Контрольно-счётной комиссии</w:t>
      </w:r>
      <w:r w:rsidRPr="00AA1FE6">
        <w:rPr>
          <w:rFonts w:ascii="Times New Roman" w:hAnsi="Times New Roman"/>
          <w:sz w:val="27"/>
          <w:szCs w:val="27"/>
        </w:rPr>
        <w:tab/>
      </w:r>
      <w:r w:rsidRPr="00AA1FE6">
        <w:rPr>
          <w:rFonts w:ascii="Times New Roman" w:hAnsi="Times New Roman"/>
          <w:sz w:val="27"/>
          <w:szCs w:val="27"/>
        </w:rPr>
        <w:tab/>
      </w:r>
      <w:r w:rsidRPr="00AA1FE6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 xml:space="preserve">                </w:t>
      </w:r>
      <w:proofErr w:type="spellStart"/>
      <w:r w:rsidRPr="00AA1FE6">
        <w:rPr>
          <w:rFonts w:ascii="Times New Roman" w:hAnsi="Times New Roman"/>
          <w:sz w:val="27"/>
          <w:szCs w:val="27"/>
        </w:rPr>
        <w:t>А.Ф.Шарафутдинова</w:t>
      </w:r>
      <w:proofErr w:type="spellEnd"/>
    </w:p>
    <w:p w:rsidR="00A434AB" w:rsidRPr="00AA1FE6" w:rsidRDefault="00A434AB" w:rsidP="00A434AB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0</w:t>
      </w:r>
      <w:r w:rsidR="00577D31">
        <w:rPr>
          <w:rFonts w:ascii="Times New Roman" w:hAnsi="Times New Roman"/>
          <w:sz w:val="27"/>
          <w:szCs w:val="27"/>
        </w:rPr>
        <w:t>5</w:t>
      </w:r>
      <w:r>
        <w:rPr>
          <w:rFonts w:ascii="Times New Roman" w:hAnsi="Times New Roman"/>
          <w:sz w:val="27"/>
          <w:szCs w:val="27"/>
        </w:rPr>
        <w:t>.03.2026г.</w:t>
      </w:r>
    </w:p>
    <w:p w:rsidR="00E438D3" w:rsidRDefault="00E438D3" w:rsidP="00E438D3">
      <w:pPr>
        <w:shd w:val="clear" w:color="auto" w:fill="FAFAFA"/>
        <w:spacing w:after="0" w:line="240" w:lineRule="auto"/>
        <w:ind w:firstLine="709"/>
        <w:jc w:val="both"/>
        <w:rPr>
          <w:rFonts w:cs="Arial"/>
          <w:color w:val="000000"/>
          <w:sz w:val="27"/>
          <w:szCs w:val="27"/>
        </w:rPr>
      </w:pPr>
    </w:p>
    <w:p w:rsidR="00E438D3" w:rsidRDefault="00E438D3" w:rsidP="00E438D3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B023DE">
        <w:rPr>
          <w:rFonts w:cs="Arial"/>
          <w:color w:val="000000"/>
          <w:sz w:val="27"/>
          <w:szCs w:val="27"/>
        </w:rPr>
        <w:t>     </w:t>
      </w: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 xml:space="preserve">                        </w:t>
      </w:r>
      <w:r>
        <w:rPr>
          <w:rFonts w:ascii="Times New Roman" w:hAnsi="Times New Roman"/>
          <w:b/>
          <w:bCs/>
          <w:color w:val="000000"/>
          <w:sz w:val="27"/>
          <w:szCs w:val="27"/>
        </w:rPr>
        <w:t xml:space="preserve">                       </w:t>
      </w:r>
    </w:p>
    <w:sectPr w:rsidR="00E438D3" w:rsidSect="00577D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4448A" w:rsidRDefault="0034448A" w:rsidP="00F01A5E">
      <w:pPr>
        <w:spacing w:after="0" w:line="240" w:lineRule="auto"/>
      </w:pPr>
      <w:r>
        <w:separator/>
      </w:r>
    </w:p>
  </w:endnote>
  <w:endnote w:type="continuationSeparator" w:id="0">
    <w:p w:rsidR="0034448A" w:rsidRDefault="0034448A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4448A" w:rsidRDefault="0034448A" w:rsidP="00F01A5E">
      <w:pPr>
        <w:spacing w:after="0" w:line="240" w:lineRule="auto"/>
      </w:pPr>
      <w:r>
        <w:separator/>
      </w:r>
    </w:p>
  </w:footnote>
  <w:footnote w:type="continuationSeparator" w:id="0">
    <w:p w:rsidR="0034448A" w:rsidRDefault="0034448A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E5C7D"/>
    <w:multiLevelType w:val="hybridMultilevel"/>
    <w:tmpl w:val="501A8AB4"/>
    <w:lvl w:ilvl="0" w:tplc="0928A654">
      <w:start w:val="1"/>
      <w:numFmt w:val="bullet"/>
      <w:suff w:val="space"/>
      <w:lvlText w:val=""/>
      <w:lvlJc w:val="left"/>
      <w:pPr>
        <w:ind w:left="34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238" w:hanging="360"/>
      </w:pPr>
      <w:rPr>
        <w:rFonts w:ascii="Wingdings" w:hAnsi="Wingdings" w:hint="default"/>
      </w:rPr>
    </w:lvl>
  </w:abstractNum>
  <w:abstractNum w:abstractNumId="1" w15:restartNumberingAfterBreak="0">
    <w:nsid w:val="07631495"/>
    <w:multiLevelType w:val="hybridMultilevel"/>
    <w:tmpl w:val="546E7D24"/>
    <w:lvl w:ilvl="0" w:tplc="7E90DE48">
      <w:start w:val="1"/>
      <w:numFmt w:val="decimal"/>
      <w:suff w:val="space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7CE13F5"/>
    <w:multiLevelType w:val="hybridMultilevel"/>
    <w:tmpl w:val="D20CCC66"/>
    <w:lvl w:ilvl="0" w:tplc="0928A654">
      <w:start w:val="1"/>
      <w:numFmt w:val="bullet"/>
      <w:lvlText w:val=""/>
      <w:lvlJc w:val="left"/>
      <w:pPr>
        <w:ind w:left="1574" w:hanging="360"/>
      </w:pPr>
      <w:rPr>
        <w:rFonts w:ascii="Symbol" w:hAnsi="Symbol" w:hint="default"/>
      </w:rPr>
    </w:lvl>
    <w:lvl w:ilvl="1" w:tplc="7214C302">
      <w:start w:val="1"/>
      <w:numFmt w:val="bullet"/>
      <w:suff w:val="space"/>
      <w:lvlText w:val=""/>
      <w:lvlJc w:val="left"/>
      <w:pPr>
        <w:ind w:left="2294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0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4" w:hanging="360"/>
      </w:pPr>
      <w:rPr>
        <w:rFonts w:ascii="Wingdings" w:hAnsi="Wingdings" w:hint="default"/>
      </w:rPr>
    </w:lvl>
  </w:abstractNum>
  <w:abstractNum w:abstractNumId="3" w15:restartNumberingAfterBreak="0">
    <w:nsid w:val="0EF46BD5"/>
    <w:multiLevelType w:val="singleLevel"/>
    <w:tmpl w:val="11040F84"/>
    <w:lvl w:ilvl="0">
      <w:start w:val="12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98C32BF"/>
    <w:multiLevelType w:val="hybridMultilevel"/>
    <w:tmpl w:val="1A08232C"/>
    <w:lvl w:ilvl="0" w:tplc="DD964854">
      <w:start w:val="1"/>
      <w:numFmt w:val="decimal"/>
      <w:suff w:val="space"/>
      <w:lvlText w:val="%1."/>
      <w:lvlJc w:val="left"/>
      <w:pPr>
        <w:ind w:left="3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BB8143B"/>
    <w:multiLevelType w:val="hybridMultilevel"/>
    <w:tmpl w:val="C73CE1E8"/>
    <w:lvl w:ilvl="0" w:tplc="23CCC67A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E77C81"/>
    <w:multiLevelType w:val="hybridMultilevel"/>
    <w:tmpl w:val="33801CF2"/>
    <w:lvl w:ilvl="0" w:tplc="1AFED8C8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F2E0C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F1369C"/>
    <w:multiLevelType w:val="hybridMultilevel"/>
    <w:tmpl w:val="9082605A"/>
    <w:lvl w:ilvl="0" w:tplc="17B2679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7B76C9"/>
    <w:multiLevelType w:val="singleLevel"/>
    <w:tmpl w:val="9C58601A"/>
    <w:lvl w:ilvl="0">
      <w:start w:val="8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4855EDB"/>
    <w:multiLevelType w:val="singleLevel"/>
    <w:tmpl w:val="8C6C8144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0022796"/>
    <w:multiLevelType w:val="hybridMultilevel"/>
    <w:tmpl w:val="7EC0FC0C"/>
    <w:lvl w:ilvl="0" w:tplc="F4FCE9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FFC0D80"/>
    <w:multiLevelType w:val="hybridMultilevel"/>
    <w:tmpl w:val="5D34259C"/>
    <w:lvl w:ilvl="0" w:tplc="95706BC8">
      <w:start w:val="1"/>
      <w:numFmt w:val="bullet"/>
      <w:suff w:val="space"/>
      <w:lvlText w:val="-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4" w15:restartNumberingAfterBreak="0">
    <w:nsid w:val="652C18C0"/>
    <w:multiLevelType w:val="singleLevel"/>
    <w:tmpl w:val="848A390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6B05600D"/>
    <w:multiLevelType w:val="hybridMultilevel"/>
    <w:tmpl w:val="9DCA0066"/>
    <w:lvl w:ilvl="0" w:tplc="73DE8F50">
      <w:start w:val="1"/>
      <w:numFmt w:val="bullet"/>
      <w:suff w:val="space"/>
      <w:lvlText w:val=""/>
      <w:lvlJc w:val="left"/>
      <w:pPr>
        <w:ind w:left="27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70052DA7"/>
    <w:multiLevelType w:val="hybridMultilevel"/>
    <w:tmpl w:val="C0BEC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925868"/>
    <w:multiLevelType w:val="hybridMultilevel"/>
    <w:tmpl w:val="E982DEB4"/>
    <w:lvl w:ilvl="0" w:tplc="46FEFA96">
      <w:start w:val="1"/>
      <w:numFmt w:val="decimal"/>
      <w:suff w:val="space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2"/>
  </w:num>
  <w:num w:numId="3">
    <w:abstractNumId w:val="14"/>
  </w:num>
  <w:num w:numId="4">
    <w:abstractNumId w:val="9"/>
  </w:num>
  <w:num w:numId="5">
    <w:abstractNumId w:val="8"/>
  </w:num>
  <w:num w:numId="6">
    <w:abstractNumId w:val="3"/>
  </w:num>
  <w:num w:numId="7">
    <w:abstractNumId w:val="16"/>
  </w:num>
  <w:num w:numId="8">
    <w:abstractNumId w:val="11"/>
  </w:num>
  <w:num w:numId="9">
    <w:abstractNumId w:val="6"/>
  </w:num>
  <w:num w:numId="10">
    <w:abstractNumId w:val="0"/>
  </w:num>
  <w:num w:numId="11">
    <w:abstractNumId w:val="7"/>
  </w:num>
  <w:num w:numId="12">
    <w:abstractNumId w:val="15"/>
  </w:num>
  <w:num w:numId="13">
    <w:abstractNumId w:val="4"/>
  </w:num>
  <w:num w:numId="14">
    <w:abstractNumId w:val="2"/>
  </w:num>
  <w:num w:numId="15">
    <w:abstractNumId w:val="13"/>
  </w:num>
  <w:num w:numId="16">
    <w:abstractNumId w:val="5"/>
  </w:num>
  <w:num w:numId="17">
    <w:abstractNumId w:val="17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066E"/>
    <w:rsid w:val="000027CD"/>
    <w:rsid w:val="000029D5"/>
    <w:rsid w:val="000071C1"/>
    <w:rsid w:val="0001216F"/>
    <w:rsid w:val="00012368"/>
    <w:rsid w:val="00013016"/>
    <w:rsid w:val="000141DC"/>
    <w:rsid w:val="000146CD"/>
    <w:rsid w:val="0001532B"/>
    <w:rsid w:val="000165CB"/>
    <w:rsid w:val="000166D0"/>
    <w:rsid w:val="00022790"/>
    <w:rsid w:val="00023230"/>
    <w:rsid w:val="000262CC"/>
    <w:rsid w:val="00031A21"/>
    <w:rsid w:val="00031F64"/>
    <w:rsid w:val="0003536D"/>
    <w:rsid w:val="00040034"/>
    <w:rsid w:val="0004007A"/>
    <w:rsid w:val="00042B1C"/>
    <w:rsid w:val="0004595E"/>
    <w:rsid w:val="000508B3"/>
    <w:rsid w:val="00055476"/>
    <w:rsid w:val="000611F4"/>
    <w:rsid w:val="00061649"/>
    <w:rsid w:val="000617D6"/>
    <w:rsid w:val="00064214"/>
    <w:rsid w:val="0006431D"/>
    <w:rsid w:val="000700CB"/>
    <w:rsid w:val="0007171F"/>
    <w:rsid w:val="00074B42"/>
    <w:rsid w:val="0007508B"/>
    <w:rsid w:val="000776B2"/>
    <w:rsid w:val="00081338"/>
    <w:rsid w:val="0008347F"/>
    <w:rsid w:val="000836DB"/>
    <w:rsid w:val="00083BA5"/>
    <w:rsid w:val="00083CE6"/>
    <w:rsid w:val="000846D3"/>
    <w:rsid w:val="00084959"/>
    <w:rsid w:val="00086D2A"/>
    <w:rsid w:val="00090417"/>
    <w:rsid w:val="00091934"/>
    <w:rsid w:val="00092EFB"/>
    <w:rsid w:val="000959BE"/>
    <w:rsid w:val="0009795D"/>
    <w:rsid w:val="00097F17"/>
    <w:rsid w:val="000A5013"/>
    <w:rsid w:val="000B06F9"/>
    <w:rsid w:val="000B2260"/>
    <w:rsid w:val="000B2AAB"/>
    <w:rsid w:val="000B34CB"/>
    <w:rsid w:val="000B5974"/>
    <w:rsid w:val="000C0004"/>
    <w:rsid w:val="000C013F"/>
    <w:rsid w:val="000C106A"/>
    <w:rsid w:val="000C3BA3"/>
    <w:rsid w:val="000C540B"/>
    <w:rsid w:val="000C5D8E"/>
    <w:rsid w:val="000D0048"/>
    <w:rsid w:val="000D15A9"/>
    <w:rsid w:val="000D1E6E"/>
    <w:rsid w:val="000D1F5D"/>
    <w:rsid w:val="000E4224"/>
    <w:rsid w:val="000E4C55"/>
    <w:rsid w:val="000E565F"/>
    <w:rsid w:val="000E596F"/>
    <w:rsid w:val="000E7D33"/>
    <w:rsid w:val="000F2186"/>
    <w:rsid w:val="000F4D48"/>
    <w:rsid w:val="000F545A"/>
    <w:rsid w:val="000F5FD1"/>
    <w:rsid w:val="000F614F"/>
    <w:rsid w:val="000F7248"/>
    <w:rsid w:val="000F7489"/>
    <w:rsid w:val="001020E0"/>
    <w:rsid w:val="00102F36"/>
    <w:rsid w:val="00105C00"/>
    <w:rsid w:val="001061D8"/>
    <w:rsid w:val="00106D7A"/>
    <w:rsid w:val="00114400"/>
    <w:rsid w:val="00115B25"/>
    <w:rsid w:val="00116F45"/>
    <w:rsid w:val="001214CE"/>
    <w:rsid w:val="00121602"/>
    <w:rsid w:val="00123AE2"/>
    <w:rsid w:val="0012443F"/>
    <w:rsid w:val="001260ED"/>
    <w:rsid w:val="00126C50"/>
    <w:rsid w:val="00126F7D"/>
    <w:rsid w:val="00130F1D"/>
    <w:rsid w:val="0013235F"/>
    <w:rsid w:val="00133FDC"/>
    <w:rsid w:val="001369CE"/>
    <w:rsid w:val="00140CDE"/>
    <w:rsid w:val="0014433F"/>
    <w:rsid w:val="00151090"/>
    <w:rsid w:val="00156AEA"/>
    <w:rsid w:val="00156DFA"/>
    <w:rsid w:val="00160CFB"/>
    <w:rsid w:val="00161C27"/>
    <w:rsid w:val="00161D7D"/>
    <w:rsid w:val="00162C8E"/>
    <w:rsid w:val="001638C4"/>
    <w:rsid w:val="00163EB0"/>
    <w:rsid w:val="001651B2"/>
    <w:rsid w:val="001654E7"/>
    <w:rsid w:val="00165538"/>
    <w:rsid w:val="00165817"/>
    <w:rsid w:val="00170D8B"/>
    <w:rsid w:val="001721F0"/>
    <w:rsid w:val="00173856"/>
    <w:rsid w:val="00173F9F"/>
    <w:rsid w:val="0017428B"/>
    <w:rsid w:val="00181DBB"/>
    <w:rsid w:val="001844CE"/>
    <w:rsid w:val="001846A9"/>
    <w:rsid w:val="00184E92"/>
    <w:rsid w:val="00191391"/>
    <w:rsid w:val="00192188"/>
    <w:rsid w:val="00194170"/>
    <w:rsid w:val="00194E4B"/>
    <w:rsid w:val="001A18A9"/>
    <w:rsid w:val="001A2120"/>
    <w:rsid w:val="001A2B09"/>
    <w:rsid w:val="001B05A7"/>
    <w:rsid w:val="001B4256"/>
    <w:rsid w:val="001B60DB"/>
    <w:rsid w:val="001B7C0C"/>
    <w:rsid w:val="001C1E6B"/>
    <w:rsid w:val="001C2920"/>
    <w:rsid w:val="001C377E"/>
    <w:rsid w:val="001C3E45"/>
    <w:rsid w:val="001C3FD1"/>
    <w:rsid w:val="001C4A3C"/>
    <w:rsid w:val="001C6329"/>
    <w:rsid w:val="001D0357"/>
    <w:rsid w:val="001D3DE5"/>
    <w:rsid w:val="001D503E"/>
    <w:rsid w:val="001D6483"/>
    <w:rsid w:val="001D66D1"/>
    <w:rsid w:val="001E20D0"/>
    <w:rsid w:val="001E2DD2"/>
    <w:rsid w:val="001E2E1A"/>
    <w:rsid w:val="001E39A2"/>
    <w:rsid w:val="001E3A76"/>
    <w:rsid w:val="001E4DEB"/>
    <w:rsid w:val="001E7B99"/>
    <w:rsid w:val="001F0FBA"/>
    <w:rsid w:val="001F28F8"/>
    <w:rsid w:val="001F4FDC"/>
    <w:rsid w:val="001F710D"/>
    <w:rsid w:val="001F7460"/>
    <w:rsid w:val="001F7AD9"/>
    <w:rsid w:val="00200D31"/>
    <w:rsid w:val="00203E1F"/>
    <w:rsid w:val="00204EF4"/>
    <w:rsid w:val="002061E8"/>
    <w:rsid w:val="002103AD"/>
    <w:rsid w:val="00210F1E"/>
    <w:rsid w:val="002126FF"/>
    <w:rsid w:val="002274D5"/>
    <w:rsid w:val="002323AC"/>
    <w:rsid w:val="00232FB4"/>
    <w:rsid w:val="002377F6"/>
    <w:rsid w:val="00237FE4"/>
    <w:rsid w:val="002420DF"/>
    <w:rsid w:val="00243A0C"/>
    <w:rsid w:val="00245285"/>
    <w:rsid w:val="00245ADA"/>
    <w:rsid w:val="00246215"/>
    <w:rsid w:val="00246F9B"/>
    <w:rsid w:val="00256272"/>
    <w:rsid w:val="00256B02"/>
    <w:rsid w:val="002603B7"/>
    <w:rsid w:val="00260EBD"/>
    <w:rsid w:val="00263389"/>
    <w:rsid w:val="00264095"/>
    <w:rsid w:val="00265F24"/>
    <w:rsid w:val="002731F3"/>
    <w:rsid w:val="0027338F"/>
    <w:rsid w:val="00275458"/>
    <w:rsid w:val="002764A5"/>
    <w:rsid w:val="002769D5"/>
    <w:rsid w:val="00276E7E"/>
    <w:rsid w:val="002770DB"/>
    <w:rsid w:val="00285B7D"/>
    <w:rsid w:val="0028675E"/>
    <w:rsid w:val="00291DF2"/>
    <w:rsid w:val="00295AC7"/>
    <w:rsid w:val="002A1EB0"/>
    <w:rsid w:val="002A27F0"/>
    <w:rsid w:val="002A29C7"/>
    <w:rsid w:val="002A3D7F"/>
    <w:rsid w:val="002A454F"/>
    <w:rsid w:val="002A4F68"/>
    <w:rsid w:val="002A79BF"/>
    <w:rsid w:val="002B1E39"/>
    <w:rsid w:val="002B5364"/>
    <w:rsid w:val="002C0C46"/>
    <w:rsid w:val="002C2C4F"/>
    <w:rsid w:val="002C35D6"/>
    <w:rsid w:val="002C71EF"/>
    <w:rsid w:val="002D091C"/>
    <w:rsid w:val="002D0D7A"/>
    <w:rsid w:val="002D1A6B"/>
    <w:rsid w:val="002D5EF1"/>
    <w:rsid w:val="002D7A9F"/>
    <w:rsid w:val="002D7CBE"/>
    <w:rsid w:val="002E69B6"/>
    <w:rsid w:val="002F0DB3"/>
    <w:rsid w:val="002F4F55"/>
    <w:rsid w:val="002F6F70"/>
    <w:rsid w:val="002F7ADA"/>
    <w:rsid w:val="003022DF"/>
    <w:rsid w:val="003025A5"/>
    <w:rsid w:val="00303976"/>
    <w:rsid w:val="00304A0E"/>
    <w:rsid w:val="00307DE7"/>
    <w:rsid w:val="00310974"/>
    <w:rsid w:val="00310F04"/>
    <w:rsid w:val="003119F2"/>
    <w:rsid w:val="00315066"/>
    <w:rsid w:val="0031589A"/>
    <w:rsid w:val="0031606F"/>
    <w:rsid w:val="0031714B"/>
    <w:rsid w:val="00320734"/>
    <w:rsid w:val="003221AF"/>
    <w:rsid w:val="003238CE"/>
    <w:rsid w:val="003241DA"/>
    <w:rsid w:val="00335244"/>
    <w:rsid w:val="0034147F"/>
    <w:rsid w:val="00343317"/>
    <w:rsid w:val="003441BC"/>
    <w:rsid w:val="0034448A"/>
    <w:rsid w:val="003468C6"/>
    <w:rsid w:val="0035022B"/>
    <w:rsid w:val="00351A47"/>
    <w:rsid w:val="003525E3"/>
    <w:rsid w:val="00354D77"/>
    <w:rsid w:val="00355180"/>
    <w:rsid w:val="003554F7"/>
    <w:rsid w:val="0035588B"/>
    <w:rsid w:val="003558C0"/>
    <w:rsid w:val="0036026D"/>
    <w:rsid w:val="00362D61"/>
    <w:rsid w:val="003637FB"/>
    <w:rsid w:val="00363877"/>
    <w:rsid w:val="00367778"/>
    <w:rsid w:val="00370B5A"/>
    <w:rsid w:val="00370D3E"/>
    <w:rsid w:val="00371E18"/>
    <w:rsid w:val="00373CBD"/>
    <w:rsid w:val="00375806"/>
    <w:rsid w:val="00385C28"/>
    <w:rsid w:val="0039065E"/>
    <w:rsid w:val="00394925"/>
    <w:rsid w:val="00397CEA"/>
    <w:rsid w:val="003A2CCA"/>
    <w:rsid w:val="003A3D38"/>
    <w:rsid w:val="003A4037"/>
    <w:rsid w:val="003A4040"/>
    <w:rsid w:val="003A7DAF"/>
    <w:rsid w:val="003B0E14"/>
    <w:rsid w:val="003B39CE"/>
    <w:rsid w:val="003B477B"/>
    <w:rsid w:val="003B52D5"/>
    <w:rsid w:val="003B5B75"/>
    <w:rsid w:val="003B609A"/>
    <w:rsid w:val="003B68B1"/>
    <w:rsid w:val="003B75C0"/>
    <w:rsid w:val="003C0E9E"/>
    <w:rsid w:val="003C6F99"/>
    <w:rsid w:val="003C78CC"/>
    <w:rsid w:val="003D012E"/>
    <w:rsid w:val="003D063F"/>
    <w:rsid w:val="003D3A98"/>
    <w:rsid w:val="003E2F7F"/>
    <w:rsid w:val="003E4C82"/>
    <w:rsid w:val="003E66C3"/>
    <w:rsid w:val="003E7C01"/>
    <w:rsid w:val="003F0DE6"/>
    <w:rsid w:val="003F1AB3"/>
    <w:rsid w:val="003F5DC7"/>
    <w:rsid w:val="003F6CE5"/>
    <w:rsid w:val="003F7C3B"/>
    <w:rsid w:val="004028D2"/>
    <w:rsid w:val="00404E5E"/>
    <w:rsid w:val="00404F87"/>
    <w:rsid w:val="0040537A"/>
    <w:rsid w:val="0040576E"/>
    <w:rsid w:val="00413D08"/>
    <w:rsid w:val="004141CD"/>
    <w:rsid w:val="004155DE"/>
    <w:rsid w:val="004158AF"/>
    <w:rsid w:val="00415B54"/>
    <w:rsid w:val="00415B6B"/>
    <w:rsid w:val="00416161"/>
    <w:rsid w:val="00417292"/>
    <w:rsid w:val="00421C25"/>
    <w:rsid w:val="00422DD2"/>
    <w:rsid w:val="00423E22"/>
    <w:rsid w:val="00424809"/>
    <w:rsid w:val="00425BE3"/>
    <w:rsid w:val="00426F8F"/>
    <w:rsid w:val="00427253"/>
    <w:rsid w:val="004332FB"/>
    <w:rsid w:val="004361AC"/>
    <w:rsid w:val="004371D1"/>
    <w:rsid w:val="00440D8E"/>
    <w:rsid w:val="00441297"/>
    <w:rsid w:val="00441640"/>
    <w:rsid w:val="004422B5"/>
    <w:rsid w:val="004430B8"/>
    <w:rsid w:val="00443668"/>
    <w:rsid w:val="00444D69"/>
    <w:rsid w:val="00444FEC"/>
    <w:rsid w:val="00453814"/>
    <w:rsid w:val="00453F06"/>
    <w:rsid w:val="00460414"/>
    <w:rsid w:val="0046430D"/>
    <w:rsid w:val="00467289"/>
    <w:rsid w:val="00467C33"/>
    <w:rsid w:val="00470868"/>
    <w:rsid w:val="00472281"/>
    <w:rsid w:val="00475692"/>
    <w:rsid w:val="00480991"/>
    <w:rsid w:val="00480D86"/>
    <w:rsid w:val="00481063"/>
    <w:rsid w:val="0048406A"/>
    <w:rsid w:val="00485ECC"/>
    <w:rsid w:val="00487D2B"/>
    <w:rsid w:val="00490573"/>
    <w:rsid w:val="004907D4"/>
    <w:rsid w:val="004913A2"/>
    <w:rsid w:val="00493656"/>
    <w:rsid w:val="00493A3E"/>
    <w:rsid w:val="00495572"/>
    <w:rsid w:val="00496824"/>
    <w:rsid w:val="004971FF"/>
    <w:rsid w:val="004A14F4"/>
    <w:rsid w:val="004A5B1A"/>
    <w:rsid w:val="004B08BF"/>
    <w:rsid w:val="004B0F70"/>
    <w:rsid w:val="004B126C"/>
    <w:rsid w:val="004B3195"/>
    <w:rsid w:val="004B4274"/>
    <w:rsid w:val="004B5C51"/>
    <w:rsid w:val="004C063F"/>
    <w:rsid w:val="004C277D"/>
    <w:rsid w:val="004C6BD2"/>
    <w:rsid w:val="004D13ED"/>
    <w:rsid w:val="004D2343"/>
    <w:rsid w:val="004D394D"/>
    <w:rsid w:val="004D3FE5"/>
    <w:rsid w:val="004D41E9"/>
    <w:rsid w:val="004D56EF"/>
    <w:rsid w:val="004D5DE2"/>
    <w:rsid w:val="004D6385"/>
    <w:rsid w:val="004D7794"/>
    <w:rsid w:val="004E1E6E"/>
    <w:rsid w:val="004E344F"/>
    <w:rsid w:val="004E4516"/>
    <w:rsid w:val="004E6A97"/>
    <w:rsid w:val="004F1584"/>
    <w:rsid w:val="004F3B13"/>
    <w:rsid w:val="004F555B"/>
    <w:rsid w:val="004F7D6B"/>
    <w:rsid w:val="00501EC3"/>
    <w:rsid w:val="00504453"/>
    <w:rsid w:val="0050499B"/>
    <w:rsid w:val="005106A5"/>
    <w:rsid w:val="00511776"/>
    <w:rsid w:val="00512368"/>
    <w:rsid w:val="005152BF"/>
    <w:rsid w:val="00517A6C"/>
    <w:rsid w:val="00517BAE"/>
    <w:rsid w:val="0052315D"/>
    <w:rsid w:val="00524196"/>
    <w:rsid w:val="00524717"/>
    <w:rsid w:val="00524990"/>
    <w:rsid w:val="00524F17"/>
    <w:rsid w:val="00527AD2"/>
    <w:rsid w:val="00527D4C"/>
    <w:rsid w:val="005308D1"/>
    <w:rsid w:val="005319E5"/>
    <w:rsid w:val="0053376C"/>
    <w:rsid w:val="00540B80"/>
    <w:rsid w:val="00546594"/>
    <w:rsid w:val="00551DCF"/>
    <w:rsid w:val="005538B1"/>
    <w:rsid w:val="005544DC"/>
    <w:rsid w:val="005555F2"/>
    <w:rsid w:val="00556DC3"/>
    <w:rsid w:val="00563F16"/>
    <w:rsid w:val="00564748"/>
    <w:rsid w:val="00564DF9"/>
    <w:rsid w:val="00570F94"/>
    <w:rsid w:val="005768B3"/>
    <w:rsid w:val="00577D31"/>
    <w:rsid w:val="00577E26"/>
    <w:rsid w:val="00583E0B"/>
    <w:rsid w:val="005844DE"/>
    <w:rsid w:val="00591BF2"/>
    <w:rsid w:val="00592409"/>
    <w:rsid w:val="0059685C"/>
    <w:rsid w:val="00597A0B"/>
    <w:rsid w:val="005A0B80"/>
    <w:rsid w:val="005A2576"/>
    <w:rsid w:val="005A25BC"/>
    <w:rsid w:val="005A2DEE"/>
    <w:rsid w:val="005A4512"/>
    <w:rsid w:val="005A504D"/>
    <w:rsid w:val="005B0C38"/>
    <w:rsid w:val="005B15DD"/>
    <w:rsid w:val="005B3DC0"/>
    <w:rsid w:val="005B4903"/>
    <w:rsid w:val="005B4C1C"/>
    <w:rsid w:val="005C403C"/>
    <w:rsid w:val="005C4C1A"/>
    <w:rsid w:val="005C7FF5"/>
    <w:rsid w:val="005D033A"/>
    <w:rsid w:val="005D10D3"/>
    <w:rsid w:val="005D440A"/>
    <w:rsid w:val="005D47DB"/>
    <w:rsid w:val="005D6520"/>
    <w:rsid w:val="005E12D6"/>
    <w:rsid w:val="005E140D"/>
    <w:rsid w:val="005E4A21"/>
    <w:rsid w:val="005F076D"/>
    <w:rsid w:val="005F4B91"/>
    <w:rsid w:val="005F5ABE"/>
    <w:rsid w:val="005F7505"/>
    <w:rsid w:val="00601E21"/>
    <w:rsid w:val="00603217"/>
    <w:rsid w:val="006039EA"/>
    <w:rsid w:val="0060702C"/>
    <w:rsid w:val="00620DA5"/>
    <w:rsid w:val="0062245B"/>
    <w:rsid w:val="00622B0A"/>
    <w:rsid w:val="006242CC"/>
    <w:rsid w:val="0062464B"/>
    <w:rsid w:val="006248E7"/>
    <w:rsid w:val="00627107"/>
    <w:rsid w:val="00627D71"/>
    <w:rsid w:val="006306EB"/>
    <w:rsid w:val="00632254"/>
    <w:rsid w:val="006323F5"/>
    <w:rsid w:val="00634A9C"/>
    <w:rsid w:val="00634D0C"/>
    <w:rsid w:val="00636DBF"/>
    <w:rsid w:val="00640891"/>
    <w:rsid w:val="00640920"/>
    <w:rsid w:val="0064140B"/>
    <w:rsid w:val="0064148C"/>
    <w:rsid w:val="0064271D"/>
    <w:rsid w:val="00644BD3"/>
    <w:rsid w:val="00651F33"/>
    <w:rsid w:val="00656272"/>
    <w:rsid w:val="0065654D"/>
    <w:rsid w:val="00657678"/>
    <w:rsid w:val="00661B89"/>
    <w:rsid w:val="00661DE3"/>
    <w:rsid w:val="00661F33"/>
    <w:rsid w:val="00662161"/>
    <w:rsid w:val="00662B64"/>
    <w:rsid w:val="006727C1"/>
    <w:rsid w:val="006738C0"/>
    <w:rsid w:val="00674219"/>
    <w:rsid w:val="00676E41"/>
    <w:rsid w:val="00676EC2"/>
    <w:rsid w:val="00676FAA"/>
    <w:rsid w:val="006778F7"/>
    <w:rsid w:val="00680112"/>
    <w:rsid w:val="00684A33"/>
    <w:rsid w:val="00685532"/>
    <w:rsid w:val="006955C1"/>
    <w:rsid w:val="00697E91"/>
    <w:rsid w:val="006A2607"/>
    <w:rsid w:val="006A2E73"/>
    <w:rsid w:val="006A3912"/>
    <w:rsid w:val="006A4C45"/>
    <w:rsid w:val="006A7638"/>
    <w:rsid w:val="006A7B63"/>
    <w:rsid w:val="006B048D"/>
    <w:rsid w:val="006B138A"/>
    <w:rsid w:val="006B262D"/>
    <w:rsid w:val="006B6ED0"/>
    <w:rsid w:val="006C49BE"/>
    <w:rsid w:val="006C5541"/>
    <w:rsid w:val="006C787C"/>
    <w:rsid w:val="006D0138"/>
    <w:rsid w:val="006D0153"/>
    <w:rsid w:val="006D147C"/>
    <w:rsid w:val="006D1CD2"/>
    <w:rsid w:val="006D2414"/>
    <w:rsid w:val="006E3B57"/>
    <w:rsid w:val="006E43E6"/>
    <w:rsid w:val="006F08FB"/>
    <w:rsid w:val="006F31A8"/>
    <w:rsid w:val="006F4D30"/>
    <w:rsid w:val="0071084E"/>
    <w:rsid w:val="00720F9E"/>
    <w:rsid w:val="0072382E"/>
    <w:rsid w:val="00723D92"/>
    <w:rsid w:val="007261C4"/>
    <w:rsid w:val="00727CC3"/>
    <w:rsid w:val="007323AD"/>
    <w:rsid w:val="00734509"/>
    <w:rsid w:val="00737049"/>
    <w:rsid w:val="00744A5C"/>
    <w:rsid w:val="00747386"/>
    <w:rsid w:val="00750A71"/>
    <w:rsid w:val="0075218F"/>
    <w:rsid w:val="007530FF"/>
    <w:rsid w:val="00754B9C"/>
    <w:rsid w:val="00755FEB"/>
    <w:rsid w:val="007628AA"/>
    <w:rsid w:val="00762B05"/>
    <w:rsid w:val="007634D9"/>
    <w:rsid w:val="007646C4"/>
    <w:rsid w:val="00767BE3"/>
    <w:rsid w:val="00771C86"/>
    <w:rsid w:val="007742B4"/>
    <w:rsid w:val="007758FB"/>
    <w:rsid w:val="0077724F"/>
    <w:rsid w:val="0078436D"/>
    <w:rsid w:val="007857E2"/>
    <w:rsid w:val="00785C3E"/>
    <w:rsid w:val="00786ACB"/>
    <w:rsid w:val="0078777C"/>
    <w:rsid w:val="00792C02"/>
    <w:rsid w:val="00792C4D"/>
    <w:rsid w:val="00792D80"/>
    <w:rsid w:val="007933AD"/>
    <w:rsid w:val="007956BA"/>
    <w:rsid w:val="00797656"/>
    <w:rsid w:val="007A019E"/>
    <w:rsid w:val="007A2AE9"/>
    <w:rsid w:val="007A2E7E"/>
    <w:rsid w:val="007A3A42"/>
    <w:rsid w:val="007A5517"/>
    <w:rsid w:val="007A7575"/>
    <w:rsid w:val="007B2D39"/>
    <w:rsid w:val="007B37B9"/>
    <w:rsid w:val="007B4A4A"/>
    <w:rsid w:val="007B5508"/>
    <w:rsid w:val="007B6245"/>
    <w:rsid w:val="007C2646"/>
    <w:rsid w:val="007C47AA"/>
    <w:rsid w:val="007C58F7"/>
    <w:rsid w:val="007C5FB5"/>
    <w:rsid w:val="007D0B71"/>
    <w:rsid w:val="007D14DA"/>
    <w:rsid w:val="007D6C15"/>
    <w:rsid w:val="007F06BA"/>
    <w:rsid w:val="007F4C2B"/>
    <w:rsid w:val="007F4CEE"/>
    <w:rsid w:val="007F5D65"/>
    <w:rsid w:val="007F6EC6"/>
    <w:rsid w:val="00807576"/>
    <w:rsid w:val="00807E47"/>
    <w:rsid w:val="008118E6"/>
    <w:rsid w:val="00811AED"/>
    <w:rsid w:val="00813CB1"/>
    <w:rsid w:val="008154E7"/>
    <w:rsid w:val="008172F2"/>
    <w:rsid w:val="00820FA1"/>
    <w:rsid w:val="00823757"/>
    <w:rsid w:val="0082647B"/>
    <w:rsid w:val="00827399"/>
    <w:rsid w:val="0083171D"/>
    <w:rsid w:val="0083182B"/>
    <w:rsid w:val="00832F11"/>
    <w:rsid w:val="0083430B"/>
    <w:rsid w:val="00837785"/>
    <w:rsid w:val="00837E9F"/>
    <w:rsid w:val="0084128B"/>
    <w:rsid w:val="00841EF3"/>
    <w:rsid w:val="00842BA7"/>
    <w:rsid w:val="00843081"/>
    <w:rsid w:val="00847352"/>
    <w:rsid w:val="00851242"/>
    <w:rsid w:val="00853790"/>
    <w:rsid w:val="00855AA9"/>
    <w:rsid w:val="00857255"/>
    <w:rsid w:val="00866D5A"/>
    <w:rsid w:val="00872AAC"/>
    <w:rsid w:val="00875741"/>
    <w:rsid w:val="00877E35"/>
    <w:rsid w:val="008822B9"/>
    <w:rsid w:val="008824AB"/>
    <w:rsid w:val="00883E32"/>
    <w:rsid w:val="0088428B"/>
    <w:rsid w:val="00885EF4"/>
    <w:rsid w:val="008866EE"/>
    <w:rsid w:val="00887869"/>
    <w:rsid w:val="00893C5D"/>
    <w:rsid w:val="008956F0"/>
    <w:rsid w:val="00896501"/>
    <w:rsid w:val="00897C49"/>
    <w:rsid w:val="008A0AB8"/>
    <w:rsid w:val="008A2B22"/>
    <w:rsid w:val="008A3E10"/>
    <w:rsid w:val="008A48CA"/>
    <w:rsid w:val="008A69D3"/>
    <w:rsid w:val="008B1259"/>
    <w:rsid w:val="008B2DE0"/>
    <w:rsid w:val="008B3A99"/>
    <w:rsid w:val="008B3EA8"/>
    <w:rsid w:val="008B60AB"/>
    <w:rsid w:val="008B62EC"/>
    <w:rsid w:val="008C1203"/>
    <w:rsid w:val="008C129F"/>
    <w:rsid w:val="008C583C"/>
    <w:rsid w:val="008C5D66"/>
    <w:rsid w:val="008D0A1C"/>
    <w:rsid w:val="008D2232"/>
    <w:rsid w:val="008D2DB5"/>
    <w:rsid w:val="008D37EE"/>
    <w:rsid w:val="008E1538"/>
    <w:rsid w:val="008E24B3"/>
    <w:rsid w:val="008E40D6"/>
    <w:rsid w:val="008E563B"/>
    <w:rsid w:val="008E6461"/>
    <w:rsid w:val="008E7344"/>
    <w:rsid w:val="008F21F6"/>
    <w:rsid w:val="008F23E0"/>
    <w:rsid w:val="008F3200"/>
    <w:rsid w:val="008F7870"/>
    <w:rsid w:val="0090081B"/>
    <w:rsid w:val="00902701"/>
    <w:rsid w:val="00903E51"/>
    <w:rsid w:val="00905E97"/>
    <w:rsid w:val="00913B04"/>
    <w:rsid w:val="00914F81"/>
    <w:rsid w:val="009153C4"/>
    <w:rsid w:val="0091590C"/>
    <w:rsid w:val="00915FBF"/>
    <w:rsid w:val="00916BA5"/>
    <w:rsid w:val="00917FF1"/>
    <w:rsid w:val="00920782"/>
    <w:rsid w:val="00920F20"/>
    <w:rsid w:val="00920FB0"/>
    <w:rsid w:val="00921C00"/>
    <w:rsid w:val="00921FB6"/>
    <w:rsid w:val="00923061"/>
    <w:rsid w:val="009304D2"/>
    <w:rsid w:val="009308FE"/>
    <w:rsid w:val="00931F61"/>
    <w:rsid w:val="00934C7F"/>
    <w:rsid w:val="00935015"/>
    <w:rsid w:val="00935CAC"/>
    <w:rsid w:val="00937082"/>
    <w:rsid w:val="00941390"/>
    <w:rsid w:val="00947D33"/>
    <w:rsid w:val="00950C25"/>
    <w:rsid w:val="00951099"/>
    <w:rsid w:val="00951A1F"/>
    <w:rsid w:val="00956106"/>
    <w:rsid w:val="00961AD4"/>
    <w:rsid w:val="00961F83"/>
    <w:rsid w:val="0096448F"/>
    <w:rsid w:val="00970BAB"/>
    <w:rsid w:val="00980BA3"/>
    <w:rsid w:val="00982525"/>
    <w:rsid w:val="00985A55"/>
    <w:rsid w:val="00990F4E"/>
    <w:rsid w:val="00993C5F"/>
    <w:rsid w:val="009949CF"/>
    <w:rsid w:val="00997124"/>
    <w:rsid w:val="009A1CEF"/>
    <w:rsid w:val="009A2B0B"/>
    <w:rsid w:val="009B143F"/>
    <w:rsid w:val="009B458A"/>
    <w:rsid w:val="009B7851"/>
    <w:rsid w:val="009C05AA"/>
    <w:rsid w:val="009D0408"/>
    <w:rsid w:val="009D424A"/>
    <w:rsid w:val="009D6B95"/>
    <w:rsid w:val="009D6F4D"/>
    <w:rsid w:val="009E4F7B"/>
    <w:rsid w:val="009E65E6"/>
    <w:rsid w:val="009F1483"/>
    <w:rsid w:val="009F2CA3"/>
    <w:rsid w:val="009F3B08"/>
    <w:rsid w:val="009F4CBE"/>
    <w:rsid w:val="00A043C8"/>
    <w:rsid w:val="00A04800"/>
    <w:rsid w:val="00A04F0B"/>
    <w:rsid w:val="00A14868"/>
    <w:rsid w:val="00A17B2A"/>
    <w:rsid w:val="00A232E0"/>
    <w:rsid w:val="00A267A6"/>
    <w:rsid w:val="00A26897"/>
    <w:rsid w:val="00A32B5D"/>
    <w:rsid w:val="00A34492"/>
    <w:rsid w:val="00A3488A"/>
    <w:rsid w:val="00A36353"/>
    <w:rsid w:val="00A36F86"/>
    <w:rsid w:val="00A374A6"/>
    <w:rsid w:val="00A434AB"/>
    <w:rsid w:val="00A45D05"/>
    <w:rsid w:val="00A46E85"/>
    <w:rsid w:val="00A479A8"/>
    <w:rsid w:val="00A5212C"/>
    <w:rsid w:val="00A52231"/>
    <w:rsid w:val="00A61551"/>
    <w:rsid w:val="00A647EF"/>
    <w:rsid w:val="00A64ABA"/>
    <w:rsid w:val="00A64B28"/>
    <w:rsid w:val="00A64C6F"/>
    <w:rsid w:val="00A64D28"/>
    <w:rsid w:val="00A665F8"/>
    <w:rsid w:val="00A66A96"/>
    <w:rsid w:val="00A71481"/>
    <w:rsid w:val="00A71F99"/>
    <w:rsid w:val="00A74A53"/>
    <w:rsid w:val="00A81A95"/>
    <w:rsid w:val="00A8336E"/>
    <w:rsid w:val="00A85379"/>
    <w:rsid w:val="00A92913"/>
    <w:rsid w:val="00A94874"/>
    <w:rsid w:val="00AA0284"/>
    <w:rsid w:val="00AA182E"/>
    <w:rsid w:val="00AA2AD3"/>
    <w:rsid w:val="00AA382B"/>
    <w:rsid w:val="00AA693D"/>
    <w:rsid w:val="00AA78AF"/>
    <w:rsid w:val="00AB15E7"/>
    <w:rsid w:val="00AB1E9D"/>
    <w:rsid w:val="00AB39A2"/>
    <w:rsid w:val="00AB3FB5"/>
    <w:rsid w:val="00AB5C67"/>
    <w:rsid w:val="00AB6798"/>
    <w:rsid w:val="00AC03FB"/>
    <w:rsid w:val="00AC527D"/>
    <w:rsid w:val="00AC58C8"/>
    <w:rsid w:val="00AD1163"/>
    <w:rsid w:val="00AD44C7"/>
    <w:rsid w:val="00AE10EE"/>
    <w:rsid w:val="00AE34B3"/>
    <w:rsid w:val="00AE34D1"/>
    <w:rsid w:val="00AE68E1"/>
    <w:rsid w:val="00AE6A04"/>
    <w:rsid w:val="00AE6D03"/>
    <w:rsid w:val="00AF1FBE"/>
    <w:rsid w:val="00AF46D4"/>
    <w:rsid w:val="00AF6F33"/>
    <w:rsid w:val="00AF76BE"/>
    <w:rsid w:val="00B04CAC"/>
    <w:rsid w:val="00B069C0"/>
    <w:rsid w:val="00B0772B"/>
    <w:rsid w:val="00B13FEB"/>
    <w:rsid w:val="00B15DBA"/>
    <w:rsid w:val="00B16635"/>
    <w:rsid w:val="00B21594"/>
    <w:rsid w:val="00B22CCF"/>
    <w:rsid w:val="00B337DA"/>
    <w:rsid w:val="00B36859"/>
    <w:rsid w:val="00B41764"/>
    <w:rsid w:val="00B432E7"/>
    <w:rsid w:val="00B43A31"/>
    <w:rsid w:val="00B45419"/>
    <w:rsid w:val="00B507DE"/>
    <w:rsid w:val="00B51DE3"/>
    <w:rsid w:val="00B53612"/>
    <w:rsid w:val="00B5545E"/>
    <w:rsid w:val="00B55549"/>
    <w:rsid w:val="00B64642"/>
    <w:rsid w:val="00B64C2E"/>
    <w:rsid w:val="00B6525A"/>
    <w:rsid w:val="00B677DC"/>
    <w:rsid w:val="00B71D8D"/>
    <w:rsid w:val="00B76622"/>
    <w:rsid w:val="00B82ECD"/>
    <w:rsid w:val="00B85598"/>
    <w:rsid w:val="00B8720A"/>
    <w:rsid w:val="00B873D2"/>
    <w:rsid w:val="00B87E9F"/>
    <w:rsid w:val="00B953B4"/>
    <w:rsid w:val="00B97158"/>
    <w:rsid w:val="00B97462"/>
    <w:rsid w:val="00BA1F4B"/>
    <w:rsid w:val="00BA34C9"/>
    <w:rsid w:val="00BA4E3D"/>
    <w:rsid w:val="00BA510A"/>
    <w:rsid w:val="00BB0798"/>
    <w:rsid w:val="00BB07D3"/>
    <w:rsid w:val="00BB0980"/>
    <w:rsid w:val="00BB10FB"/>
    <w:rsid w:val="00BB4F06"/>
    <w:rsid w:val="00BB78D2"/>
    <w:rsid w:val="00BC0432"/>
    <w:rsid w:val="00BC0EE7"/>
    <w:rsid w:val="00BC109A"/>
    <w:rsid w:val="00BC1AE5"/>
    <w:rsid w:val="00BC2143"/>
    <w:rsid w:val="00BD0B09"/>
    <w:rsid w:val="00BD42E4"/>
    <w:rsid w:val="00BD4EF3"/>
    <w:rsid w:val="00BD5BDD"/>
    <w:rsid w:val="00BE0586"/>
    <w:rsid w:val="00BE0743"/>
    <w:rsid w:val="00BE1DE0"/>
    <w:rsid w:val="00BE6A1C"/>
    <w:rsid w:val="00BF0448"/>
    <w:rsid w:val="00BF1F3E"/>
    <w:rsid w:val="00BF33FA"/>
    <w:rsid w:val="00BF7B82"/>
    <w:rsid w:val="00C0275C"/>
    <w:rsid w:val="00C041DB"/>
    <w:rsid w:val="00C06751"/>
    <w:rsid w:val="00C073FB"/>
    <w:rsid w:val="00C0772E"/>
    <w:rsid w:val="00C07FC4"/>
    <w:rsid w:val="00C10AFD"/>
    <w:rsid w:val="00C118DC"/>
    <w:rsid w:val="00C12DBE"/>
    <w:rsid w:val="00C175B9"/>
    <w:rsid w:val="00C17BBC"/>
    <w:rsid w:val="00C21905"/>
    <w:rsid w:val="00C242BD"/>
    <w:rsid w:val="00C24E00"/>
    <w:rsid w:val="00C25A59"/>
    <w:rsid w:val="00C30410"/>
    <w:rsid w:val="00C30949"/>
    <w:rsid w:val="00C36BEB"/>
    <w:rsid w:val="00C37118"/>
    <w:rsid w:val="00C453C6"/>
    <w:rsid w:val="00C507CB"/>
    <w:rsid w:val="00C522E3"/>
    <w:rsid w:val="00C53838"/>
    <w:rsid w:val="00C55985"/>
    <w:rsid w:val="00C606D8"/>
    <w:rsid w:val="00C616D6"/>
    <w:rsid w:val="00C6335F"/>
    <w:rsid w:val="00C66025"/>
    <w:rsid w:val="00C671F2"/>
    <w:rsid w:val="00C67EE2"/>
    <w:rsid w:val="00C71FB0"/>
    <w:rsid w:val="00C727F6"/>
    <w:rsid w:val="00C732C0"/>
    <w:rsid w:val="00C7486A"/>
    <w:rsid w:val="00C75851"/>
    <w:rsid w:val="00C829BD"/>
    <w:rsid w:val="00C868A6"/>
    <w:rsid w:val="00C8726D"/>
    <w:rsid w:val="00C93B5E"/>
    <w:rsid w:val="00C96BA9"/>
    <w:rsid w:val="00C9791F"/>
    <w:rsid w:val="00CA115A"/>
    <w:rsid w:val="00CA4A7E"/>
    <w:rsid w:val="00CA7892"/>
    <w:rsid w:val="00CB2741"/>
    <w:rsid w:val="00CB5701"/>
    <w:rsid w:val="00CB6867"/>
    <w:rsid w:val="00CC1243"/>
    <w:rsid w:val="00CC1314"/>
    <w:rsid w:val="00CC7435"/>
    <w:rsid w:val="00CC7DB8"/>
    <w:rsid w:val="00CD12F6"/>
    <w:rsid w:val="00CD2A6B"/>
    <w:rsid w:val="00CD477D"/>
    <w:rsid w:val="00CE5004"/>
    <w:rsid w:val="00CE5D92"/>
    <w:rsid w:val="00CE6423"/>
    <w:rsid w:val="00CE7F49"/>
    <w:rsid w:val="00CF1282"/>
    <w:rsid w:val="00CF3B69"/>
    <w:rsid w:val="00D03671"/>
    <w:rsid w:val="00D03DE6"/>
    <w:rsid w:val="00D07779"/>
    <w:rsid w:val="00D13BF1"/>
    <w:rsid w:val="00D14168"/>
    <w:rsid w:val="00D14283"/>
    <w:rsid w:val="00D15077"/>
    <w:rsid w:val="00D16251"/>
    <w:rsid w:val="00D16332"/>
    <w:rsid w:val="00D2054E"/>
    <w:rsid w:val="00D2476B"/>
    <w:rsid w:val="00D2647D"/>
    <w:rsid w:val="00D27B08"/>
    <w:rsid w:val="00D301AE"/>
    <w:rsid w:val="00D319D2"/>
    <w:rsid w:val="00D32B8B"/>
    <w:rsid w:val="00D368BB"/>
    <w:rsid w:val="00D402C2"/>
    <w:rsid w:val="00D40C44"/>
    <w:rsid w:val="00D40DEA"/>
    <w:rsid w:val="00D42695"/>
    <w:rsid w:val="00D42927"/>
    <w:rsid w:val="00D45600"/>
    <w:rsid w:val="00D46858"/>
    <w:rsid w:val="00D50BB2"/>
    <w:rsid w:val="00D5135D"/>
    <w:rsid w:val="00D51DA6"/>
    <w:rsid w:val="00D5322C"/>
    <w:rsid w:val="00D532EE"/>
    <w:rsid w:val="00D56528"/>
    <w:rsid w:val="00D5696B"/>
    <w:rsid w:val="00D61547"/>
    <w:rsid w:val="00D620D6"/>
    <w:rsid w:val="00D62934"/>
    <w:rsid w:val="00D63F7F"/>
    <w:rsid w:val="00D64FCE"/>
    <w:rsid w:val="00D658BE"/>
    <w:rsid w:val="00D668DC"/>
    <w:rsid w:val="00D66B21"/>
    <w:rsid w:val="00D70BB6"/>
    <w:rsid w:val="00D7142A"/>
    <w:rsid w:val="00D71DBB"/>
    <w:rsid w:val="00D729B6"/>
    <w:rsid w:val="00D72C73"/>
    <w:rsid w:val="00D764AB"/>
    <w:rsid w:val="00D80129"/>
    <w:rsid w:val="00D818BA"/>
    <w:rsid w:val="00D839AF"/>
    <w:rsid w:val="00D83ABE"/>
    <w:rsid w:val="00D84A9C"/>
    <w:rsid w:val="00D86DCA"/>
    <w:rsid w:val="00D94657"/>
    <w:rsid w:val="00D9708A"/>
    <w:rsid w:val="00D97956"/>
    <w:rsid w:val="00DA0442"/>
    <w:rsid w:val="00DA4710"/>
    <w:rsid w:val="00DA5215"/>
    <w:rsid w:val="00DA791A"/>
    <w:rsid w:val="00DB1DC1"/>
    <w:rsid w:val="00DB61DB"/>
    <w:rsid w:val="00DB64DD"/>
    <w:rsid w:val="00DB6B20"/>
    <w:rsid w:val="00DB6B63"/>
    <w:rsid w:val="00DB7948"/>
    <w:rsid w:val="00DC0253"/>
    <w:rsid w:val="00DC2EDF"/>
    <w:rsid w:val="00DC6B9B"/>
    <w:rsid w:val="00DD1F72"/>
    <w:rsid w:val="00DE0C40"/>
    <w:rsid w:val="00DE2B1D"/>
    <w:rsid w:val="00DE4D2B"/>
    <w:rsid w:val="00DE790C"/>
    <w:rsid w:val="00DF08DF"/>
    <w:rsid w:val="00DF0A72"/>
    <w:rsid w:val="00DF1741"/>
    <w:rsid w:val="00DF189D"/>
    <w:rsid w:val="00DF18BA"/>
    <w:rsid w:val="00DF478D"/>
    <w:rsid w:val="00DF562A"/>
    <w:rsid w:val="00DF6D1C"/>
    <w:rsid w:val="00E008B3"/>
    <w:rsid w:val="00E00915"/>
    <w:rsid w:val="00E012B9"/>
    <w:rsid w:val="00E02640"/>
    <w:rsid w:val="00E02BC7"/>
    <w:rsid w:val="00E07D41"/>
    <w:rsid w:val="00E07F9E"/>
    <w:rsid w:val="00E1266C"/>
    <w:rsid w:val="00E14240"/>
    <w:rsid w:val="00E16513"/>
    <w:rsid w:val="00E1724C"/>
    <w:rsid w:val="00E173BC"/>
    <w:rsid w:val="00E17BEC"/>
    <w:rsid w:val="00E209C4"/>
    <w:rsid w:val="00E21FC8"/>
    <w:rsid w:val="00E27DFC"/>
    <w:rsid w:val="00E32294"/>
    <w:rsid w:val="00E32832"/>
    <w:rsid w:val="00E41BF5"/>
    <w:rsid w:val="00E43878"/>
    <w:rsid w:val="00E438D3"/>
    <w:rsid w:val="00E43A59"/>
    <w:rsid w:val="00E528BB"/>
    <w:rsid w:val="00E53D6F"/>
    <w:rsid w:val="00E60DB2"/>
    <w:rsid w:val="00E63212"/>
    <w:rsid w:val="00E65329"/>
    <w:rsid w:val="00E66384"/>
    <w:rsid w:val="00E67AD2"/>
    <w:rsid w:val="00E732BA"/>
    <w:rsid w:val="00E77924"/>
    <w:rsid w:val="00E831FE"/>
    <w:rsid w:val="00E840A0"/>
    <w:rsid w:val="00E8536E"/>
    <w:rsid w:val="00E85379"/>
    <w:rsid w:val="00E92132"/>
    <w:rsid w:val="00E9412E"/>
    <w:rsid w:val="00E9439B"/>
    <w:rsid w:val="00EA33A7"/>
    <w:rsid w:val="00EA38F4"/>
    <w:rsid w:val="00EA5D41"/>
    <w:rsid w:val="00EA6462"/>
    <w:rsid w:val="00EA6B24"/>
    <w:rsid w:val="00EB5759"/>
    <w:rsid w:val="00EB64D5"/>
    <w:rsid w:val="00EB7EA2"/>
    <w:rsid w:val="00EC0AB4"/>
    <w:rsid w:val="00EC3839"/>
    <w:rsid w:val="00EC4BCA"/>
    <w:rsid w:val="00EC7C38"/>
    <w:rsid w:val="00ED3283"/>
    <w:rsid w:val="00ED38A9"/>
    <w:rsid w:val="00ED520C"/>
    <w:rsid w:val="00ED5B2C"/>
    <w:rsid w:val="00ED7671"/>
    <w:rsid w:val="00EE1541"/>
    <w:rsid w:val="00EE2AFD"/>
    <w:rsid w:val="00EE71E0"/>
    <w:rsid w:val="00EF3200"/>
    <w:rsid w:val="00F00EC7"/>
    <w:rsid w:val="00F012F7"/>
    <w:rsid w:val="00F01A5E"/>
    <w:rsid w:val="00F020A7"/>
    <w:rsid w:val="00F06874"/>
    <w:rsid w:val="00F1121B"/>
    <w:rsid w:val="00F12A50"/>
    <w:rsid w:val="00F12BD6"/>
    <w:rsid w:val="00F15CDE"/>
    <w:rsid w:val="00F163C2"/>
    <w:rsid w:val="00F17BDE"/>
    <w:rsid w:val="00F2030B"/>
    <w:rsid w:val="00F21F85"/>
    <w:rsid w:val="00F232F2"/>
    <w:rsid w:val="00F25FD6"/>
    <w:rsid w:val="00F2647C"/>
    <w:rsid w:val="00F34EB7"/>
    <w:rsid w:val="00F35A3B"/>
    <w:rsid w:val="00F370A0"/>
    <w:rsid w:val="00F40075"/>
    <w:rsid w:val="00F40E93"/>
    <w:rsid w:val="00F43243"/>
    <w:rsid w:val="00F43260"/>
    <w:rsid w:val="00F44320"/>
    <w:rsid w:val="00F47B8D"/>
    <w:rsid w:val="00F47C27"/>
    <w:rsid w:val="00F508ED"/>
    <w:rsid w:val="00F531F4"/>
    <w:rsid w:val="00F56CEF"/>
    <w:rsid w:val="00F57E2A"/>
    <w:rsid w:val="00F63B83"/>
    <w:rsid w:val="00F65245"/>
    <w:rsid w:val="00F6561F"/>
    <w:rsid w:val="00F66FB1"/>
    <w:rsid w:val="00F704DB"/>
    <w:rsid w:val="00F735E2"/>
    <w:rsid w:val="00F75279"/>
    <w:rsid w:val="00F760D2"/>
    <w:rsid w:val="00F762CF"/>
    <w:rsid w:val="00F76D00"/>
    <w:rsid w:val="00F80CAC"/>
    <w:rsid w:val="00F80FFF"/>
    <w:rsid w:val="00F81BD3"/>
    <w:rsid w:val="00F82850"/>
    <w:rsid w:val="00F84702"/>
    <w:rsid w:val="00F87542"/>
    <w:rsid w:val="00F94EDF"/>
    <w:rsid w:val="00F9594C"/>
    <w:rsid w:val="00F959DE"/>
    <w:rsid w:val="00FA4AE0"/>
    <w:rsid w:val="00FA5C7E"/>
    <w:rsid w:val="00FA5E69"/>
    <w:rsid w:val="00FA5EBE"/>
    <w:rsid w:val="00FA6768"/>
    <w:rsid w:val="00FA7093"/>
    <w:rsid w:val="00FA7AA6"/>
    <w:rsid w:val="00FB1AF7"/>
    <w:rsid w:val="00FB241C"/>
    <w:rsid w:val="00FB2FC0"/>
    <w:rsid w:val="00FB5303"/>
    <w:rsid w:val="00FB67A5"/>
    <w:rsid w:val="00FB7989"/>
    <w:rsid w:val="00FB7CA2"/>
    <w:rsid w:val="00FC37F9"/>
    <w:rsid w:val="00FC3ABB"/>
    <w:rsid w:val="00FC415D"/>
    <w:rsid w:val="00FC6654"/>
    <w:rsid w:val="00FC7292"/>
    <w:rsid w:val="00FC7E35"/>
    <w:rsid w:val="00FD0D6D"/>
    <w:rsid w:val="00FD2370"/>
    <w:rsid w:val="00FD380D"/>
    <w:rsid w:val="00FD5B2E"/>
    <w:rsid w:val="00FE035A"/>
    <w:rsid w:val="00FE095F"/>
    <w:rsid w:val="00FE1334"/>
    <w:rsid w:val="00FE1A9A"/>
    <w:rsid w:val="00FE32EE"/>
    <w:rsid w:val="00FE386E"/>
    <w:rsid w:val="00FE7C08"/>
    <w:rsid w:val="00FF13DC"/>
    <w:rsid w:val="00FF36DE"/>
    <w:rsid w:val="00FF3A28"/>
    <w:rsid w:val="00FF4BE0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C6A2F36A-EF26-4E32-B3A3-3C796D618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a9">
    <w:name w:val="Знак Знак Знак Знак Знак Знак Знак"/>
    <w:basedOn w:val="a"/>
    <w:rsid w:val="00920782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a">
    <w:name w:val="Крат.сод. полож."/>
    <w:aliases w:val="и т.д."/>
    <w:basedOn w:val="a"/>
    <w:rsid w:val="00263389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b">
    <w:name w:val="Бланк_адрес"/>
    <w:aliases w:val="тел."/>
    <w:basedOn w:val="a"/>
    <w:rsid w:val="00263389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customStyle="1" w:styleId="ac">
    <w:name w:val=" Знак Знак Знак Знак Знак Знак Знак"/>
    <w:basedOn w:val="a"/>
    <w:rsid w:val="00263389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1">
    <w:name w:val="Абзац1 без отступа"/>
    <w:basedOn w:val="a"/>
    <w:rsid w:val="007B6245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10">
    <w:name w:val="Абзац списка1"/>
    <w:basedOn w:val="a"/>
    <w:rsid w:val="007B6245"/>
    <w:pPr>
      <w:ind w:left="720"/>
    </w:pPr>
  </w:style>
  <w:style w:type="character" w:styleId="ad">
    <w:name w:val="Hyperlink"/>
    <w:uiPriority w:val="99"/>
    <w:unhideWhenUsed/>
    <w:rsid w:val="006C787C"/>
    <w:rPr>
      <w:color w:val="0563C1"/>
      <w:u w:val="single"/>
    </w:rPr>
  </w:style>
  <w:style w:type="paragraph" w:customStyle="1" w:styleId="ConsPlusTitle">
    <w:name w:val="ConsPlusTitle"/>
    <w:rsid w:val="000C013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  <w:lang w:val="ru-RU" w:eastAsia="ru-RU"/>
    </w:rPr>
  </w:style>
  <w:style w:type="paragraph" w:styleId="ae">
    <w:name w:val="List Paragraph"/>
    <w:basedOn w:val="a"/>
    <w:uiPriority w:val="34"/>
    <w:qFormat/>
    <w:rsid w:val="00ED38A9"/>
    <w:pPr>
      <w:ind w:left="720"/>
      <w:contextualSpacing/>
    </w:pPr>
    <w:rPr>
      <w:rFonts w:eastAsia="Calibri"/>
    </w:rPr>
  </w:style>
  <w:style w:type="paragraph" w:customStyle="1" w:styleId="article-renderblock">
    <w:name w:val="article-render__block"/>
    <w:basedOn w:val="a"/>
    <w:rsid w:val="00A434A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A434A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C8FB99-D897-4E49-BC93-A0542C731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4768</Words>
  <Characters>27183</Characters>
  <Application>Microsoft Office Word</Application>
  <DocSecurity>4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Тужинского района</Company>
  <LinksUpToDate>false</LinksUpToDate>
  <CharactersWithSpaces>31888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Виктор Шутов</cp:lastModifiedBy>
  <cp:revision>2</cp:revision>
  <cp:lastPrinted>2026-03-10T12:18:00Z</cp:lastPrinted>
  <dcterms:created xsi:type="dcterms:W3CDTF">2026-11-06T07:13:00Z</dcterms:created>
  <dcterms:modified xsi:type="dcterms:W3CDTF">2026-11-06T07:13:00Z</dcterms:modified>
</cp:coreProperties>
</file>