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EF3A3A1" w14:textId="2D145DEE" w:rsidR="00777820" w:rsidRDefault="00777820" w:rsidP="00FC1E2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РАЙОННАЯ ДУМА МУНИЦИПАЛЬНОГО</w:t>
      </w:r>
    </w:p>
    <w:p w14:paraId="01643374" w14:textId="6BB47646" w:rsidR="00777820" w:rsidRDefault="00777820" w:rsidP="00FC1E2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ОБРАЗОВАНИЯ КИЛЬМЕЗСКИЙ МУНИЦИПАЛЬНЫЙ РАЙОН</w:t>
      </w:r>
    </w:p>
    <w:p w14:paraId="052A4934" w14:textId="7250EF74" w:rsidR="00777820" w:rsidRDefault="00777820" w:rsidP="00FC1E2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КИРОВСКОЙ ОБЛАСТИ</w:t>
      </w:r>
    </w:p>
    <w:p w14:paraId="24A3DB20" w14:textId="77777777" w:rsidR="00777820" w:rsidRDefault="00777820" w:rsidP="0077782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04EE2">
        <w:rPr>
          <w:rFonts w:ascii="Times New Roman" w:hAnsi="Times New Roman" w:cs="Times New Roman"/>
          <w:b/>
          <w:sz w:val="28"/>
          <w:szCs w:val="28"/>
        </w:rPr>
        <w:t>6 СОЗЫВА</w:t>
      </w:r>
    </w:p>
    <w:p w14:paraId="0DFAEBBF" w14:textId="528A7886" w:rsidR="00CA1EA4" w:rsidRDefault="001959D9" w:rsidP="001959D9">
      <w:pPr>
        <w:tabs>
          <w:tab w:val="left" w:pos="8040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ab/>
      </w:r>
    </w:p>
    <w:p w14:paraId="0000C7C7" w14:textId="05223FEC" w:rsidR="00FC1E23" w:rsidRPr="00804EE2" w:rsidRDefault="00FC1E23" w:rsidP="00CA1EA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04EE2">
        <w:rPr>
          <w:rFonts w:ascii="Times New Roman" w:hAnsi="Times New Roman" w:cs="Times New Roman"/>
          <w:b/>
          <w:sz w:val="28"/>
          <w:szCs w:val="28"/>
        </w:rPr>
        <w:t>РЕШЕНИЕ</w:t>
      </w:r>
    </w:p>
    <w:p w14:paraId="0EF94782" w14:textId="0858D25A" w:rsidR="00294EA9" w:rsidRDefault="002B7ED0" w:rsidP="00294EA9">
      <w:pPr>
        <w:tabs>
          <w:tab w:val="left" w:pos="8748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BF6328">
        <w:rPr>
          <w:rFonts w:ascii="Times New Roman" w:hAnsi="Times New Roman" w:cs="Times New Roman"/>
          <w:sz w:val="28"/>
          <w:szCs w:val="28"/>
        </w:rPr>
        <w:t>6</w:t>
      </w:r>
      <w:r w:rsidR="00294EA9">
        <w:rPr>
          <w:rFonts w:ascii="Times New Roman" w:hAnsi="Times New Roman" w:cs="Times New Roman"/>
          <w:sz w:val="28"/>
          <w:szCs w:val="28"/>
        </w:rPr>
        <w:t>.0</w:t>
      </w:r>
      <w:r>
        <w:rPr>
          <w:rFonts w:ascii="Times New Roman" w:hAnsi="Times New Roman" w:cs="Times New Roman"/>
          <w:sz w:val="28"/>
          <w:szCs w:val="28"/>
        </w:rPr>
        <w:t>9</w:t>
      </w:r>
      <w:r w:rsidR="00294EA9">
        <w:rPr>
          <w:rFonts w:ascii="Times New Roman" w:hAnsi="Times New Roman" w:cs="Times New Roman"/>
          <w:sz w:val="28"/>
          <w:szCs w:val="28"/>
        </w:rPr>
        <w:t>.202</w:t>
      </w:r>
      <w:r w:rsidR="00EF395C">
        <w:rPr>
          <w:rFonts w:ascii="Times New Roman" w:hAnsi="Times New Roman" w:cs="Times New Roman"/>
          <w:sz w:val="28"/>
          <w:szCs w:val="28"/>
        </w:rPr>
        <w:t>6</w:t>
      </w:r>
      <w:r w:rsidR="00AF53B9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</w:t>
      </w:r>
      <w:r w:rsidR="00294EA9">
        <w:rPr>
          <w:rFonts w:ascii="Times New Roman" w:hAnsi="Times New Roman" w:cs="Times New Roman"/>
          <w:sz w:val="28"/>
          <w:szCs w:val="28"/>
        </w:rPr>
        <w:t>№</w:t>
      </w:r>
      <w:r w:rsidR="00AF53B9">
        <w:rPr>
          <w:rFonts w:ascii="Times New Roman" w:hAnsi="Times New Roman" w:cs="Times New Roman"/>
          <w:sz w:val="28"/>
          <w:szCs w:val="28"/>
        </w:rPr>
        <w:t xml:space="preserve"> </w:t>
      </w:r>
      <w:r w:rsidR="000A7351">
        <w:rPr>
          <w:rFonts w:ascii="Times New Roman" w:hAnsi="Times New Roman" w:cs="Times New Roman"/>
          <w:sz w:val="28"/>
          <w:szCs w:val="28"/>
        </w:rPr>
        <w:t>6/27</w:t>
      </w:r>
    </w:p>
    <w:p w14:paraId="36D7338A" w14:textId="47221C21" w:rsidR="006D3B08" w:rsidRDefault="00CA1EA4" w:rsidP="0028318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FC1E23" w:rsidRPr="00804EE2">
        <w:rPr>
          <w:rFonts w:ascii="Times New Roman" w:hAnsi="Times New Roman" w:cs="Times New Roman"/>
          <w:sz w:val="28"/>
          <w:szCs w:val="28"/>
        </w:rPr>
        <w:t>гт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FC1E23" w:rsidRPr="00804EE2">
        <w:rPr>
          <w:rFonts w:ascii="Times New Roman" w:hAnsi="Times New Roman" w:cs="Times New Roman"/>
          <w:sz w:val="28"/>
          <w:szCs w:val="28"/>
        </w:rPr>
        <w:t>Кильмезь</w:t>
      </w:r>
    </w:p>
    <w:p w14:paraId="02BD603C" w14:textId="74A01DBA" w:rsidR="0028318F" w:rsidRDefault="001959D9" w:rsidP="002B7ED0">
      <w:pPr>
        <w:tabs>
          <w:tab w:val="left" w:pos="2925"/>
        </w:tabs>
        <w:spacing w:before="480"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2373C">
        <w:rPr>
          <w:rFonts w:ascii="Times New Roman" w:hAnsi="Times New Roman" w:cs="Times New Roman"/>
          <w:b/>
          <w:sz w:val="28"/>
          <w:szCs w:val="28"/>
        </w:rPr>
        <w:t xml:space="preserve">О </w:t>
      </w:r>
      <w:r w:rsidR="002B7ED0">
        <w:rPr>
          <w:rFonts w:ascii="Times New Roman" w:hAnsi="Times New Roman" w:cs="Times New Roman"/>
          <w:b/>
          <w:sz w:val="28"/>
          <w:szCs w:val="28"/>
        </w:rPr>
        <w:t>внесении изменений в решение Кильмезской районной Думы от 23.04.2024 № 2/5</w:t>
      </w:r>
    </w:p>
    <w:p w14:paraId="3DDB151D" w14:textId="77777777" w:rsidR="0028318F" w:rsidRPr="00E2373C" w:rsidRDefault="0028318F" w:rsidP="001959D9">
      <w:pPr>
        <w:tabs>
          <w:tab w:val="left" w:pos="2925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12C53AD" w14:textId="091BE50F" w:rsidR="00055099" w:rsidRPr="00B90A80" w:rsidRDefault="004A2BCC" w:rsidP="00607294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соответствии с пунктом 5 статьи 179.4 «Дорожные фонды» </w:t>
      </w:r>
      <w:r w:rsidR="00607294">
        <w:rPr>
          <w:rFonts w:ascii="Times New Roman" w:hAnsi="Times New Roman" w:cs="Times New Roman"/>
          <w:sz w:val="28"/>
          <w:szCs w:val="28"/>
        </w:rPr>
        <w:t>Б</w:t>
      </w:r>
      <w:r>
        <w:rPr>
          <w:rFonts w:ascii="Times New Roman" w:hAnsi="Times New Roman" w:cs="Times New Roman"/>
          <w:sz w:val="28"/>
          <w:szCs w:val="28"/>
        </w:rPr>
        <w:t xml:space="preserve">юджетного кодекса </w:t>
      </w:r>
      <w:r w:rsidR="00607294">
        <w:rPr>
          <w:rFonts w:ascii="Times New Roman" w:hAnsi="Times New Roman" w:cs="Times New Roman"/>
          <w:sz w:val="28"/>
          <w:szCs w:val="28"/>
        </w:rPr>
        <w:t xml:space="preserve">Российской Федерации, </w:t>
      </w:r>
      <w:r w:rsidR="001959D9" w:rsidRPr="00B90A80">
        <w:rPr>
          <w:rFonts w:ascii="Times New Roman" w:hAnsi="Times New Roman" w:cs="Times New Roman"/>
          <w:sz w:val="28"/>
          <w:szCs w:val="28"/>
        </w:rPr>
        <w:t>Кильмезская районная Дума РЕШИЛА:</w:t>
      </w:r>
    </w:p>
    <w:p w14:paraId="62444E76" w14:textId="77777777" w:rsidR="00B90A80" w:rsidRDefault="00ED5312" w:rsidP="000A7351">
      <w:pPr>
        <w:pStyle w:val="ConsPlusTitle"/>
        <w:spacing w:line="360" w:lineRule="auto"/>
        <w:ind w:firstLine="709"/>
        <w:jc w:val="both"/>
        <w:rPr>
          <w:b w:val="0"/>
          <w:bCs/>
          <w:szCs w:val="28"/>
        </w:rPr>
      </w:pPr>
      <w:r w:rsidRPr="00B90A80">
        <w:rPr>
          <w:b w:val="0"/>
          <w:bCs/>
          <w:szCs w:val="28"/>
        </w:rPr>
        <w:t xml:space="preserve">1. </w:t>
      </w:r>
      <w:r w:rsidR="002B7ED0" w:rsidRPr="00B90A80">
        <w:rPr>
          <w:b w:val="0"/>
          <w:bCs/>
          <w:szCs w:val="28"/>
        </w:rPr>
        <w:t xml:space="preserve">Внести </w:t>
      </w:r>
      <w:r w:rsidR="00B90A80" w:rsidRPr="00B90A80">
        <w:rPr>
          <w:b w:val="0"/>
          <w:bCs/>
          <w:szCs w:val="28"/>
        </w:rPr>
        <w:t xml:space="preserve">следующие </w:t>
      </w:r>
      <w:r w:rsidR="002B7ED0" w:rsidRPr="00B90A80">
        <w:rPr>
          <w:b w:val="0"/>
          <w:bCs/>
          <w:szCs w:val="28"/>
        </w:rPr>
        <w:t xml:space="preserve">изменения </w:t>
      </w:r>
      <w:r w:rsidR="00B90A80" w:rsidRPr="00B90A80">
        <w:rPr>
          <w:b w:val="0"/>
          <w:bCs/>
          <w:szCs w:val="28"/>
        </w:rPr>
        <w:t xml:space="preserve">в </w:t>
      </w:r>
      <w:r w:rsidR="002B7ED0" w:rsidRPr="00B90A80">
        <w:rPr>
          <w:b w:val="0"/>
          <w:bCs/>
          <w:szCs w:val="28"/>
        </w:rPr>
        <w:t>Поряд</w:t>
      </w:r>
      <w:r w:rsidR="00B90A80" w:rsidRPr="00B90A80">
        <w:rPr>
          <w:b w:val="0"/>
          <w:bCs/>
          <w:szCs w:val="28"/>
        </w:rPr>
        <w:t>ок</w:t>
      </w:r>
      <w:r w:rsidR="002B7ED0" w:rsidRPr="00B90A80">
        <w:rPr>
          <w:b w:val="0"/>
          <w:bCs/>
          <w:szCs w:val="28"/>
        </w:rPr>
        <w:t xml:space="preserve"> формирования</w:t>
      </w:r>
      <w:r w:rsidR="00C86132" w:rsidRPr="00B90A80">
        <w:rPr>
          <w:b w:val="0"/>
          <w:bCs/>
          <w:szCs w:val="28"/>
        </w:rPr>
        <w:t xml:space="preserve"> </w:t>
      </w:r>
      <w:r w:rsidR="002B7ED0" w:rsidRPr="00B90A80">
        <w:rPr>
          <w:b w:val="0"/>
          <w:bCs/>
          <w:szCs w:val="28"/>
        </w:rPr>
        <w:t>и использования бюджетных ассигнований муниципального</w:t>
      </w:r>
      <w:r w:rsidR="00C86132" w:rsidRPr="00B90A80">
        <w:rPr>
          <w:b w:val="0"/>
          <w:bCs/>
          <w:szCs w:val="28"/>
        </w:rPr>
        <w:t xml:space="preserve"> </w:t>
      </w:r>
      <w:r w:rsidR="002B7ED0" w:rsidRPr="00B90A80">
        <w:rPr>
          <w:b w:val="0"/>
          <w:bCs/>
          <w:szCs w:val="28"/>
        </w:rPr>
        <w:t xml:space="preserve">дорожного фонда </w:t>
      </w:r>
      <w:r w:rsidR="002B7ED0" w:rsidRPr="00B90A80">
        <w:rPr>
          <w:b w:val="0"/>
          <w:bCs/>
          <w:color w:val="000000"/>
          <w:szCs w:val="28"/>
          <w:lang w:bidi="ru-RU"/>
        </w:rPr>
        <w:t xml:space="preserve">Кильмезского района </w:t>
      </w:r>
      <w:r w:rsidR="002B7ED0" w:rsidRPr="00B90A80">
        <w:rPr>
          <w:b w:val="0"/>
          <w:bCs/>
          <w:szCs w:val="28"/>
        </w:rPr>
        <w:t>Кировской области</w:t>
      </w:r>
      <w:r w:rsidR="00B90A80" w:rsidRPr="00B90A80">
        <w:rPr>
          <w:b w:val="0"/>
          <w:bCs/>
          <w:szCs w:val="28"/>
        </w:rPr>
        <w:t>, утвержденного решением Кильмезской районной Думы от 23.04.2024 № 2/5 (далее – Порядок):</w:t>
      </w:r>
    </w:p>
    <w:p w14:paraId="1FBDC38A" w14:textId="27B6FA9A" w:rsidR="002B7ED0" w:rsidRPr="00B90A80" w:rsidRDefault="00C86132" w:rsidP="000A7351">
      <w:pPr>
        <w:pStyle w:val="ConsPlusTitle"/>
        <w:spacing w:line="360" w:lineRule="auto"/>
        <w:ind w:firstLine="709"/>
        <w:jc w:val="both"/>
        <w:rPr>
          <w:b w:val="0"/>
          <w:szCs w:val="28"/>
        </w:rPr>
      </w:pPr>
      <w:r w:rsidRPr="00B90A80">
        <w:rPr>
          <w:b w:val="0"/>
          <w:szCs w:val="28"/>
        </w:rPr>
        <w:t>пункт 3 Порядка дополнить подпунктом 3.8</w:t>
      </w:r>
      <w:r w:rsidR="00B90A80">
        <w:rPr>
          <w:b w:val="0"/>
          <w:szCs w:val="28"/>
        </w:rPr>
        <w:t>:</w:t>
      </w:r>
      <w:bookmarkStart w:id="0" w:name="_GoBack"/>
      <w:bookmarkEnd w:id="0"/>
    </w:p>
    <w:p w14:paraId="2C0ABA3B" w14:textId="34C7AF50" w:rsidR="0028318F" w:rsidRPr="00B90A80" w:rsidRDefault="00C86132" w:rsidP="000A7351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90A80">
        <w:rPr>
          <w:rFonts w:ascii="Times New Roman" w:hAnsi="Times New Roman" w:cs="Times New Roman"/>
          <w:sz w:val="28"/>
          <w:szCs w:val="28"/>
        </w:rPr>
        <w:t xml:space="preserve">«3.8 от налоговых и неналоговых поступлений районного бюджета </w:t>
      </w:r>
      <w:r w:rsidR="00655F49" w:rsidRPr="00B90A80">
        <w:rPr>
          <w:rFonts w:ascii="Times New Roman" w:hAnsi="Times New Roman" w:cs="Times New Roman"/>
          <w:sz w:val="28"/>
          <w:szCs w:val="28"/>
        </w:rPr>
        <w:t>до 0,5%».</w:t>
      </w:r>
    </w:p>
    <w:p w14:paraId="5F9851F1" w14:textId="1A46EAA2" w:rsidR="001812A0" w:rsidRPr="00B90A80" w:rsidRDefault="002B7ED0" w:rsidP="00B90A8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90A80">
        <w:rPr>
          <w:rFonts w:ascii="Times New Roman" w:hAnsi="Times New Roman" w:cs="Times New Roman"/>
          <w:sz w:val="28"/>
          <w:szCs w:val="28"/>
        </w:rPr>
        <w:t>2</w:t>
      </w:r>
      <w:r w:rsidR="001812A0" w:rsidRPr="00B90A80">
        <w:rPr>
          <w:rFonts w:ascii="Times New Roman" w:hAnsi="Times New Roman" w:cs="Times New Roman"/>
          <w:sz w:val="28"/>
          <w:szCs w:val="28"/>
        </w:rPr>
        <w:t xml:space="preserve">. </w:t>
      </w:r>
      <w:r w:rsidR="001812A0" w:rsidRPr="00B90A80">
        <w:rPr>
          <w:rFonts w:ascii="Times New Roman" w:hAnsi="Times New Roman" w:cs="Times New Roman"/>
          <w:color w:val="000000"/>
          <w:sz w:val="28"/>
          <w:szCs w:val="28"/>
        </w:rPr>
        <w:t xml:space="preserve">Настоящее решение </w:t>
      </w:r>
      <w:r w:rsidR="001812A0" w:rsidRPr="00B90A80">
        <w:rPr>
          <w:rFonts w:ascii="Times New Roman" w:hAnsi="Times New Roman" w:cs="Times New Roman"/>
          <w:sz w:val="28"/>
          <w:szCs w:val="28"/>
        </w:rPr>
        <w:t xml:space="preserve">подлежит опубликованию на официальном сайте Кильмезской районной Думы </w:t>
      </w:r>
      <w:r w:rsidR="001812A0" w:rsidRPr="00B90A80">
        <w:rPr>
          <w:rFonts w:ascii="Times New Roman" w:hAnsi="Times New Roman" w:cs="Times New Roman"/>
          <w:bCs/>
          <w:sz w:val="28"/>
          <w:szCs w:val="28"/>
        </w:rPr>
        <w:t>(</w:t>
      </w:r>
      <w:hyperlink r:id="rId8" w:history="1">
        <w:r w:rsidR="001812A0" w:rsidRPr="00B90A80">
          <w:rPr>
            <w:rStyle w:val="ac"/>
            <w:rFonts w:ascii="Times New Roman" w:hAnsi="Times New Roman" w:cs="Times New Roman"/>
            <w:color w:val="auto"/>
            <w:sz w:val="28"/>
            <w:szCs w:val="28"/>
          </w:rPr>
          <w:t>www.kilmezraiduma.ru</w:t>
        </w:r>
      </w:hyperlink>
      <w:r w:rsidR="001812A0" w:rsidRPr="00B90A80">
        <w:rPr>
          <w:rFonts w:ascii="Times New Roman" w:hAnsi="Times New Roman" w:cs="Times New Roman"/>
          <w:bCs/>
          <w:sz w:val="28"/>
          <w:szCs w:val="28"/>
        </w:rPr>
        <w:t>)</w:t>
      </w:r>
      <w:r w:rsidR="001812A0" w:rsidRPr="00B90A80">
        <w:rPr>
          <w:rFonts w:ascii="Times New Roman" w:hAnsi="Times New Roman" w:cs="Times New Roman"/>
          <w:sz w:val="28"/>
          <w:szCs w:val="28"/>
        </w:rPr>
        <w:t xml:space="preserve">  и обнародованию в порядке, установленном Уставом муниципального образования Кильмезского муниципального района Кировской области.</w:t>
      </w:r>
    </w:p>
    <w:p w14:paraId="718C75C5" w14:textId="77777777" w:rsidR="001812A0" w:rsidRPr="006967D3" w:rsidRDefault="001812A0" w:rsidP="006967D3">
      <w:pPr>
        <w:tabs>
          <w:tab w:val="left" w:pos="6804"/>
        </w:tabs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14:paraId="348F03FF" w14:textId="2A347E48" w:rsidR="001812A0" w:rsidRPr="006967D3" w:rsidRDefault="001812A0" w:rsidP="006967D3">
      <w:pPr>
        <w:tabs>
          <w:tab w:val="left" w:pos="680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967D3">
        <w:rPr>
          <w:rFonts w:ascii="Times New Roman" w:hAnsi="Times New Roman" w:cs="Times New Roman"/>
          <w:sz w:val="28"/>
          <w:szCs w:val="28"/>
        </w:rPr>
        <w:t xml:space="preserve">Председатель Кильмезской </w:t>
      </w:r>
      <w:r w:rsidRPr="006967D3">
        <w:rPr>
          <w:rFonts w:ascii="Times New Roman" w:hAnsi="Times New Roman" w:cs="Times New Roman"/>
          <w:sz w:val="28"/>
          <w:szCs w:val="28"/>
        </w:rPr>
        <w:tab/>
      </w:r>
    </w:p>
    <w:p w14:paraId="077BA3BF" w14:textId="77777777" w:rsidR="006967D3" w:rsidRPr="006967D3" w:rsidRDefault="001812A0" w:rsidP="006967D3">
      <w:pPr>
        <w:tabs>
          <w:tab w:val="left" w:pos="680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967D3">
        <w:rPr>
          <w:rFonts w:ascii="Times New Roman" w:hAnsi="Times New Roman" w:cs="Times New Roman"/>
          <w:sz w:val="28"/>
          <w:szCs w:val="28"/>
        </w:rPr>
        <w:t>районной Думы</w:t>
      </w:r>
      <w:r w:rsidR="006967D3">
        <w:rPr>
          <w:rFonts w:ascii="Times New Roman" w:hAnsi="Times New Roman" w:cs="Times New Roman"/>
          <w:sz w:val="28"/>
          <w:szCs w:val="28"/>
        </w:rPr>
        <w:tab/>
      </w:r>
      <w:r w:rsidR="006967D3" w:rsidRPr="006967D3">
        <w:rPr>
          <w:rFonts w:ascii="Times New Roman" w:hAnsi="Times New Roman" w:cs="Times New Roman"/>
          <w:sz w:val="28"/>
          <w:szCs w:val="28"/>
        </w:rPr>
        <w:t xml:space="preserve">Д.Т. </w:t>
      </w:r>
      <w:proofErr w:type="spellStart"/>
      <w:r w:rsidR="006967D3" w:rsidRPr="006967D3">
        <w:rPr>
          <w:rFonts w:ascii="Times New Roman" w:hAnsi="Times New Roman" w:cs="Times New Roman"/>
          <w:sz w:val="28"/>
          <w:szCs w:val="28"/>
        </w:rPr>
        <w:t>Фатыхов</w:t>
      </w:r>
      <w:proofErr w:type="spellEnd"/>
    </w:p>
    <w:p w14:paraId="6D992A2C" w14:textId="2D459926" w:rsidR="001812A0" w:rsidRPr="006967D3" w:rsidRDefault="001812A0" w:rsidP="006967D3">
      <w:pPr>
        <w:tabs>
          <w:tab w:val="left" w:pos="680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7F3C057" w14:textId="77777777" w:rsidR="001812A0" w:rsidRPr="006967D3" w:rsidRDefault="001812A0" w:rsidP="006967D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9515806" w14:textId="0D5B87A9" w:rsidR="001812A0" w:rsidRPr="006967D3" w:rsidRDefault="001812A0" w:rsidP="006967D3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6967D3">
        <w:rPr>
          <w:rFonts w:ascii="Times New Roman" w:hAnsi="Times New Roman" w:cs="Times New Roman"/>
          <w:sz w:val="28"/>
          <w:szCs w:val="28"/>
        </w:rPr>
        <w:t>Глава Кильмезского района</w:t>
      </w:r>
      <w:r w:rsidRPr="006967D3">
        <w:rPr>
          <w:rFonts w:ascii="Times New Roman" w:hAnsi="Times New Roman" w:cs="Times New Roman"/>
          <w:sz w:val="28"/>
          <w:szCs w:val="28"/>
        </w:rPr>
        <w:tab/>
      </w:r>
      <w:r w:rsidRPr="006967D3">
        <w:rPr>
          <w:rFonts w:ascii="Times New Roman" w:hAnsi="Times New Roman" w:cs="Times New Roman"/>
          <w:sz w:val="28"/>
          <w:szCs w:val="28"/>
        </w:rPr>
        <w:tab/>
      </w:r>
      <w:r w:rsidRPr="006967D3">
        <w:rPr>
          <w:rFonts w:ascii="Times New Roman" w:hAnsi="Times New Roman" w:cs="Times New Roman"/>
          <w:sz w:val="28"/>
          <w:szCs w:val="28"/>
        </w:rPr>
        <w:tab/>
      </w:r>
      <w:r w:rsidRPr="006967D3">
        <w:rPr>
          <w:rFonts w:ascii="Times New Roman" w:hAnsi="Times New Roman" w:cs="Times New Roman"/>
          <w:sz w:val="28"/>
          <w:szCs w:val="28"/>
        </w:rPr>
        <w:tab/>
        <w:t xml:space="preserve">                А.Г. Коршунов</w:t>
      </w:r>
    </w:p>
    <w:p w14:paraId="20AABC5E" w14:textId="77777777" w:rsidR="001812A0" w:rsidRPr="006967D3" w:rsidRDefault="001812A0" w:rsidP="006967D3">
      <w:pPr>
        <w:spacing w:line="360" w:lineRule="auto"/>
        <w:ind w:firstLine="3"/>
        <w:rPr>
          <w:rFonts w:ascii="Times New Roman" w:hAnsi="Times New Roman" w:cs="Times New Roman"/>
          <w:sz w:val="28"/>
          <w:szCs w:val="28"/>
        </w:rPr>
      </w:pPr>
    </w:p>
    <w:p w14:paraId="510921FD" w14:textId="77777777" w:rsidR="001812A0" w:rsidRPr="00B91F0F" w:rsidRDefault="001812A0" w:rsidP="006967D3">
      <w:pPr>
        <w:pStyle w:val="af6"/>
        <w:shd w:val="clear" w:color="auto" w:fill="auto"/>
        <w:tabs>
          <w:tab w:val="left" w:pos="416"/>
        </w:tabs>
        <w:spacing w:line="360" w:lineRule="auto"/>
        <w:ind w:right="-20"/>
        <w:rPr>
          <w:sz w:val="24"/>
          <w:szCs w:val="24"/>
        </w:rPr>
      </w:pPr>
    </w:p>
    <w:p w14:paraId="6669B775" w14:textId="77777777" w:rsidR="001812A0" w:rsidRPr="00B91F0F" w:rsidRDefault="001812A0" w:rsidP="0028318F">
      <w:pPr>
        <w:pStyle w:val="af6"/>
        <w:shd w:val="clear" w:color="auto" w:fill="auto"/>
        <w:tabs>
          <w:tab w:val="left" w:pos="416"/>
        </w:tabs>
        <w:spacing w:line="240" w:lineRule="auto"/>
        <w:ind w:right="-20"/>
        <w:rPr>
          <w:sz w:val="24"/>
          <w:szCs w:val="24"/>
        </w:rPr>
      </w:pPr>
    </w:p>
    <w:p w14:paraId="1DF13BBD" w14:textId="77777777" w:rsidR="005A11D5" w:rsidRPr="00B91F0F" w:rsidRDefault="005A11D5" w:rsidP="0028318F">
      <w:pPr>
        <w:pStyle w:val="af6"/>
        <w:shd w:val="clear" w:color="auto" w:fill="auto"/>
        <w:tabs>
          <w:tab w:val="left" w:pos="416"/>
        </w:tabs>
        <w:spacing w:line="240" w:lineRule="auto"/>
        <w:ind w:right="-20"/>
        <w:rPr>
          <w:sz w:val="24"/>
          <w:szCs w:val="24"/>
        </w:rPr>
      </w:pPr>
    </w:p>
    <w:p w14:paraId="4A8D7489" w14:textId="77777777" w:rsidR="005A11D5" w:rsidRDefault="005A11D5" w:rsidP="0028318F">
      <w:pPr>
        <w:pStyle w:val="af6"/>
        <w:shd w:val="clear" w:color="auto" w:fill="auto"/>
        <w:tabs>
          <w:tab w:val="left" w:pos="416"/>
        </w:tabs>
        <w:spacing w:line="240" w:lineRule="auto"/>
        <w:ind w:right="-20"/>
        <w:rPr>
          <w:sz w:val="28"/>
          <w:szCs w:val="28"/>
        </w:rPr>
      </w:pPr>
    </w:p>
    <w:p w14:paraId="2FBC926C" w14:textId="77777777" w:rsidR="005A11D5" w:rsidRDefault="005A11D5" w:rsidP="0028318F">
      <w:pPr>
        <w:pStyle w:val="af6"/>
        <w:shd w:val="clear" w:color="auto" w:fill="auto"/>
        <w:tabs>
          <w:tab w:val="left" w:pos="416"/>
        </w:tabs>
        <w:spacing w:line="240" w:lineRule="auto"/>
        <w:ind w:right="-20"/>
        <w:rPr>
          <w:sz w:val="28"/>
          <w:szCs w:val="28"/>
        </w:rPr>
      </w:pPr>
    </w:p>
    <w:p w14:paraId="704A0D3A" w14:textId="77777777" w:rsidR="005A11D5" w:rsidRDefault="005A11D5" w:rsidP="005A11D5">
      <w:pPr>
        <w:pStyle w:val="af6"/>
        <w:shd w:val="clear" w:color="auto" w:fill="auto"/>
        <w:tabs>
          <w:tab w:val="left" w:pos="416"/>
        </w:tabs>
        <w:spacing w:line="360" w:lineRule="auto"/>
        <w:ind w:right="-20"/>
        <w:rPr>
          <w:sz w:val="28"/>
          <w:szCs w:val="28"/>
        </w:rPr>
      </w:pPr>
    </w:p>
    <w:p w14:paraId="6DAEF0A0" w14:textId="6B522109" w:rsidR="006D3B08" w:rsidRDefault="006D3B08" w:rsidP="00CA1EA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48CA3A4C" w14:textId="112B6255" w:rsidR="006D3B08" w:rsidRDefault="006D3B08" w:rsidP="00CA1EA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48681FDC" w14:textId="5D9B119D" w:rsidR="006D3B08" w:rsidRDefault="006D3B08" w:rsidP="00CA1EA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20FF93F2" w14:textId="07DB7193" w:rsidR="006D3B08" w:rsidRDefault="006D3B08" w:rsidP="00CA1EA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08A0D2E5" w14:textId="1CC76167" w:rsidR="006D3B08" w:rsidRDefault="006D3B08" w:rsidP="00CA1EA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0A1BF3C1" w14:textId="6D62F665" w:rsidR="006D3B08" w:rsidRDefault="006D3B08" w:rsidP="00CA1EA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0893853E" w14:textId="1E6B5B71" w:rsidR="006D3B08" w:rsidRDefault="006D3B08" w:rsidP="00CA1EA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179FAF35" w14:textId="64113DB9" w:rsidR="006D3B08" w:rsidRDefault="006D3B08" w:rsidP="00CA1EA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0479C843" w14:textId="4F0474F3" w:rsidR="006D3B08" w:rsidRDefault="006D3B08" w:rsidP="00CA1EA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79077A78" w14:textId="2EF258E3" w:rsidR="006D3B08" w:rsidRDefault="006D3B08" w:rsidP="00CA1EA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2248C9B8" w14:textId="77777777" w:rsidR="006D3B08" w:rsidRDefault="006D3B08" w:rsidP="00CA1EA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6326E8A6" w14:textId="77777777" w:rsidR="00F64E62" w:rsidRDefault="00F64E62" w:rsidP="00CA1EA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426388B8" w14:textId="77777777" w:rsidR="00F64E62" w:rsidRPr="00F64E62" w:rsidRDefault="00F64E62" w:rsidP="00F64E62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sectPr w:rsidR="00F64E62" w:rsidRPr="00F64E62" w:rsidSect="0028318F">
      <w:headerReference w:type="first" r:id="rId9"/>
      <w:pgSz w:w="11906" w:h="16838" w:code="9"/>
      <w:pgMar w:top="1134" w:right="850" w:bottom="1134" w:left="1701" w:header="454" w:footer="85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31B5A1A" w14:textId="77777777" w:rsidR="006433AF" w:rsidRDefault="006433AF" w:rsidP="00804EE2">
      <w:pPr>
        <w:spacing w:after="0" w:line="240" w:lineRule="auto"/>
      </w:pPr>
      <w:r>
        <w:separator/>
      </w:r>
    </w:p>
  </w:endnote>
  <w:endnote w:type="continuationSeparator" w:id="0">
    <w:p w14:paraId="40E39830" w14:textId="77777777" w:rsidR="006433AF" w:rsidRDefault="006433AF" w:rsidP="00804E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9A6EAC9" w14:textId="77777777" w:rsidR="006433AF" w:rsidRDefault="006433AF" w:rsidP="00804EE2">
      <w:pPr>
        <w:spacing w:after="0" w:line="240" w:lineRule="auto"/>
      </w:pPr>
      <w:r>
        <w:separator/>
      </w:r>
    </w:p>
  </w:footnote>
  <w:footnote w:type="continuationSeparator" w:id="0">
    <w:p w14:paraId="3A8CF398" w14:textId="77777777" w:rsidR="006433AF" w:rsidRDefault="006433AF" w:rsidP="00804EE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CC807B5" w14:textId="66C95256" w:rsidR="00804EE2" w:rsidRDefault="00804EE2" w:rsidP="00804EE2">
    <w:pPr>
      <w:pStyle w:val="af0"/>
      <w:jc w:val="center"/>
    </w:pPr>
    <w:r>
      <w:rPr>
        <w:noProof/>
        <w:lang w:val="x-none"/>
      </w:rPr>
      <w:drawing>
        <wp:inline distT="0" distB="0" distL="0" distR="0" wp14:anchorId="15256E0E" wp14:editId="31DD870C">
          <wp:extent cx="537142" cy="720000"/>
          <wp:effectExtent l="0" t="0" r="0" b="4445"/>
          <wp:docPr id="2" name="Рисунок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37142" cy="720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54688BE0" w14:textId="77777777" w:rsidR="00804EE2" w:rsidRPr="00804EE2" w:rsidRDefault="00804EE2" w:rsidP="00804EE2">
    <w:pPr>
      <w:pStyle w:val="af0"/>
      <w:jc w:val="center"/>
      <w:rPr>
        <w:sz w:val="18"/>
        <w:szCs w:val="1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A3A60EC"/>
    <w:multiLevelType w:val="hybridMultilevel"/>
    <w:tmpl w:val="1EC6E298"/>
    <w:lvl w:ilvl="0" w:tplc="A51A59B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1DDC3AAB"/>
    <w:multiLevelType w:val="hybridMultilevel"/>
    <w:tmpl w:val="BA46BBD8"/>
    <w:lvl w:ilvl="0" w:tplc="70840066">
      <w:start w:val="1"/>
      <w:numFmt w:val="decimal"/>
      <w:lvlText w:val="%1."/>
      <w:lvlJc w:val="left"/>
      <w:pPr>
        <w:ind w:left="405" w:hanging="360"/>
      </w:pPr>
      <w:rPr>
        <w:rFonts w:ascii="Times New Roman" w:eastAsia="Times New Roman" w:hAnsi="Times New Roman" w:cs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125" w:hanging="360"/>
      </w:pPr>
    </w:lvl>
    <w:lvl w:ilvl="2" w:tplc="0419001B" w:tentative="1">
      <w:start w:val="1"/>
      <w:numFmt w:val="lowerRoman"/>
      <w:lvlText w:val="%3."/>
      <w:lvlJc w:val="right"/>
      <w:pPr>
        <w:ind w:left="1845" w:hanging="180"/>
      </w:pPr>
    </w:lvl>
    <w:lvl w:ilvl="3" w:tplc="0419000F" w:tentative="1">
      <w:start w:val="1"/>
      <w:numFmt w:val="decimal"/>
      <w:lvlText w:val="%4."/>
      <w:lvlJc w:val="left"/>
      <w:pPr>
        <w:ind w:left="2565" w:hanging="360"/>
      </w:pPr>
    </w:lvl>
    <w:lvl w:ilvl="4" w:tplc="04190019" w:tentative="1">
      <w:start w:val="1"/>
      <w:numFmt w:val="lowerLetter"/>
      <w:lvlText w:val="%5."/>
      <w:lvlJc w:val="left"/>
      <w:pPr>
        <w:ind w:left="3285" w:hanging="360"/>
      </w:pPr>
    </w:lvl>
    <w:lvl w:ilvl="5" w:tplc="0419001B" w:tentative="1">
      <w:start w:val="1"/>
      <w:numFmt w:val="lowerRoman"/>
      <w:lvlText w:val="%6."/>
      <w:lvlJc w:val="right"/>
      <w:pPr>
        <w:ind w:left="4005" w:hanging="180"/>
      </w:pPr>
    </w:lvl>
    <w:lvl w:ilvl="6" w:tplc="0419000F" w:tentative="1">
      <w:start w:val="1"/>
      <w:numFmt w:val="decimal"/>
      <w:lvlText w:val="%7."/>
      <w:lvlJc w:val="left"/>
      <w:pPr>
        <w:ind w:left="4725" w:hanging="360"/>
      </w:pPr>
    </w:lvl>
    <w:lvl w:ilvl="7" w:tplc="04190019" w:tentative="1">
      <w:start w:val="1"/>
      <w:numFmt w:val="lowerLetter"/>
      <w:lvlText w:val="%8."/>
      <w:lvlJc w:val="left"/>
      <w:pPr>
        <w:ind w:left="5445" w:hanging="360"/>
      </w:pPr>
    </w:lvl>
    <w:lvl w:ilvl="8" w:tplc="0419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2" w15:restartNumberingAfterBreak="0">
    <w:nsid w:val="3FCE71C8"/>
    <w:multiLevelType w:val="hybridMultilevel"/>
    <w:tmpl w:val="DA269C6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07B776B"/>
    <w:multiLevelType w:val="hybridMultilevel"/>
    <w:tmpl w:val="F2264F6E"/>
    <w:lvl w:ilvl="0" w:tplc="D55CC728">
      <w:start w:val="1"/>
      <w:numFmt w:val="decimal"/>
      <w:lvlText w:val="%1)"/>
      <w:lvlJc w:val="left"/>
      <w:pPr>
        <w:ind w:left="780" w:hanging="360"/>
      </w:pPr>
      <w:rPr>
        <w:rFonts w:hint="default"/>
        <w:b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4" w15:restartNumberingAfterBreak="0">
    <w:nsid w:val="4E696AC2"/>
    <w:multiLevelType w:val="hybridMultilevel"/>
    <w:tmpl w:val="C7A236D0"/>
    <w:lvl w:ilvl="0" w:tplc="01520A6A">
      <w:start w:val="1"/>
      <w:numFmt w:val="decimal"/>
      <w:suff w:val="space"/>
      <w:lvlText w:val="%1."/>
      <w:lvlJc w:val="left"/>
      <w:pPr>
        <w:ind w:left="227" w:hanging="227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143" w:hanging="360"/>
      </w:pPr>
    </w:lvl>
    <w:lvl w:ilvl="2" w:tplc="0419001B" w:tentative="1">
      <w:start w:val="1"/>
      <w:numFmt w:val="lowerRoman"/>
      <w:lvlText w:val="%3."/>
      <w:lvlJc w:val="right"/>
      <w:pPr>
        <w:ind w:left="1863" w:hanging="180"/>
      </w:pPr>
    </w:lvl>
    <w:lvl w:ilvl="3" w:tplc="0419000F" w:tentative="1">
      <w:start w:val="1"/>
      <w:numFmt w:val="decimal"/>
      <w:lvlText w:val="%4."/>
      <w:lvlJc w:val="left"/>
      <w:pPr>
        <w:ind w:left="2583" w:hanging="360"/>
      </w:pPr>
    </w:lvl>
    <w:lvl w:ilvl="4" w:tplc="04190019" w:tentative="1">
      <w:start w:val="1"/>
      <w:numFmt w:val="lowerLetter"/>
      <w:lvlText w:val="%5."/>
      <w:lvlJc w:val="left"/>
      <w:pPr>
        <w:ind w:left="3303" w:hanging="360"/>
      </w:pPr>
    </w:lvl>
    <w:lvl w:ilvl="5" w:tplc="0419001B" w:tentative="1">
      <w:start w:val="1"/>
      <w:numFmt w:val="lowerRoman"/>
      <w:lvlText w:val="%6."/>
      <w:lvlJc w:val="right"/>
      <w:pPr>
        <w:ind w:left="4023" w:hanging="180"/>
      </w:pPr>
    </w:lvl>
    <w:lvl w:ilvl="6" w:tplc="0419000F" w:tentative="1">
      <w:start w:val="1"/>
      <w:numFmt w:val="decimal"/>
      <w:lvlText w:val="%7."/>
      <w:lvlJc w:val="left"/>
      <w:pPr>
        <w:ind w:left="4743" w:hanging="360"/>
      </w:pPr>
    </w:lvl>
    <w:lvl w:ilvl="7" w:tplc="04190019" w:tentative="1">
      <w:start w:val="1"/>
      <w:numFmt w:val="lowerLetter"/>
      <w:lvlText w:val="%8."/>
      <w:lvlJc w:val="left"/>
      <w:pPr>
        <w:ind w:left="5463" w:hanging="360"/>
      </w:pPr>
    </w:lvl>
    <w:lvl w:ilvl="8" w:tplc="0419001B" w:tentative="1">
      <w:start w:val="1"/>
      <w:numFmt w:val="lowerRoman"/>
      <w:lvlText w:val="%9."/>
      <w:lvlJc w:val="right"/>
      <w:pPr>
        <w:ind w:left="6183" w:hanging="180"/>
      </w:pPr>
    </w:lvl>
  </w:abstractNum>
  <w:abstractNum w:abstractNumId="5" w15:restartNumberingAfterBreak="0">
    <w:nsid w:val="61EA2067"/>
    <w:multiLevelType w:val="hybridMultilevel"/>
    <w:tmpl w:val="8042ECA8"/>
    <w:lvl w:ilvl="0" w:tplc="42089D6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4"/>
  </w:num>
  <w:num w:numId="3">
    <w:abstractNumId w:val="3"/>
  </w:num>
  <w:num w:numId="4">
    <w:abstractNumId w:val="5"/>
  </w:num>
  <w:num w:numId="5">
    <w:abstractNumId w:val="2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69A8"/>
    <w:rsid w:val="00006E5C"/>
    <w:rsid w:val="00021FD6"/>
    <w:rsid w:val="00033EB8"/>
    <w:rsid w:val="00034A69"/>
    <w:rsid w:val="00045349"/>
    <w:rsid w:val="00055099"/>
    <w:rsid w:val="000A7351"/>
    <w:rsid w:val="000B3FDC"/>
    <w:rsid w:val="000B5DC5"/>
    <w:rsid w:val="000C3792"/>
    <w:rsid w:val="000C576D"/>
    <w:rsid w:val="001213FF"/>
    <w:rsid w:val="0013393F"/>
    <w:rsid w:val="00136BF6"/>
    <w:rsid w:val="001812A0"/>
    <w:rsid w:val="0019014F"/>
    <w:rsid w:val="001957C1"/>
    <w:rsid w:val="001959D9"/>
    <w:rsid w:val="001C4119"/>
    <w:rsid w:val="00221326"/>
    <w:rsid w:val="0023046C"/>
    <w:rsid w:val="002574EE"/>
    <w:rsid w:val="00263164"/>
    <w:rsid w:val="002666C9"/>
    <w:rsid w:val="00277366"/>
    <w:rsid w:val="00281FB3"/>
    <w:rsid w:val="0028318F"/>
    <w:rsid w:val="00294EA9"/>
    <w:rsid w:val="002A612F"/>
    <w:rsid w:val="002B34A1"/>
    <w:rsid w:val="002B7ED0"/>
    <w:rsid w:val="002C01AA"/>
    <w:rsid w:val="002D2885"/>
    <w:rsid w:val="00300B24"/>
    <w:rsid w:val="0030500E"/>
    <w:rsid w:val="00330A2F"/>
    <w:rsid w:val="00330B3B"/>
    <w:rsid w:val="00384526"/>
    <w:rsid w:val="0041561A"/>
    <w:rsid w:val="004A2BCC"/>
    <w:rsid w:val="004A2FC1"/>
    <w:rsid w:val="004C5559"/>
    <w:rsid w:val="004F3353"/>
    <w:rsid w:val="004F58A5"/>
    <w:rsid w:val="00510FBD"/>
    <w:rsid w:val="00526EEB"/>
    <w:rsid w:val="00543841"/>
    <w:rsid w:val="00574DAD"/>
    <w:rsid w:val="00581F9C"/>
    <w:rsid w:val="0059225D"/>
    <w:rsid w:val="005A11D5"/>
    <w:rsid w:val="005C66CC"/>
    <w:rsid w:val="005D553E"/>
    <w:rsid w:val="005E201A"/>
    <w:rsid w:val="00607294"/>
    <w:rsid w:val="0062321C"/>
    <w:rsid w:val="006433AF"/>
    <w:rsid w:val="00655F49"/>
    <w:rsid w:val="006644B0"/>
    <w:rsid w:val="006803B1"/>
    <w:rsid w:val="00693EC6"/>
    <w:rsid w:val="006967D3"/>
    <w:rsid w:val="006A60CB"/>
    <w:rsid w:val="006B1227"/>
    <w:rsid w:val="006B47D2"/>
    <w:rsid w:val="006B682A"/>
    <w:rsid w:val="006D3B08"/>
    <w:rsid w:val="006D6E6B"/>
    <w:rsid w:val="006E22A1"/>
    <w:rsid w:val="007158CA"/>
    <w:rsid w:val="007222A4"/>
    <w:rsid w:val="00777820"/>
    <w:rsid w:val="00781005"/>
    <w:rsid w:val="00790CCD"/>
    <w:rsid w:val="007A7DC5"/>
    <w:rsid w:val="007C23EF"/>
    <w:rsid w:val="007D1704"/>
    <w:rsid w:val="007E036B"/>
    <w:rsid w:val="00804EE2"/>
    <w:rsid w:val="00813D38"/>
    <w:rsid w:val="0081434D"/>
    <w:rsid w:val="00821E2E"/>
    <w:rsid w:val="00834E72"/>
    <w:rsid w:val="00840794"/>
    <w:rsid w:val="00844B92"/>
    <w:rsid w:val="0085719E"/>
    <w:rsid w:val="0087186A"/>
    <w:rsid w:val="008727B0"/>
    <w:rsid w:val="0087359E"/>
    <w:rsid w:val="008A7165"/>
    <w:rsid w:val="008E69A8"/>
    <w:rsid w:val="00926D02"/>
    <w:rsid w:val="00953191"/>
    <w:rsid w:val="0096465D"/>
    <w:rsid w:val="00986538"/>
    <w:rsid w:val="009C412B"/>
    <w:rsid w:val="009C5935"/>
    <w:rsid w:val="00A06AEA"/>
    <w:rsid w:val="00A90772"/>
    <w:rsid w:val="00A94720"/>
    <w:rsid w:val="00AD2FD9"/>
    <w:rsid w:val="00AD61FD"/>
    <w:rsid w:val="00AD7F2C"/>
    <w:rsid w:val="00AF53B9"/>
    <w:rsid w:val="00AF7986"/>
    <w:rsid w:val="00B155BA"/>
    <w:rsid w:val="00B23548"/>
    <w:rsid w:val="00B45368"/>
    <w:rsid w:val="00B54276"/>
    <w:rsid w:val="00B90A80"/>
    <w:rsid w:val="00B91F0F"/>
    <w:rsid w:val="00BD1373"/>
    <w:rsid w:val="00BF6328"/>
    <w:rsid w:val="00C67FFE"/>
    <w:rsid w:val="00C75400"/>
    <w:rsid w:val="00C8521C"/>
    <w:rsid w:val="00C86132"/>
    <w:rsid w:val="00CA193B"/>
    <w:rsid w:val="00CA1EA4"/>
    <w:rsid w:val="00D23C44"/>
    <w:rsid w:val="00D26F00"/>
    <w:rsid w:val="00D376BB"/>
    <w:rsid w:val="00D62B0F"/>
    <w:rsid w:val="00D730F5"/>
    <w:rsid w:val="00D949A2"/>
    <w:rsid w:val="00DB1446"/>
    <w:rsid w:val="00DC65F1"/>
    <w:rsid w:val="00DD7C49"/>
    <w:rsid w:val="00E134A8"/>
    <w:rsid w:val="00E5271F"/>
    <w:rsid w:val="00E52D76"/>
    <w:rsid w:val="00E5610A"/>
    <w:rsid w:val="00ED5312"/>
    <w:rsid w:val="00EF395C"/>
    <w:rsid w:val="00F12660"/>
    <w:rsid w:val="00F35A80"/>
    <w:rsid w:val="00F42D53"/>
    <w:rsid w:val="00F64D1A"/>
    <w:rsid w:val="00F64E62"/>
    <w:rsid w:val="00F74E9F"/>
    <w:rsid w:val="00F8075F"/>
    <w:rsid w:val="00FB383D"/>
    <w:rsid w:val="00FC1E23"/>
    <w:rsid w:val="00FE7DF4"/>
    <w:rsid w:val="00FF60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8A5746B"/>
  <w15:chartTrackingRefBased/>
  <w15:docId w15:val="{B887B2E4-D770-4485-BC41-ABF066040D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B7ED0"/>
  </w:style>
  <w:style w:type="paragraph" w:styleId="1">
    <w:name w:val="heading 1"/>
    <w:basedOn w:val="a"/>
    <w:next w:val="a"/>
    <w:link w:val="10"/>
    <w:uiPriority w:val="9"/>
    <w:qFormat/>
    <w:rsid w:val="008E69A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E69A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E69A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E69A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E69A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E69A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E69A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E69A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E69A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E69A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8E69A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8E69A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8E69A8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8E69A8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8E69A8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8E69A8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8E69A8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8E69A8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8E69A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8E69A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E69A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8E69A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8E69A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8E69A8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8E69A8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8E69A8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8E69A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8E69A8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8E69A8"/>
    <w:rPr>
      <w:b/>
      <w:bCs/>
      <w:smallCaps/>
      <w:color w:val="0F4761" w:themeColor="accent1" w:themeShade="BF"/>
      <w:spacing w:val="5"/>
    </w:rPr>
  </w:style>
  <w:style w:type="character" w:styleId="ac">
    <w:name w:val="Hyperlink"/>
    <w:rsid w:val="00D62B0F"/>
    <w:rPr>
      <w:color w:val="0000FF"/>
      <w:u w:val="single"/>
    </w:rPr>
  </w:style>
  <w:style w:type="paragraph" w:styleId="ad">
    <w:name w:val="Balloon Text"/>
    <w:basedOn w:val="a"/>
    <w:link w:val="ae"/>
    <w:uiPriority w:val="99"/>
    <w:semiHidden/>
    <w:unhideWhenUsed/>
    <w:rsid w:val="00BD137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sid w:val="00BD1373"/>
    <w:rPr>
      <w:rFonts w:ascii="Segoe UI" w:hAnsi="Segoe UI" w:cs="Segoe UI"/>
      <w:sz w:val="18"/>
      <w:szCs w:val="18"/>
    </w:rPr>
  </w:style>
  <w:style w:type="paragraph" w:styleId="af">
    <w:name w:val="No Spacing"/>
    <w:uiPriority w:val="1"/>
    <w:qFormat/>
    <w:rsid w:val="00D730F5"/>
    <w:pPr>
      <w:spacing w:after="0" w:line="240" w:lineRule="auto"/>
    </w:pPr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paragraph" w:styleId="af0">
    <w:name w:val="header"/>
    <w:basedOn w:val="a"/>
    <w:link w:val="af1"/>
    <w:uiPriority w:val="99"/>
    <w:unhideWhenUsed/>
    <w:rsid w:val="00804EE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Верхний колонтитул Знак"/>
    <w:basedOn w:val="a0"/>
    <w:link w:val="af0"/>
    <w:uiPriority w:val="99"/>
    <w:rsid w:val="00804EE2"/>
  </w:style>
  <w:style w:type="paragraph" w:styleId="af2">
    <w:name w:val="footer"/>
    <w:basedOn w:val="a"/>
    <w:link w:val="af3"/>
    <w:uiPriority w:val="99"/>
    <w:unhideWhenUsed/>
    <w:rsid w:val="00804EE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3">
    <w:name w:val="Нижний колонтитул Знак"/>
    <w:basedOn w:val="a0"/>
    <w:link w:val="af2"/>
    <w:uiPriority w:val="99"/>
    <w:rsid w:val="00804EE2"/>
  </w:style>
  <w:style w:type="table" w:styleId="af4">
    <w:name w:val="Table Grid"/>
    <w:basedOn w:val="a1"/>
    <w:uiPriority w:val="39"/>
    <w:rsid w:val="00804EE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5">
    <w:name w:val="Unresolved Mention"/>
    <w:basedOn w:val="a0"/>
    <w:uiPriority w:val="99"/>
    <w:semiHidden/>
    <w:unhideWhenUsed/>
    <w:rsid w:val="00F64D1A"/>
    <w:rPr>
      <w:color w:val="605E5C"/>
      <w:shd w:val="clear" w:color="auto" w:fill="E1DFDD"/>
    </w:rPr>
  </w:style>
  <w:style w:type="character" w:customStyle="1" w:styleId="23">
    <w:name w:val="Основной текст (2)_"/>
    <w:basedOn w:val="a0"/>
    <w:link w:val="24"/>
    <w:rsid w:val="00CA1EA4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4">
    <w:name w:val="Основной текст (2)"/>
    <w:basedOn w:val="a"/>
    <w:link w:val="23"/>
    <w:rsid w:val="00CA1EA4"/>
    <w:pPr>
      <w:widowControl w:val="0"/>
      <w:shd w:val="clear" w:color="auto" w:fill="FFFFFF"/>
      <w:spacing w:after="0" w:line="0" w:lineRule="atLeast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ConsPlusTitle">
    <w:name w:val="ConsPlusTitle"/>
    <w:rsid w:val="00CA1EA4"/>
    <w:pPr>
      <w:widowControl w:val="0"/>
      <w:autoSpaceDE w:val="0"/>
      <w:autoSpaceDN w:val="0"/>
      <w:spacing w:after="0" w:line="240" w:lineRule="auto"/>
    </w:pPr>
    <w:rPr>
      <w:rFonts w:ascii="Times New Roman" w:eastAsiaTheme="minorEastAsia" w:hAnsi="Times New Roman" w:cs="Times New Roman"/>
      <w:b/>
      <w:kern w:val="0"/>
      <w:sz w:val="28"/>
      <w:szCs w:val="22"/>
      <w:lang w:eastAsia="ru-RU"/>
      <w14:ligatures w14:val="none"/>
    </w:rPr>
  </w:style>
  <w:style w:type="character" w:customStyle="1" w:styleId="11">
    <w:name w:val="Основной текст Знак1"/>
    <w:link w:val="af6"/>
    <w:uiPriority w:val="99"/>
    <w:locked/>
    <w:rsid w:val="005A11D5"/>
    <w:rPr>
      <w:rFonts w:ascii="Times New Roman" w:hAnsi="Times New Roman" w:cs="Times New Roman"/>
      <w:sz w:val="27"/>
      <w:szCs w:val="27"/>
      <w:shd w:val="clear" w:color="auto" w:fill="FFFFFF"/>
    </w:rPr>
  </w:style>
  <w:style w:type="paragraph" w:styleId="af6">
    <w:name w:val="Body Text"/>
    <w:basedOn w:val="a"/>
    <w:link w:val="11"/>
    <w:uiPriority w:val="99"/>
    <w:rsid w:val="005A11D5"/>
    <w:pPr>
      <w:shd w:val="clear" w:color="auto" w:fill="FFFFFF"/>
      <w:spacing w:after="0" w:line="322" w:lineRule="exact"/>
      <w:jc w:val="both"/>
    </w:pPr>
    <w:rPr>
      <w:rFonts w:ascii="Times New Roman" w:hAnsi="Times New Roman" w:cs="Times New Roman"/>
      <w:sz w:val="27"/>
      <w:szCs w:val="27"/>
    </w:rPr>
  </w:style>
  <w:style w:type="character" w:customStyle="1" w:styleId="af7">
    <w:name w:val="Основной текст Знак"/>
    <w:basedOn w:val="a0"/>
    <w:uiPriority w:val="99"/>
    <w:semiHidden/>
    <w:rsid w:val="005A11D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940794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kilmezraiduma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EC9DCD5-2092-48D9-AF15-18E10DCFF4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1033</TotalTime>
  <Pages>2</Pages>
  <Words>185</Words>
  <Characters>1055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Org</Company>
  <LinksUpToDate>false</LinksUpToDate>
  <CharactersWithSpaces>1238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Марина Дрягина</dc:creator>
  <cp:keywords/>
  <dc:description/>
  <cp:lastModifiedBy>Марина Шампорова</cp:lastModifiedBy>
  <cp:revision>94</cp:revision>
  <cp:lastPrinted>2026-06-25T12:43:00Z</cp:lastPrinted>
  <dcterms:created xsi:type="dcterms:W3CDTF">2024-11-06T11:24:00Z</dcterms:created>
  <dcterms:modified xsi:type="dcterms:W3CDTF">2026-09-16T09:24:00Z</dcterms:modified>
</cp:coreProperties>
</file>