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1C3372C" w:rsidR="00CA1EA4" w:rsidRDefault="00A8417E" w:rsidP="00A8417E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804EE2" w14:paraId="43557B3B" w14:textId="77777777" w:rsidTr="00804EE2">
        <w:tc>
          <w:tcPr>
            <w:tcW w:w="4885" w:type="dxa"/>
          </w:tcPr>
          <w:p w14:paraId="09074AD4" w14:textId="1E916AE7" w:rsidR="00804EE2" w:rsidRDefault="0028687F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3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47192E3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036EC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0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36EC5">
              <w:rPr>
                <w:rFonts w:ascii="Times New Roman" w:hAnsi="Times New Roman" w:cs="Times New Roman"/>
                <w:sz w:val="28"/>
                <w:szCs w:val="28"/>
              </w:rPr>
              <w:t>7/1</w:t>
            </w:r>
          </w:p>
        </w:tc>
      </w:tr>
    </w:tbl>
    <w:p w14:paraId="36D7338A" w14:textId="06553AF4" w:rsidR="006D3B08" w:rsidRDefault="00CA1EA4" w:rsidP="0003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24D82B57" w14:textId="41AD857C" w:rsidR="00276AD7" w:rsidRPr="00FB144A" w:rsidRDefault="0028687F" w:rsidP="00352A57">
      <w:pPr>
        <w:suppressAutoHyphens/>
        <w:spacing w:before="48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bookmarkStart w:id="0" w:name="_Hlk158630402"/>
      <w:r w:rsidRPr="00E57A8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E57A81">
        <w:rPr>
          <w:rFonts w:ascii="Times New Roman" w:hAnsi="Times New Roman"/>
          <w:b/>
          <w:sz w:val="28"/>
          <w:szCs w:val="28"/>
        </w:rPr>
        <w:t xml:space="preserve"> </w:t>
      </w:r>
      <w:r w:rsidRPr="00500282">
        <w:rPr>
          <w:rFonts w:ascii="Times New Roman" w:hAnsi="Times New Roman"/>
          <w:b/>
          <w:color w:val="000000"/>
          <w:sz w:val="28"/>
          <w:szCs w:val="28"/>
        </w:rPr>
        <w:t>опубликовании проекта решения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00282">
        <w:rPr>
          <w:rFonts w:ascii="Times New Roman" w:hAnsi="Times New Roman"/>
          <w:b/>
          <w:color w:val="000000"/>
          <w:sz w:val="28"/>
          <w:szCs w:val="28"/>
        </w:rPr>
        <w:t>Кильмезской районной Думы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12DA" w:rsidRPr="007B12D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276AD7" w:rsidRPr="00FB144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453A8C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       </w:t>
      </w:r>
      <w:r w:rsidR="00276AD7" w:rsidRPr="00FB144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Кильмезский муниципальный район Кировской области</w:t>
      </w:r>
      <w:r w:rsidR="00276AD7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»</w:t>
      </w:r>
    </w:p>
    <w:bookmarkEnd w:id="0"/>
    <w:p w14:paraId="22676D28" w14:textId="38E6C535" w:rsidR="0028687F" w:rsidRPr="00923033" w:rsidRDefault="0028687F" w:rsidP="00352A57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033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Устава муниципального образования Кильмезского  муниципального района Кировской области, принятого решением Кильмезской районной Думы от 28.02.2017 № 1/1, </w:t>
      </w:r>
      <w:r w:rsidR="002C5C1C" w:rsidRPr="009230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29.12.2004 № 292-ЗО «О местном самоуправлении в Кировской области»</w:t>
      </w:r>
      <w:r w:rsidRPr="00923033">
        <w:rPr>
          <w:rFonts w:ascii="Times New Roman" w:hAnsi="Times New Roman" w:cs="Times New Roman"/>
          <w:sz w:val="28"/>
          <w:szCs w:val="28"/>
        </w:rPr>
        <w:t xml:space="preserve">, </w:t>
      </w:r>
      <w:r w:rsidRPr="009230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23033">
        <w:rPr>
          <w:rFonts w:ascii="Times New Roman" w:hAnsi="Times New Roman" w:cs="Times New Roman"/>
          <w:color w:val="000000"/>
          <w:sz w:val="28"/>
          <w:szCs w:val="28"/>
        </w:rPr>
        <w:t>Кильмезская районная Дума РЕШИЛА:</w:t>
      </w:r>
    </w:p>
    <w:p w14:paraId="74D366F4" w14:textId="555483F3" w:rsidR="0028687F" w:rsidRPr="00276AD7" w:rsidRDefault="0028687F" w:rsidP="00036EC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870DC5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DC5">
        <w:rPr>
          <w:rFonts w:ascii="Times New Roman" w:hAnsi="Times New Roman"/>
          <w:color w:val="000000"/>
          <w:sz w:val="28"/>
          <w:szCs w:val="28"/>
        </w:rPr>
        <w:t xml:space="preserve">Вынести проект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Кильмезской районной Думы </w:t>
      </w:r>
      <w:r w:rsidR="005B54A5" w:rsidRPr="00870DC5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  <w:r w:rsidR="005B54A5" w:rsidRPr="00870DC5">
        <w:rPr>
          <w:rFonts w:ascii="Times New Roman" w:hAnsi="Times New Roman"/>
          <w:color w:val="000000"/>
          <w:sz w:val="28"/>
          <w:szCs w:val="28"/>
        </w:rPr>
        <w:t>»</w:t>
      </w:r>
      <w:r w:rsidR="005B54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DC5">
        <w:rPr>
          <w:rFonts w:ascii="Times New Roman" w:hAnsi="Times New Roman"/>
          <w:color w:val="000000"/>
          <w:sz w:val="28"/>
          <w:szCs w:val="28"/>
        </w:rPr>
        <w:t xml:space="preserve">на рассмотрение </w:t>
      </w:r>
      <w:r>
        <w:rPr>
          <w:rFonts w:ascii="Times New Roman" w:hAnsi="Times New Roman"/>
          <w:color w:val="000000"/>
          <w:sz w:val="28"/>
          <w:szCs w:val="28"/>
        </w:rPr>
        <w:t>Кильмезской районной Думы согласно приложению</w:t>
      </w:r>
      <w:r w:rsidRPr="00870DC5">
        <w:rPr>
          <w:rFonts w:ascii="Times New Roman" w:hAnsi="Times New Roman"/>
          <w:color w:val="000000"/>
          <w:sz w:val="28"/>
          <w:szCs w:val="28"/>
        </w:rPr>
        <w:t>.</w:t>
      </w:r>
    </w:p>
    <w:p w14:paraId="53012B51" w14:textId="3FDF045F" w:rsidR="00276AD7" w:rsidRPr="00276AD7" w:rsidRDefault="0028687F" w:rsidP="00036EC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</w:pPr>
      <w:r w:rsidRPr="00870DC5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DC5">
        <w:rPr>
          <w:rFonts w:ascii="Times New Roman" w:hAnsi="Times New Roman"/>
          <w:color w:val="000000"/>
          <w:sz w:val="28"/>
          <w:szCs w:val="28"/>
        </w:rPr>
        <w:t xml:space="preserve">Опубликовать проект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Кильмезской районной </w:t>
      </w:r>
      <w:r w:rsidRPr="00870DC5">
        <w:rPr>
          <w:rFonts w:ascii="Times New Roman" w:hAnsi="Times New Roman"/>
          <w:color w:val="000000"/>
          <w:sz w:val="28"/>
          <w:szCs w:val="28"/>
        </w:rPr>
        <w:t xml:space="preserve">Думы </w:t>
      </w:r>
      <w:r w:rsidR="005B54A5" w:rsidRPr="00870DC5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  <w:r w:rsidR="005B54A5" w:rsidRPr="00870DC5">
        <w:rPr>
          <w:rFonts w:ascii="Times New Roman" w:hAnsi="Times New Roman"/>
          <w:color w:val="000000"/>
          <w:sz w:val="28"/>
          <w:szCs w:val="28"/>
        </w:rPr>
        <w:t>»</w:t>
      </w:r>
      <w:r w:rsidRPr="009230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информационных стендах, разместить </w:t>
      </w:r>
      <w:r w:rsidRPr="002D7D6A">
        <w:rPr>
          <w:rFonts w:ascii="Times New Roman" w:hAnsi="Times New Roman"/>
          <w:color w:val="000000"/>
          <w:sz w:val="28"/>
          <w:szCs w:val="28"/>
        </w:rPr>
        <w:t>на официальном сайте Кильмезской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ной </w:t>
      </w:r>
      <w:r w:rsidRPr="00C910D9">
        <w:rPr>
          <w:rFonts w:ascii="Times New Roman" w:hAnsi="Times New Roman"/>
          <w:sz w:val="28"/>
          <w:szCs w:val="28"/>
        </w:rPr>
        <w:t>Думы (</w:t>
      </w:r>
      <w:hyperlink r:id="rId8" w:history="1">
        <w:r w:rsidRPr="00923033">
          <w:rPr>
            <w:rStyle w:val="ac"/>
            <w:rFonts w:ascii="Times New Roman" w:hAnsi="Times New Roman"/>
            <w:color w:val="auto"/>
            <w:sz w:val="28"/>
            <w:szCs w:val="28"/>
          </w:rPr>
          <w:t>www.kilmezraiduma.ru</w:t>
        </w:r>
      </w:hyperlink>
      <w:r w:rsidRPr="00C910D9">
        <w:rPr>
          <w:rFonts w:ascii="Times New Roman" w:hAnsi="Times New Roman"/>
          <w:sz w:val="28"/>
          <w:szCs w:val="28"/>
        </w:rPr>
        <w:t>), н</w:t>
      </w:r>
      <w:r w:rsidRPr="00C910D9">
        <w:rPr>
          <w:rFonts w:ascii="Times New Roman" w:hAnsi="Times New Roman"/>
          <w:bCs/>
          <w:iCs/>
          <w:sz w:val="28"/>
          <w:szCs w:val="28"/>
        </w:rPr>
        <w:t>е</w:t>
      </w:r>
      <w:r w:rsidRPr="00870D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позднее чем за 30 дней до дня рассмотрения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Кильмезской районной </w:t>
      </w:r>
      <w:r w:rsidRPr="00870D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Думой вопроса </w:t>
      </w:r>
      <w:r w:rsid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внесении изменений в Устав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lastRenderedPageBreak/>
        <w:t>муниципального образования Кильмезский муниципальный район Кировской области</w:t>
      </w:r>
      <w:r w:rsid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.</w:t>
      </w:r>
    </w:p>
    <w:p w14:paraId="3B3134BD" w14:textId="28A2501A" w:rsidR="0028687F" w:rsidRPr="00F30B24" w:rsidRDefault="0028687F" w:rsidP="00F30B2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3. Назначить проведение публичных слушаний по проекту решения Кильмезской районной Думы </w:t>
      </w:r>
      <w:r w:rsidR="005B54A5" w:rsidRPr="00870DC5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E73F32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Кильмезский </w:t>
      </w:r>
      <w:r w:rsidR="00E73F32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муниципальный</w:t>
      </w:r>
      <w:r w:rsidR="00E73F32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район </w:t>
      </w:r>
      <w:r w:rsidR="00E73F32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Кировской </w:t>
      </w:r>
      <w:r w:rsidR="00E73F32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области</w:t>
      </w:r>
      <w:r w:rsidR="00276AD7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» </w:t>
      </w:r>
      <w:r w:rsidRPr="00E73F32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73F3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77CEF" w:rsidRPr="00E73F32">
        <w:rPr>
          <w:rFonts w:ascii="Times New Roman" w:hAnsi="Times New Roman"/>
          <w:bCs/>
          <w:iCs/>
          <w:color w:val="000000"/>
          <w:sz w:val="28"/>
          <w:szCs w:val="28"/>
        </w:rPr>
        <w:t>28</w:t>
      </w:r>
      <w:r w:rsidRPr="00E73F3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ноября 2025 года</w:t>
      </w:r>
      <w:r w:rsidR="00536B11" w:rsidRPr="00536B11">
        <w:rPr>
          <w:rFonts w:ascii="Times New Roman" w:hAnsi="Times New Roman" w:cs="Times New Roman"/>
          <w:sz w:val="44"/>
          <w:szCs w:val="44"/>
        </w:rPr>
        <w:t xml:space="preserve"> </w:t>
      </w:r>
      <w:r w:rsidR="00536B11" w:rsidRPr="00536B11">
        <w:rPr>
          <w:rFonts w:ascii="Times New Roman" w:hAnsi="Times New Roman" w:cs="Times New Roman"/>
          <w:sz w:val="28"/>
          <w:szCs w:val="28"/>
        </w:rPr>
        <w:t xml:space="preserve">по адресу: пгт Кильмезь, ул. Советская, </w:t>
      </w:r>
      <w:r w:rsidR="00536B11">
        <w:rPr>
          <w:rFonts w:ascii="Times New Roman" w:hAnsi="Times New Roman" w:cs="Times New Roman"/>
          <w:sz w:val="28"/>
          <w:szCs w:val="28"/>
        </w:rPr>
        <w:t xml:space="preserve">д. </w:t>
      </w:r>
      <w:r w:rsidR="00536B11" w:rsidRPr="00536B11">
        <w:rPr>
          <w:rFonts w:ascii="Times New Roman" w:hAnsi="Times New Roman" w:cs="Times New Roman"/>
          <w:sz w:val="28"/>
          <w:szCs w:val="28"/>
        </w:rPr>
        <w:t>79, зал заседаний администрации района</w:t>
      </w:r>
      <w:r w:rsidRPr="00536B11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69C0FE37" w14:textId="77777777" w:rsidR="0028687F" w:rsidRDefault="0028687F" w:rsidP="00036EC5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</w:t>
      </w:r>
      <w:r w:rsidRPr="00870DC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47C4">
        <w:rPr>
          <w:rFonts w:ascii="Times New Roman" w:hAnsi="Times New Roman"/>
          <w:sz w:val="28"/>
          <w:szCs w:val="28"/>
        </w:rPr>
        <w:t>Настоящее решение подлежит опубликованию на официальном сайте Кильмезской районной Думы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7C4">
        <w:rPr>
          <w:rFonts w:ascii="Times New Roman" w:hAnsi="Times New Roman"/>
          <w:bCs/>
          <w:sz w:val="28"/>
          <w:szCs w:val="28"/>
          <w:lang w:eastAsia="ru-RU"/>
        </w:rPr>
        <w:t>(</w:t>
      </w:r>
      <w:hyperlink r:id="rId9" w:history="1">
        <w:r w:rsidRPr="00923033">
          <w:rPr>
            <w:rStyle w:val="ac"/>
            <w:rFonts w:ascii="Times New Roman" w:hAnsi="Times New Roman"/>
            <w:color w:val="auto"/>
            <w:sz w:val="28"/>
            <w:szCs w:val="28"/>
          </w:rPr>
          <w:t>www.kilmezraiduma.ru</w:t>
        </w:r>
      </w:hyperlink>
      <w:r w:rsidRPr="00FF47C4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FF47C4">
        <w:rPr>
          <w:rFonts w:ascii="Times New Roman" w:hAnsi="Times New Roman"/>
          <w:sz w:val="28"/>
          <w:szCs w:val="28"/>
        </w:rPr>
        <w:t xml:space="preserve"> и обнародованию в порядке, установленном Уставом муниципального образования Кильмезского муниципального района Кировской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2BE56FBB" w14:textId="70044230" w:rsidR="0028687F" w:rsidRDefault="0028687F" w:rsidP="00036EC5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572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729">
        <w:rPr>
          <w:rFonts w:ascii="Times New Roman" w:hAnsi="Times New Roman"/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14:paraId="56942E07" w14:textId="77777777" w:rsidR="00536B11" w:rsidRPr="00815729" w:rsidRDefault="00536B11" w:rsidP="00036EC5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BFC140E" w14:textId="77777777" w:rsidR="0028687F" w:rsidRDefault="0028687F" w:rsidP="0003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п</w:t>
      </w:r>
      <w:r w:rsidRPr="00C21E22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</w:p>
    <w:p w14:paraId="309A1CA0" w14:textId="7F055954" w:rsidR="0028687F" w:rsidRPr="00C21E22" w:rsidRDefault="0028687F" w:rsidP="0003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Кильмезской </w:t>
      </w:r>
      <w:r w:rsidRPr="00C21E22">
        <w:rPr>
          <w:rFonts w:ascii="Times New Roman" w:hAnsi="Times New Roman"/>
          <w:sz w:val="28"/>
          <w:szCs w:val="28"/>
          <w:lang w:eastAsia="ru-RU"/>
        </w:rPr>
        <w:t>районной Думы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</w:t>
      </w:r>
      <w:r w:rsidR="0092303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Д.Т. Фатыхов</w:t>
      </w:r>
    </w:p>
    <w:p w14:paraId="2349012A" w14:textId="77777777" w:rsidR="0028687F" w:rsidRDefault="0028687F" w:rsidP="00036E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2BE7655" w14:textId="72182337" w:rsidR="0028687F" w:rsidRDefault="0028687F" w:rsidP="00036E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Г</w:t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 xml:space="preserve"> Кильмезского района</w:t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</w:t>
      </w:r>
      <w:r w:rsidRPr="00D6303F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А.Г. Коршунов</w:t>
      </w:r>
    </w:p>
    <w:p w14:paraId="2083A85B" w14:textId="75DE7037" w:rsidR="005E27B5" w:rsidRDefault="005E27B5" w:rsidP="00036E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183E0EB" w14:textId="77777777" w:rsidR="005E27B5" w:rsidRPr="00F02BF4" w:rsidRDefault="005E27B5" w:rsidP="00036E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0" w:type="auto"/>
        <w:tblInd w:w="5808" w:type="dxa"/>
        <w:tblLook w:val="01E0" w:firstRow="1" w:lastRow="1" w:firstColumn="1" w:lastColumn="1" w:noHBand="0" w:noVBand="0"/>
      </w:tblPr>
      <w:tblGrid>
        <w:gridCol w:w="3479"/>
      </w:tblGrid>
      <w:tr w:rsidR="0028687F" w:rsidRPr="00D6303F" w14:paraId="01653471" w14:textId="77777777" w:rsidTr="00944A22">
        <w:tc>
          <w:tcPr>
            <w:tcW w:w="3479" w:type="dxa"/>
            <w:hideMark/>
          </w:tcPr>
          <w:p w14:paraId="1FCE7F0F" w14:textId="7DBD7CB6" w:rsidR="0028687F" w:rsidRDefault="0028687F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69663B8A" w14:textId="12070CDB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3384DA5E" w14:textId="0ABA1374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1F8911AC" w14:textId="1FD4BA80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3F037613" w14:textId="02D58BE0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5563C31A" w14:textId="6F409529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1BA73923" w14:textId="7947B546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4F023C29" w14:textId="23CAC2F1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34A56D6B" w14:textId="78E3C66A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553FC7A5" w14:textId="77777777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560FC634" w14:textId="77777777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761A8460" w14:textId="72554BFC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4D50FF27" w14:textId="375957B5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79867ABD" w14:textId="371FA982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54B6BC03" w14:textId="0157AC7D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1B80F262" w14:textId="77777777" w:rsidR="00036EC5" w:rsidRDefault="00036EC5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55B976EA" w14:textId="77777777" w:rsidR="00923033" w:rsidRDefault="00923033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14:paraId="4FED36AB" w14:textId="77777777" w:rsidR="0028687F" w:rsidRPr="00D6303F" w:rsidRDefault="0028687F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630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Приложение</w:t>
            </w:r>
          </w:p>
          <w:p w14:paraId="5A571E41" w14:textId="77777777" w:rsidR="0028687F" w:rsidRDefault="0028687F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630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</w:t>
            </w:r>
          </w:p>
          <w:p w14:paraId="5B307F2D" w14:textId="77777777" w:rsidR="0028687F" w:rsidRPr="00D6303F" w:rsidRDefault="0028687F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630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решением Кильмезской районной Думы  </w:t>
            </w:r>
          </w:p>
          <w:p w14:paraId="6E8BB9D6" w14:textId="0D55E48F" w:rsidR="0028687F" w:rsidRPr="00D6303F" w:rsidRDefault="0028687F" w:rsidP="00036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630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от </w:t>
            </w:r>
            <w:r w:rsidR="0092303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7A7D8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  <w:r w:rsidR="0092303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.202</w:t>
            </w:r>
            <w:r w:rsidR="0092303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  <w:r w:rsidRPr="00D630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№ </w:t>
            </w:r>
            <w:r w:rsidR="00036EC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7/1</w:t>
            </w:r>
          </w:p>
        </w:tc>
      </w:tr>
      <w:tr w:rsidR="0028687F" w:rsidRPr="00D6303F" w14:paraId="7657BFE3" w14:textId="77777777" w:rsidTr="00944A22">
        <w:tc>
          <w:tcPr>
            <w:tcW w:w="3479" w:type="dxa"/>
          </w:tcPr>
          <w:p w14:paraId="22998388" w14:textId="77777777" w:rsidR="0028687F" w:rsidRPr="00D6303F" w:rsidRDefault="0028687F" w:rsidP="00036EC5">
            <w:pPr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14:paraId="65E8E1E5" w14:textId="77777777" w:rsidR="006F5351" w:rsidRPr="00FB144A" w:rsidRDefault="006F5351" w:rsidP="00036E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</w:p>
    <w:p w14:paraId="51C9900E" w14:textId="77777777" w:rsidR="006F5351" w:rsidRPr="00FB144A" w:rsidRDefault="006F5351" w:rsidP="00036EC5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CA837FC" w14:textId="47D21C57" w:rsidR="006F5351" w:rsidRPr="00FB144A" w:rsidRDefault="006F5351" w:rsidP="00036EC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10.10.2025 № 427-ЗО «Об изменении границ муниципальных образований Кильмезский муниципальный район Кировской области, Уржумский муниципальный район Кировской области и о внесении изменений в отдельные 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з</w:t>
      </w: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аконы Кировской области» ДУМА КИЛЬМЕЗСКОГО МУНИЦИПАЛЬНОГО РАЙОНА РЕШИЛА:</w:t>
      </w:r>
    </w:p>
    <w:p w14:paraId="1C78A2A7" w14:textId="22B037F9" w:rsidR="006F5351" w:rsidRPr="00FB144A" w:rsidRDefault="006F5351" w:rsidP="00036EC5">
      <w:pPr>
        <w:pStyle w:val="a7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Внести в Устав муниципального образования Кильмезский муниципальный район Кировской области, принятый решением Кильмезской районной Думы от 28.02.2017 № 1/1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</w:t>
      </w: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следующие изменения:</w:t>
      </w:r>
    </w:p>
    <w:p w14:paraId="5B04ADEB" w14:textId="7833C895" w:rsidR="006F5351" w:rsidRPr="00453A8C" w:rsidRDefault="006F5351" w:rsidP="00453A8C">
      <w:pPr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453A8C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1.1. Часть 3 статьи 3 изложить в новой редакции «Территорию района общей площадью 3136,33 кв. км образуют территории 1 городского и 12 сельских поселений:</w:t>
      </w:r>
    </w:p>
    <w:p w14:paraId="5D90F4A0" w14:textId="77777777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1)Кильмезское городское поселение;</w:t>
      </w:r>
    </w:p>
    <w:p w14:paraId="1D057951" w14:textId="62960B3F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2)Большепорекское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760BCE12" w14:textId="313A6154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3)Бурашевское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DED8AD7" w14:textId="27B4AD82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4)Вихаревское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5CF42F26" w14:textId="59710D78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5)Дамаскинское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1EC1A4DD" w14:textId="611EAC1A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6)Донауровское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05DE86E2" w14:textId="70BD56C8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7)Зимнякское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44E9425A" w14:textId="2AB721BB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8)Малокильмезское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43A33DA7" w14:textId="4E95CC23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9)Моторское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68810A08" w14:textId="63C5464F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10)Паскинское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96AB0FE" w14:textId="22273E9C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11)Рыбно – Ватажское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4D14E32E" w14:textId="5699AE74" w:rsidR="006F5351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12)Селинское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55C2C8F" w14:textId="4DEA6362" w:rsidR="006F5351" w:rsidRPr="00FB144A" w:rsidRDefault="006F5351" w:rsidP="00036EC5">
      <w:pPr>
        <w:pStyle w:val="a7"/>
        <w:suppressAutoHyphens/>
        <w:autoSpaceDE w:val="0"/>
        <w:autoSpaceDN w:val="0"/>
        <w:adjustRightInd w:val="0"/>
        <w:spacing w:after="0" w:line="360" w:lineRule="auto"/>
        <w:ind w:left="120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13)Чернушское сельское поселение</w:t>
      </w:r>
      <w:r w:rsidR="00592C8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="009B6D5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»</w:t>
      </w:r>
      <w:bookmarkStart w:id="1" w:name="_GoBack"/>
      <w:bookmarkEnd w:id="1"/>
    </w:p>
    <w:p w14:paraId="2C26436A" w14:textId="77777777" w:rsidR="006F5351" w:rsidRPr="00FB144A" w:rsidRDefault="006F5351" w:rsidP="00036EC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52F50EB3" w14:textId="77777777" w:rsidR="006F5351" w:rsidRPr="00FB144A" w:rsidRDefault="006F5351" w:rsidP="00036EC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 Опубликовать (обнародовать) настоящее решение после его государственной регистрации в соответствии с действующим законодательством РФ.</w:t>
      </w:r>
    </w:p>
    <w:p w14:paraId="1E41D706" w14:textId="77777777" w:rsidR="006F5351" w:rsidRPr="00FB144A" w:rsidRDefault="006F5351" w:rsidP="00036EC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B144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4. Настоящее решение вступает в силу в соответствии с действующим законодательством, но не ранее 01.01.2026 года.</w:t>
      </w:r>
    </w:p>
    <w:p w14:paraId="5EE2CD88" w14:textId="77777777" w:rsidR="006F5351" w:rsidRPr="00FB144A" w:rsidRDefault="006F5351" w:rsidP="00036EC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41F426A" w14:textId="77777777" w:rsidR="005A11D5" w:rsidRDefault="005A11D5" w:rsidP="00036EC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036EC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036EC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979A8" w14:textId="77777777" w:rsidR="00F64E62" w:rsidRPr="00F64E62" w:rsidRDefault="00F64E62" w:rsidP="00F64E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540CAC">
      <w:headerReference w:type="first" r:id="rId10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A632C" w14:textId="77777777" w:rsidR="00C63E9D" w:rsidRDefault="00C63E9D" w:rsidP="00804EE2">
      <w:pPr>
        <w:spacing w:after="0" w:line="240" w:lineRule="auto"/>
      </w:pPr>
      <w:r>
        <w:separator/>
      </w:r>
    </w:p>
  </w:endnote>
  <w:endnote w:type="continuationSeparator" w:id="0">
    <w:p w14:paraId="1460AB65" w14:textId="77777777" w:rsidR="00C63E9D" w:rsidRDefault="00C63E9D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BFF64" w14:textId="77777777" w:rsidR="00C63E9D" w:rsidRDefault="00C63E9D" w:rsidP="00804EE2">
      <w:pPr>
        <w:spacing w:after="0" w:line="240" w:lineRule="auto"/>
      </w:pPr>
      <w:r>
        <w:separator/>
      </w:r>
    </w:p>
  </w:footnote>
  <w:footnote w:type="continuationSeparator" w:id="0">
    <w:p w14:paraId="36E242B2" w14:textId="77777777" w:rsidR="00C63E9D" w:rsidRDefault="00C63E9D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B014979"/>
    <w:multiLevelType w:val="hybridMultilevel"/>
    <w:tmpl w:val="ED88081A"/>
    <w:lvl w:ilvl="0" w:tplc="1968F05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36EC5"/>
    <w:rsid w:val="00045349"/>
    <w:rsid w:val="000B3FDC"/>
    <w:rsid w:val="000C3790"/>
    <w:rsid w:val="000C3792"/>
    <w:rsid w:val="000C576D"/>
    <w:rsid w:val="0013393F"/>
    <w:rsid w:val="00136BF6"/>
    <w:rsid w:val="0019014F"/>
    <w:rsid w:val="001957C1"/>
    <w:rsid w:val="001C4119"/>
    <w:rsid w:val="001E477C"/>
    <w:rsid w:val="00221326"/>
    <w:rsid w:val="0023046C"/>
    <w:rsid w:val="00237C6F"/>
    <w:rsid w:val="002574EE"/>
    <w:rsid w:val="00263164"/>
    <w:rsid w:val="002666C9"/>
    <w:rsid w:val="00276AD7"/>
    <w:rsid w:val="00277366"/>
    <w:rsid w:val="00281FB3"/>
    <w:rsid w:val="0028687F"/>
    <w:rsid w:val="002A612F"/>
    <w:rsid w:val="002B34A1"/>
    <w:rsid w:val="002C5C1C"/>
    <w:rsid w:val="002D2885"/>
    <w:rsid w:val="00300B24"/>
    <w:rsid w:val="0030500E"/>
    <w:rsid w:val="00330A2F"/>
    <w:rsid w:val="00330B3B"/>
    <w:rsid w:val="00352A57"/>
    <w:rsid w:val="00384526"/>
    <w:rsid w:val="003A0001"/>
    <w:rsid w:val="0041561A"/>
    <w:rsid w:val="0042426B"/>
    <w:rsid w:val="00453A8C"/>
    <w:rsid w:val="004A2FC1"/>
    <w:rsid w:val="004C5559"/>
    <w:rsid w:val="004F3353"/>
    <w:rsid w:val="00510FBD"/>
    <w:rsid w:val="00526EEB"/>
    <w:rsid w:val="00536B11"/>
    <w:rsid w:val="00540CAC"/>
    <w:rsid w:val="00543841"/>
    <w:rsid w:val="00564D03"/>
    <w:rsid w:val="00574DAD"/>
    <w:rsid w:val="00581F9C"/>
    <w:rsid w:val="0059225D"/>
    <w:rsid w:val="00592C85"/>
    <w:rsid w:val="005A11D5"/>
    <w:rsid w:val="005B54A5"/>
    <w:rsid w:val="005E201A"/>
    <w:rsid w:val="005E27B5"/>
    <w:rsid w:val="0062321C"/>
    <w:rsid w:val="006644B0"/>
    <w:rsid w:val="006A60CB"/>
    <w:rsid w:val="006B1227"/>
    <w:rsid w:val="006B47D2"/>
    <w:rsid w:val="006B682A"/>
    <w:rsid w:val="006D3B08"/>
    <w:rsid w:val="006E22A1"/>
    <w:rsid w:val="006F5351"/>
    <w:rsid w:val="007222A4"/>
    <w:rsid w:val="00777820"/>
    <w:rsid w:val="00781005"/>
    <w:rsid w:val="00790CCD"/>
    <w:rsid w:val="007A7D8B"/>
    <w:rsid w:val="007A7DC5"/>
    <w:rsid w:val="007B12DA"/>
    <w:rsid w:val="007B2706"/>
    <w:rsid w:val="007D1704"/>
    <w:rsid w:val="007E036B"/>
    <w:rsid w:val="00804EE2"/>
    <w:rsid w:val="0080659C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23033"/>
    <w:rsid w:val="00953191"/>
    <w:rsid w:val="00977515"/>
    <w:rsid w:val="00986538"/>
    <w:rsid w:val="00987F66"/>
    <w:rsid w:val="009B6D5E"/>
    <w:rsid w:val="009C412B"/>
    <w:rsid w:val="00A8417E"/>
    <w:rsid w:val="00A94720"/>
    <w:rsid w:val="00AD2FD9"/>
    <w:rsid w:val="00AD61FD"/>
    <w:rsid w:val="00AF7986"/>
    <w:rsid w:val="00B45368"/>
    <w:rsid w:val="00B54276"/>
    <w:rsid w:val="00B77CEF"/>
    <w:rsid w:val="00BB3CBE"/>
    <w:rsid w:val="00BD1373"/>
    <w:rsid w:val="00C63E9D"/>
    <w:rsid w:val="00C67FFE"/>
    <w:rsid w:val="00C75400"/>
    <w:rsid w:val="00C8521C"/>
    <w:rsid w:val="00CA1EA4"/>
    <w:rsid w:val="00CE4329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73F32"/>
    <w:rsid w:val="00F12660"/>
    <w:rsid w:val="00F30B24"/>
    <w:rsid w:val="00F35A80"/>
    <w:rsid w:val="00F64D1A"/>
    <w:rsid w:val="00F64E62"/>
    <w:rsid w:val="00F74E9F"/>
    <w:rsid w:val="00F8075F"/>
    <w:rsid w:val="00FB6718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lmezraidum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06E-184E-48C7-A4BC-523B87E0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83</cp:revision>
  <cp:lastPrinted>2025-02-19T13:12:00Z</cp:lastPrinted>
  <dcterms:created xsi:type="dcterms:W3CDTF">2024-11-06T11:24:00Z</dcterms:created>
  <dcterms:modified xsi:type="dcterms:W3CDTF">2025-11-21T10:47:00Z</dcterms:modified>
</cp:coreProperties>
</file>