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55D4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РАЙОННАЯ ДУМА</w:t>
      </w:r>
    </w:p>
    <w:p w14:paraId="2236603D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КИЛЬМЕЗСКОГО МУНИЦИПАЛЬНОГО РАЙОНА</w:t>
      </w:r>
    </w:p>
    <w:p w14:paraId="1B16BCCF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14:paraId="525610F6" w14:textId="77777777" w:rsidR="00FC1E23" w:rsidRPr="00FC1E23" w:rsidRDefault="00FC1E23" w:rsidP="00FC1E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6 СОЗЫВА                            </w:t>
      </w:r>
    </w:p>
    <w:p w14:paraId="4AD59D4F" w14:textId="50D09648" w:rsidR="00FC1E23" w:rsidRPr="00FC1E23" w:rsidRDefault="00FC1E23" w:rsidP="00FC1E23">
      <w:pPr>
        <w:tabs>
          <w:tab w:val="left" w:pos="781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000C7C7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8FCDC3C" w14:textId="30B34939" w:rsidR="00FC1E23" w:rsidRPr="006A60CB" w:rsidRDefault="00330B3B" w:rsidP="0033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0CB">
        <w:rPr>
          <w:rFonts w:ascii="Times New Roman" w:hAnsi="Times New Roman" w:cs="Times New Roman"/>
          <w:sz w:val="28"/>
          <w:szCs w:val="28"/>
        </w:rPr>
        <w:t>20</w:t>
      </w:r>
      <w:r w:rsidR="00FC1E23" w:rsidRPr="006A60CB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            </w:t>
      </w:r>
      <w:r w:rsidRPr="006A60CB">
        <w:rPr>
          <w:rFonts w:ascii="Times New Roman" w:hAnsi="Times New Roman" w:cs="Times New Roman"/>
          <w:sz w:val="28"/>
          <w:szCs w:val="28"/>
        </w:rPr>
        <w:t xml:space="preserve">     </w:t>
      </w:r>
      <w:r w:rsidR="00FC1E23" w:rsidRPr="006A60CB">
        <w:rPr>
          <w:rFonts w:ascii="Times New Roman" w:hAnsi="Times New Roman" w:cs="Times New Roman"/>
          <w:sz w:val="28"/>
          <w:szCs w:val="28"/>
        </w:rPr>
        <w:t xml:space="preserve"> </w:t>
      </w:r>
      <w:r w:rsidR="006A60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1E23" w:rsidRPr="006A60CB">
        <w:rPr>
          <w:rFonts w:ascii="Times New Roman" w:hAnsi="Times New Roman" w:cs="Times New Roman"/>
          <w:sz w:val="28"/>
          <w:szCs w:val="28"/>
        </w:rPr>
        <w:t>№</w:t>
      </w:r>
      <w:r w:rsidRPr="006A60CB">
        <w:rPr>
          <w:rFonts w:ascii="Times New Roman" w:hAnsi="Times New Roman" w:cs="Times New Roman"/>
          <w:sz w:val="28"/>
          <w:szCs w:val="28"/>
        </w:rPr>
        <w:t xml:space="preserve"> 6/4</w:t>
      </w:r>
      <w:r w:rsidR="00FC1E23" w:rsidRPr="006A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03803" w14:textId="77777777" w:rsidR="00330B3B" w:rsidRDefault="00330B3B" w:rsidP="00FC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9B374" w14:textId="2F81FD53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1E2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C1E23">
        <w:rPr>
          <w:rFonts w:ascii="Times New Roman" w:hAnsi="Times New Roman" w:cs="Times New Roman"/>
          <w:sz w:val="28"/>
          <w:szCs w:val="28"/>
        </w:rPr>
        <w:t>. Кильмезь</w:t>
      </w:r>
    </w:p>
    <w:p w14:paraId="3E863F9C" w14:textId="77777777" w:rsidR="00FC1E23" w:rsidRDefault="00FC1E23" w:rsidP="00FC1E23">
      <w:pPr>
        <w:spacing w:after="0"/>
        <w:jc w:val="center"/>
        <w:rPr>
          <w:b/>
          <w:color w:val="000000"/>
          <w:spacing w:val="1"/>
          <w:sz w:val="28"/>
          <w:szCs w:val="28"/>
        </w:rPr>
      </w:pPr>
    </w:p>
    <w:p w14:paraId="785F8D01" w14:textId="77777777" w:rsidR="00FC1E23" w:rsidRDefault="00FC1E23" w:rsidP="008E6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C1137F" w14:textId="3C2BD38D" w:rsidR="008E69A8" w:rsidRPr="006A60CB" w:rsidRDefault="008E69A8" w:rsidP="008E6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</w:t>
      </w:r>
      <w:proofErr w:type="spellStart"/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районной Думы</w:t>
      </w:r>
    </w:p>
    <w:p w14:paraId="72F6A9B6" w14:textId="34E93BA9" w:rsidR="008E69A8" w:rsidRPr="006A60CB" w:rsidRDefault="008E69A8" w:rsidP="008E6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18.10.2022 № 4/5</w:t>
      </w:r>
    </w:p>
    <w:p w14:paraId="2515CBE6" w14:textId="68BBC630" w:rsidR="008E69A8" w:rsidRPr="006A60CB" w:rsidRDefault="008E69A8" w:rsidP="008E69A8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</w:p>
    <w:p w14:paraId="503C0B73" w14:textId="761B9A2E" w:rsidR="008E69A8" w:rsidRDefault="006A60CB" w:rsidP="008E69A8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Положения об администрации </w:t>
      </w:r>
      <w:proofErr w:type="spellStart"/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="009531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Кировской области в соответствие с Федеральным </w:t>
      </w:r>
      <w:hyperlink r:id="rId4">
        <w:r w:rsidR="008E69A8" w:rsidRPr="00330B3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>
        <w:r w:rsidR="008E69A8" w:rsidRPr="008E69A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Уставом</w:t>
        </w:r>
      </w:hyperlink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образования </w:t>
      </w:r>
      <w:proofErr w:type="spellStart"/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 Кировской области, </w:t>
      </w:r>
      <w:proofErr w:type="spellStart"/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Кильмезская</w:t>
      </w:r>
      <w:proofErr w:type="spellEnd"/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районная Дума </w:t>
      </w:r>
      <w:r w:rsid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РЕШИЛА</w:t>
      </w:r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62F9B1B" w14:textId="77777777" w:rsidR="00FC1E23" w:rsidRPr="008E69A8" w:rsidRDefault="00FC1E23" w:rsidP="008E69A8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41723" w14:textId="228FE6D0" w:rsidR="00D23C44" w:rsidRDefault="008E69A8" w:rsidP="00D23C44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Внести следующие изменения в </w:t>
      </w:r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proofErr w:type="spellStart"/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районной Думы</w:t>
      </w:r>
      <w:r w:rsidR="00AD61FD" w:rsidRP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18.10.2022 № 4/5 «Об утверждении Положения об администрации </w:t>
      </w:r>
      <w:proofErr w:type="spellStart"/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="00AD6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Кировской области»:</w:t>
      </w:r>
    </w:p>
    <w:p w14:paraId="05966C98" w14:textId="77777777" w:rsidR="00D23C44" w:rsidRDefault="00D23C44" w:rsidP="00D23C44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189F4" w14:textId="2F63EAD1" w:rsidR="00953191" w:rsidRDefault="00FE7DF4" w:rsidP="00D23C44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аздел 3 «Полномочия администрации района» изложить в новой редакции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6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21289593" w14:textId="77777777" w:rsidR="00953191" w:rsidRDefault="00953191" w:rsidP="0095319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79CF27" w14:textId="7B6C4C8C" w:rsidR="00D62B0F" w:rsidRPr="00953191" w:rsidRDefault="00581F9C" w:rsidP="0095319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8E69A8"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D62B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D62B0F" w:rsidRPr="00D62B0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районной газете «Сельская</w:t>
      </w:r>
      <w:r w:rsidR="00953191">
        <w:rPr>
          <w:rFonts w:ascii="Times New Roman" w:hAnsi="Times New Roman" w:cs="Times New Roman"/>
          <w:sz w:val="28"/>
          <w:szCs w:val="28"/>
        </w:rPr>
        <w:t xml:space="preserve"> </w:t>
      </w:r>
      <w:r w:rsidR="00D62B0F" w:rsidRPr="00D62B0F">
        <w:rPr>
          <w:rFonts w:ascii="Times New Roman" w:hAnsi="Times New Roman" w:cs="Times New Roman"/>
          <w:sz w:val="28"/>
          <w:szCs w:val="28"/>
        </w:rPr>
        <w:t xml:space="preserve">трибуна», на официальном сайте </w:t>
      </w:r>
      <w:proofErr w:type="spellStart"/>
      <w:r w:rsidR="00D62B0F" w:rsidRPr="00D62B0F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D62B0F" w:rsidRPr="00D62B0F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D62B0F" w:rsidRPr="00D62B0F">
        <w:rPr>
          <w:rFonts w:ascii="Times New Roman" w:hAnsi="Times New Roman" w:cs="Times New Roman"/>
          <w:bCs/>
          <w:sz w:val="28"/>
          <w:szCs w:val="28"/>
        </w:rPr>
        <w:t>(</w:t>
      </w:r>
      <w:hyperlink r:id="rId6" w:history="1">
        <w:r w:rsidR="00D62B0F" w:rsidRPr="00330B3B">
          <w:rPr>
            <w:rStyle w:val="ac"/>
            <w:rFonts w:ascii="Times New Roman" w:hAnsi="Times New Roman" w:cs="Times New Roman"/>
            <w:sz w:val="28"/>
            <w:szCs w:val="28"/>
          </w:rPr>
          <w:t>www.kilmezraiduma.ru</w:t>
        </w:r>
      </w:hyperlink>
      <w:r w:rsidR="00D62B0F" w:rsidRPr="00D62B0F">
        <w:rPr>
          <w:rFonts w:ascii="Times New Roman" w:hAnsi="Times New Roman" w:cs="Times New Roman"/>
          <w:bCs/>
          <w:sz w:val="28"/>
          <w:szCs w:val="28"/>
        </w:rPr>
        <w:t>)</w:t>
      </w:r>
      <w:r w:rsidR="00D62B0F" w:rsidRPr="00D62B0F">
        <w:rPr>
          <w:rFonts w:ascii="Times New Roman" w:hAnsi="Times New Roman" w:cs="Times New Roman"/>
          <w:sz w:val="28"/>
          <w:szCs w:val="28"/>
        </w:rPr>
        <w:t xml:space="preserve"> и обнародованию в порядке, установленном Уставом муниципального образования </w:t>
      </w:r>
      <w:proofErr w:type="spellStart"/>
      <w:r w:rsidR="00D62B0F" w:rsidRPr="00D62B0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D62B0F" w:rsidRPr="00D62B0F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768F6AC0" w14:textId="77777777" w:rsidR="00581F9C" w:rsidRDefault="00581F9C" w:rsidP="008E6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532604" w14:textId="77777777" w:rsidR="00581F9C" w:rsidRPr="008E69A8" w:rsidRDefault="00581F9C" w:rsidP="008E6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46CF74" w14:textId="77777777" w:rsidR="00FC1E23" w:rsidRDefault="00581F9C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="00FC1E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</w:p>
    <w:p w14:paraId="51F703C0" w14:textId="13A66C38" w:rsidR="00581F9C" w:rsidRDefault="00581F9C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районной Думы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C1E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Е.В.</w:t>
      </w:r>
      <w:r w:rsidR="00FC1E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Мясникова</w:t>
      </w:r>
    </w:p>
    <w:p w14:paraId="618F4C82" w14:textId="77777777" w:rsidR="00581F9C" w:rsidRDefault="00581F9C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6126F7" w14:textId="31990270" w:rsidR="00581F9C" w:rsidRDefault="00581F9C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4E162A" w14:textId="2F1D9D80" w:rsidR="00781005" w:rsidRDefault="00781005" w:rsidP="00781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D23C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А.Г. Коршунов</w:t>
      </w:r>
    </w:p>
    <w:p w14:paraId="68B52F9C" w14:textId="77777777" w:rsidR="00781005" w:rsidRDefault="00781005" w:rsidP="00781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FF4E4A" w14:textId="09F05229" w:rsidR="00781005" w:rsidRDefault="00781005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8CA43E" w14:textId="77777777" w:rsidR="00781005" w:rsidRDefault="00781005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CD5FB5" w14:textId="77777777" w:rsidR="00581F9C" w:rsidRDefault="00581F9C" w:rsidP="00D94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461F41" w14:textId="0A794B71" w:rsidR="00581F9C" w:rsidRDefault="00581F9C" w:rsidP="00AD2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67C6EF8D" w14:textId="1922C925" w:rsidR="00581F9C" w:rsidRDefault="00581F9C" w:rsidP="00AD2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Утверждены</w:t>
      </w:r>
    </w:p>
    <w:p w14:paraId="6EA8DD6E" w14:textId="3292C78A" w:rsidR="00581F9C" w:rsidRDefault="00581F9C" w:rsidP="00AD2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</w:p>
    <w:p w14:paraId="39C83E6D" w14:textId="77777777" w:rsidR="00AD2FD9" w:rsidRDefault="00581F9C" w:rsidP="00AD2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районной Дум</w:t>
      </w:r>
      <w:r w:rsidR="00AD2F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</w:p>
    <w:p w14:paraId="6CB02C88" w14:textId="6F04CBA5" w:rsidR="00581F9C" w:rsidRPr="008E69A8" w:rsidRDefault="00AD2FD9" w:rsidP="00AD2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от</w:t>
      </w:r>
      <w:r w:rsidR="002B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20.12.2024 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B3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6/4</w:t>
      </w:r>
      <w:r w:rsidR="00D949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81F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</w:t>
      </w:r>
    </w:p>
    <w:p w14:paraId="0C57C2BB" w14:textId="77777777" w:rsidR="00581F9C" w:rsidRPr="008E69A8" w:rsidRDefault="00581F9C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BE03A7" w14:textId="77777777" w:rsidR="00581F9C" w:rsidRPr="00581F9C" w:rsidRDefault="00581F9C" w:rsidP="00581F9C">
      <w:pPr>
        <w:widowControl w:val="0"/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81F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Полномочия администрации района</w:t>
      </w:r>
    </w:p>
    <w:p w14:paraId="5E9EEE4A" w14:textId="77777777" w:rsidR="00581F9C" w:rsidRPr="00581F9C" w:rsidRDefault="00581F9C" w:rsidP="00581F9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288346" w14:textId="47C20157" w:rsidR="00581F9C" w:rsidRPr="00BD1373" w:rsidRDefault="00581F9C" w:rsidP="00581F9C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компетенции администрации района относится:</w:t>
      </w:r>
    </w:p>
    <w:p w14:paraId="3740C79B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порядка, борьбе с преступностью в пределах компетенции;</w:t>
      </w:r>
    </w:p>
    <w:p w14:paraId="4B366178" w14:textId="7B05C8C5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составление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рассмотрение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бюджета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района,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A4835DF" w14:textId="1BF72996" w:rsidR="00E52D76" w:rsidRPr="00BD1373" w:rsidRDefault="00E52D76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установление, изменение и отмена местных налогов и сборов муниципального района;</w:t>
      </w:r>
    </w:p>
    <w:p w14:paraId="1DA52253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определение долгосрочных целей и задач муниципального управления и социально-экономического развития района, согласованных с приоритетами и целями социально-экономического развития Российской Федерации и Кировской области; разработка, реализация и мониторинг документов стратегического планирования в соответствии с решением районной Думы;</w:t>
      </w:r>
    </w:p>
    <w:p w14:paraId="63227DA1" w14:textId="00A44129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владение, пользование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распоряжение имуществом, находящимся в муниципальной собственности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района, в порядке, установленном районной Думой;</w:t>
      </w:r>
    </w:p>
    <w:p w14:paraId="3D3A698C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создание, реорганизация и ликвидация муниципальных предприятий и учреждений;</w:t>
      </w:r>
    </w:p>
    <w:p w14:paraId="04EFF475" w14:textId="2F264CEB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7) </w:t>
      </w:r>
      <w:r w:rsidR="00D949A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в границах </w:t>
      </w:r>
      <w:r w:rsidR="00E52D76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электро- и газоснабжения поселений в пределах полномочий, установленных законодательством Российской Федерации;</w:t>
      </w:r>
    </w:p>
    <w:p w14:paraId="0481E2C2" w14:textId="08DFEE7A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8) дорожная деятельность в отношении автомобильных дорог местного значения вне границ населенных пунктов в границах </w:t>
      </w:r>
      <w:r w:rsidR="0041561A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05E4CD13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9)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района;</w:t>
      </w:r>
    </w:p>
    <w:p w14:paraId="6995A388" w14:textId="3A538373" w:rsidR="0041561A" w:rsidRPr="00BD1373" w:rsidRDefault="0041561A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="006644B0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72036EC" w14:textId="5B4D2A10" w:rsidR="0041561A" w:rsidRPr="00BD1373" w:rsidRDefault="0041561A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социальной и культурной адаптации мигрантов, профилактику межнациональных (меж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этнических) конфликтов;</w:t>
      </w:r>
    </w:p>
    <w:p w14:paraId="359C05E7" w14:textId="11F8C651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участие в предупреждении и ликвидации последствий чрезвычайных ситуаций на территории района;</w:t>
      </w:r>
    </w:p>
    <w:p w14:paraId="3D9B4B01" w14:textId="21C8971F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14:paraId="09994846" w14:textId="4BB33D7E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организация охраны общественного порядка на территории района муниципальной милицией;</w:t>
      </w:r>
    </w:p>
    <w:p w14:paraId="75086BFC" w14:textId="11188AFC" w:rsidR="0013393F" w:rsidRPr="00BD1373" w:rsidRDefault="0013393F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14:paraId="7CE52DCF" w14:textId="58AFC76D" w:rsidR="0013393F" w:rsidRPr="00BD1373" w:rsidRDefault="0013393F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="0023046C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8764FEA" w14:textId="2BC26D50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организация мероприятий 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межпоселенческого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характера по охране окружающей среды</w:t>
      </w:r>
      <w:r w:rsidR="0013393F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</w:p>
    <w:p w14:paraId="4DE49D79" w14:textId="7146A87B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0500E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567A0026" w14:textId="12E2C5F8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0500E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создание условий для оказания медицинской помощи населению на территории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14:paraId="11F74704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района;</w:t>
      </w:r>
    </w:p>
    <w:p w14:paraId="566C245E" w14:textId="57396FEE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19) </w:t>
      </w:r>
      <w:r w:rsidR="0030500E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утверждение схем территориального планирования муниципального района,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резервирование и изъятие земельных участков в границах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7">
        <w:r w:rsidRPr="00BD137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кодексом</w:t>
        </w:r>
      </w:hyperlink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Федерации; выдача градостроительного плана земельного участка, расположенного на межселенной территории;</w:t>
      </w:r>
    </w:p>
    <w:p w14:paraId="0DBC01AB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20) утверждение схемы размещения рекламных конструкций, выдача разрешений на установку и эксплуатацию рекламных конструкций на территории района, аннулирование таких разрешений, выдача предписаний о демонтаже самовольно установленных рекламных конструкций на территории района, осуществляемые в соответствии с Федеральным </w:t>
      </w:r>
      <w:hyperlink r:id="rId8">
        <w:r w:rsidRPr="00BD137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13.03.2006 N 38-ФЗ "О рекламе";</w:t>
      </w:r>
    </w:p>
    <w:p w14:paraId="0098B698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21) формирование и содержание муниципального архива, включая хранение архивных фондов поселений;</w:t>
      </w:r>
    </w:p>
    <w:p w14:paraId="7DA1A4E8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22) содержание на территории района 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межпоселенческих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 захоронения, организация ритуальных услуг;</w:t>
      </w:r>
    </w:p>
    <w:p w14:paraId="3D404142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23) создание условий для обеспечения поселений, входящих в состав района, услугами связи, общественного питания, торговли и бытового обслуживания;</w:t>
      </w:r>
    </w:p>
    <w:p w14:paraId="6514526C" w14:textId="77777777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24) организация библиотечного обслуживания населения 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межпоселенческими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библиотеками, комплектование и обеспечение сохранности их библиотечных фондов;</w:t>
      </w:r>
    </w:p>
    <w:p w14:paraId="0F0937A9" w14:textId="30B71003" w:rsidR="00790CCD" w:rsidRPr="00BD1373" w:rsidRDefault="00790CCD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25) 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</w:p>
    <w:p w14:paraId="3D857765" w14:textId="5E4BF493" w:rsidR="00790CCD" w:rsidRPr="00BD1373" w:rsidRDefault="00790CCD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26) создание условий для развития местного традиционного народного </w:t>
      </w:r>
      <w:bookmarkStart w:id="0" w:name="_GoBack"/>
      <w:bookmarkEnd w:id="0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художественного творчества в поселениях, входящих в состав муниципального района</w:t>
      </w:r>
    </w:p>
    <w:p w14:paraId="4E1F1F7C" w14:textId="3B479DAB" w:rsidR="00790CCD" w:rsidRPr="00BD1373" w:rsidRDefault="00790CCD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района.</w:t>
      </w:r>
    </w:p>
    <w:p w14:paraId="57AAE415" w14:textId="57598D8A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790CCD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выравнивание уровня бюджетной обеспеченности поселений, входящих в состав района, за счет средств бюджета района;</w:t>
      </w:r>
    </w:p>
    <w:p w14:paraId="51FCD437" w14:textId="54CD4DE6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790CCD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характера;</w:t>
      </w:r>
    </w:p>
    <w:p w14:paraId="1EDD60D5" w14:textId="0039CBCC" w:rsidR="00790CCD" w:rsidRPr="00BD1373" w:rsidRDefault="00790CCD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30) осуществление муниципального контроля в области охраны и использования особо охраняемых природных территорий местного значения</w:t>
      </w:r>
    </w:p>
    <w:p w14:paraId="4ABE5100" w14:textId="48DD0121" w:rsidR="00581F9C" w:rsidRPr="00BD1373" w:rsidRDefault="00790CCD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</w:t>
      </w:r>
      <w:r w:rsidR="00581F9C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организация и осуществление мероприятий по мобилизационной подготовке муниципальных предприятий и учреждений, находящихся на территории района;</w:t>
      </w:r>
    </w:p>
    <w:p w14:paraId="02363F0D" w14:textId="09A9472E" w:rsidR="00581F9C" w:rsidRPr="00BD1373" w:rsidRDefault="00330A2F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</w:t>
      </w:r>
      <w:r w:rsidR="00581F9C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47F9EC59" w14:textId="457869B6" w:rsidR="00330A2F" w:rsidRPr="00BD1373" w:rsidRDefault="00330A2F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33) создание условий для развития сельскохозяйственного производства в поселениях, расширение рынка сельскохозяйственного производства в поселениях, расширение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волонтерству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17445C53" w14:textId="35F17203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обеспечение условий для развития на территории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района;</w:t>
      </w:r>
    </w:p>
    <w:p w14:paraId="34969AF1" w14:textId="327B145C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организация и осуществление мероприятий 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межпоселенческого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характера по работе с детьми и молодежью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14:paraId="10C2F1A3" w14:textId="2B2ACF33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осуществление 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пределах, установленных водным законодательством Российской Федерации, полномочий собственника 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водных объектов</w:t>
      </w:r>
      <w:r w:rsidR="006B47D2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14:paraId="51322B7B" w14:textId="34CB19B7" w:rsidR="006B47D2" w:rsidRPr="00BD1373" w:rsidRDefault="006B47D2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осуществление муниципального лесного контроля;</w:t>
      </w:r>
    </w:p>
    <w:p w14:paraId="00437C5E" w14:textId="3F88A347" w:rsidR="00045349" w:rsidRPr="00BD1373" w:rsidRDefault="00045349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</w:t>
      </w:r>
    </w:p>
    <w:p w14:paraId="4E3983C4" w14:textId="1FD5EB87" w:rsidR="00045349" w:rsidRPr="00BD1373" w:rsidRDefault="00045349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39) осуществление мер по противодействию коррупции в границах муниципального района;</w:t>
      </w:r>
    </w:p>
    <w:p w14:paraId="52F89FED" w14:textId="1FC52C1D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</w:t>
      </w:r>
      <w:proofErr w:type="spellStart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района, изменение, аннулирование таких наименований, размещение информации в государственном адресном реестре;</w:t>
      </w:r>
    </w:p>
    <w:p w14:paraId="005BA401" w14:textId="536E3D6D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осуществление муниципального земельного контроля на межселенной территории района;</w:t>
      </w:r>
    </w:p>
    <w:p w14:paraId="569B952F" w14:textId="352565DF" w:rsidR="00581F9C" w:rsidRPr="00BD1373" w:rsidRDefault="00581F9C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045349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14:paraId="0A353B8B" w14:textId="3CF7D74C" w:rsidR="00045349" w:rsidRPr="00BD1373" w:rsidRDefault="00045349" w:rsidP="00581F9C">
      <w:pPr>
        <w:widowControl w:val="0"/>
        <w:autoSpaceDE w:val="0"/>
        <w:autoSpaceDN w:val="0"/>
        <w:spacing w:before="200" w:after="0" w:line="240" w:lineRule="auto"/>
        <w:ind w:left="-567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="00281FB3" w:rsidRPr="00BD13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sectPr w:rsidR="00045349" w:rsidRPr="00BD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45349"/>
    <w:rsid w:val="000C576D"/>
    <w:rsid w:val="0013393F"/>
    <w:rsid w:val="00221326"/>
    <w:rsid w:val="0023046C"/>
    <w:rsid w:val="00263164"/>
    <w:rsid w:val="00281FB3"/>
    <w:rsid w:val="002A612F"/>
    <w:rsid w:val="002B34A1"/>
    <w:rsid w:val="0030500E"/>
    <w:rsid w:val="00330A2F"/>
    <w:rsid w:val="00330B3B"/>
    <w:rsid w:val="00384526"/>
    <w:rsid w:val="0041561A"/>
    <w:rsid w:val="00581F9C"/>
    <w:rsid w:val="006644B0"/>
    <w:rsid w:val="006A60CB"/>
    <w:rsid w:val="006B47D2"/>
    <w:rsid w:val="006E22A1"/>
    <w:rsid w:val="00781005"/>
    <w:rsid w:val="00790CCD"/>
    <w:rsid w:val="00813D38"/>
    <w:rsid w:val="00844B92"/>
    <w:rsid w:val="008E69A8"/>
    <w:rsid w:val="00953191"/>
    <w:rsid w:val="00AD2FD9"/>
    <w:rsid w:val="00AD61FD"/>
    <w:rsid w:val="00BD1373"/>
    <w:rsid w:val="00D23C44"/>
    <w:rsid w:val="00D62B0F"/>
    <w:rsid w:val="00D949A2"/>
    <w:rsid w:val="00DC65F1"/>
    <w:rsid w:val="00E5271F"/>
    <w:rsid w:val="00E52D76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93CA4A1E58942894E71C75C3831AFAAEACC63E3FC0C476FD248C007029027CB8B11DF2ABE518A975781F407AFy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293CA4A1E58942894E71C75C3831AFAAEBCB63E2FC0C476FD248C007029027CB8B11DF2ABE518A975781F407AFy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lmezraiduma.ru" TargetMode="External"/><Relationship Id="rId5" Type="http://schemas.openxmlformats.org/officeDocument/2006/relationships/hyperlink" Target="consultantplus://offline/ref=93293CA4A1E58942894E6FCA4A546DA6AEE0926CE3FC031530834E975852967299CB4F867BFE1A86974D9DF505EEE720B3ABy2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3293CA4A1E58942894E71C75C3831AFAAEBC969E1F60C476FD248C007029027CB8B11DF2ABE518A975781F407AFy2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20</cp:revision>
  <cp:lastPrinted>2024-12-23T05:58:00Z</cp:lastPrinted>
  <dcterms:created xsi:type="dcterms:W3CDTF">2024-11-06T11:24:00Z</dcterms:created>
  <dcterms:modified xsi:type="dcterms:W3CDTF">2024-12-23T06:01:00Z</dcterms:modified>
</cp:coreProperties>
</file>