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04" w:rsidRPr="00D55404" w:rsidRDefault="00D55404" w:rsidP="00D55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5404">
        <w:rPr>
          <w:rFonts w:ascii="Times New Roman" w:hAnsi="Times New Roman" w:cs="Times New Roman"/>
          <w:b/>
          <w:bCs/>
          <w:sz w:val="32"/>
          <w:szCs w:val="32"/>
        </w:rPr>
        <w:t>РАЙОННАЯ ДУМА</w:t>
      </w:r>
    </w:p>
    <w:p w:rsidR="00D55404" w:rsidRPr="00D55404" w:rsidRDefault="00D55404" w:rsidP="00D55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5404">
        <w:rPr>
          <w:rFonts w:ascii="Times New Roman" w:hAnsi="Times New Roman" w:cs="Times New Roman"/>
          <w:b/>
          <w:bCs/>
          <w:sz w:val="32"/>
          <w:szCs w:val="32"/>
        </w:rPr>
        <w:t>КИЛЬМЕЗСКОГО МУНИЦИПАЛЬНОГО РАЙОНА</w:t>
      </w:r>
    </w:p>
    <w:p w:rsidR="00D55404" w:rsidRPr="00D55404" w:rsidRDefault="00D55404" w:rsidP="00D55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5404"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:rsidR="00D55404" w:rsidRPr="00D55404" w:rsidRDefault="00D55404" w:rsidP="00D55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5404">
        <w:rPr>
          <w:rFonts w:ascii="Times New Roman" w:hAnsi="Times New Roman" w:cs="Times New Roman"/>
          <w:b/>
          <w:bCs/>
          <w:sz w:val="32"/>
          <w:szCs w:val="32"/>
        </w:rPr>
        <w:t>6 СОЗЫВА</w:t>
      </w:r>
    </w:p>
    <w:p w:rsidR="00D55404" w:rsidRPr="00D55404" w:rsidRDefault="005B1C6C" w:rsidP="005B1C6C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55404" w:rsidRPr="00D55404" w:rsidRDefault="00D55404" w:rsidP="00D55404">
      <w:pPr>
        <w:widowControl w:val="0"/>
        <w:tabs>
          <w:tab w:val="center" w:pos="4677"/>
          <w:tab w:val="left" w:pos="75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55404">
        <w:rPr>
          <w:rFonts w:ascii="Times New Roman" w:hAnsi="Times New Roman" w:cs="Times New Roman"/>
          <w:b/>
          <w:bCs/>
          <w:sz w:val="32"/>
          <w:szCs w:val="32"/>
        </w:rPr>
        <w:tab/>
        <w:t>РЕШЕНИЕ</w:t>
      </w:r>
      <w:r w:rsidRPr="00D55404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55404" w:rsidRPr="00D55404" w:rsidRDefault="002B67D8" w:rsidP="00D55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25</w:t>
      </w:r>
      <w:r w:rsidR="00D55404" w:rsidRPr="00D55404">
        <w:rPr>
          <w:rFonts w:ascii="Times New Roman" w:hAnsi="Times New Roman" w:cs="Times New Roman"/>
          <w:bCs/>
          <w:sz w:val="32"/>
          <w:szCs w:val="32"/>
        </w:rPr>
        <w:t>.04.2023                                                                                   № 3/</w:t>
      </w:r>
      <w:r>
        <w:rPr>
          <w:rFonts w:ascii="Times New Roman" w:hAnsi="Times New Roman" w:cs="Times New Roman"/>
          <w:bCs/>
          <w:sz w:val="32"/>
          <w:szCs w:val="32"/>
        </w:rPr>
        <w:t>4</w:t>
      </w:r>
    </w:p>
    <w:p w:rsidR="00D55404" w:rsidRPr="00D55404" w:rsidRDefault="00D55404" w:rsidP="00D55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5404">
        <w:rPr>
          <w:rFonts w:ascii="Times New Roman" w:hAnsi="Times New Roman" w:cs="Times New Roman"/>
          <w:bCs/>
          <w:sz w:val="28"/>
          <w:szCs w:val="28"/>
        </w:rPr>
        <w:t>пгт  Кильмезь</w:t>
      </w:r>
    </w:p>
    <w:p w:rsidR="00D55404" w:rsidRPr="00D55404" w:rsidRDefault="00D55404" w:rsidP="00D55404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404" w:rsidRPr="0065206E" w:rsidRDefault="00D55404" w:rsidP="00D5540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5206E">
        <w:rPr>
          <w:rStyle w:val="a4"/>
          <w:sz w:val="28"/>
          <w:szCs w:val="28"/>
        </w:rPr>
        <w:t>ОТЧЁТ</w:t>
      </w:r>
    </w:p>
    <w:p w:rsidR="00D55404" w:rsidRPr="0065206E" w:rsidRDefault="00E80C08" w:rsidP="00D5540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="00D55404" w:rsidRPr="0065206E">
        <w:rPr>
          <w:rStyle w:val="a4"/>
          <w:sz w:val="28"/>
          <w:szCs w:val="28"/>
        </w:rPr>
        <w:t>редседателя Кильмезской районной Думы о результатах деятельности депутатов Кильмезской районной Думы за 2021-2022 год</w:t>
      </w:r>
      <w:r w:rsidR="00C13206">
        <w:rPr>
          <w:rStyle w:val="a4"/>
          <w:sz w:val="28"/>
          <w:szCs w:val="28"/>
        </w:rPr>
        <w:t>ы</w:t>
      </w:r>
      <w:r w:rsidR="00D55404" w:rsidRPr="0065206E">
        <w:rPr>
          <w:rStyle w:val="a4"/>
          <w:sz w:val="28"/>
          <w:szCs w:val="28"/>
        </w:rPr>
        <w:t>.</w:t>
      </w:r>
    </w:p>
    <w:p w:rsidR="00D55404" w:rsidRPr="00220393" w:rsidRDefault="00D55404" w:rsidP="00D55404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220393">
        <w:rPr>
          <w:rFonts w:ascii="Times New Roman" w:hAnsi="Times New Roman" w:cs="Times New Roman"/>
          <w:sz w:val="28"/>
          <w:szCs w:val="28"/>
        </w:rPr>
        <w:t>Заслушав отчет</w:t>
      </w:r>
      <w:r w:rsidR="00E80C08">
        <w:rPr>
          <w:rFonts w:ascii="Times New Roman" w:hAnsi="Times New Roman" w:cs="Times New Roman"/>
          <w:sz w:val="28"/>
          <w:szCs w:val="28"/>
        </w:rPr>
        <w:t xml:space="preserve"> </w:t>
      </w:r>
      <w:r w:rsidRPr="00220393">
        <w:rPr>
          <w:rFonts w:ascii="Times New Roman" w:hAnsi="Times New Roman" w:cs="Times New Roman"/>
          <w:sz w:val="28"/>
          <w:szCs w:val="28"/>
        </w:rPr>
        <w:t xml:space="preserve"> </w:t>
      </w:r>
      <w:r w:rsidR="00E80C08">
        <w:rPr>
          <w:rFonts w:ascii="Times New Roman" w:hAnsi="Times New Roman" w:cs="Times New Roman"/>
          <w:sz w:val="28"/>
          <w:szCs w:val="28"/>
        </w:rPr>
        <w:t>п</w:t>
      </w:r>
      <w:r w:rsidRPr="00220393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Pr="006F6771">
        <w:rPr>
          <w:rFonts w:ascii="Times New Roman" w:hAnsi="Times New Roman" w:cs="Times New Roman"/>
          <w:sz w:val="28"/>
          <w:szCs w:val="28"/>
        </w:rPr>
        <w:t>Кильмезской</w:t>
      </w:r>
      <w:r w:rsidRPr="00220393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Pr="006F6771">
        <w:rPr>
          <w:rFonts w:ascii="Times New Roman" w:hAnsi="Times New Roman" w:cs="Times New Roman"/>
          <w:sz w:val="28"/>
          <w:szCs w:val="28"/>
        </w:rPr>
        <w:t xml:space="preserve"> Е.В.Мясников</w:t>
      </w:r>
      <w:r w:rsidRPr="006F6771">
        <w:rPr>
          <w:sz w:val="28"/>
          <w:szCs w:val="28"/>
        </w:rPr>
        <w:t xml:space="preserve">ой </w:t>
      </w:r>
      <w:r w:rsidRPr="006F6771">
        <w:rPr>
          <w:rFonts w:ascii="Times New Roman" w:hAnsi="Times New Roman" w:cs="Times New Roman"/>
          <w:sz w:val="28"/>
          <w:szCs w:val="28"/>
        </w:rPr>
        <w:t xml:space="preserve"> </w:t>
      </w:r>
      <w:r w:rsidRPr="00220393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80C08">
        <w:rPr>
          <w:rFonts w:ascii="Times New Roman" w:hAnsi="Times New Roman" w:cs="Times New Roman"/>
          <w:sz w:val="28"/>
          <w:szCs w:val="28"/>
        </w:rPr>
        <w:t xml:space="preserve"> </w:t>
      </w:r>
      <w:r w:rsidRPr="00220393">
        <w:rPr>
          <w:rFonts w:ascii="Times New Roman" w:hAnsi="Times New Roman" w:cs="Times New Roman"/>
          <w:sz w:val="28"/>
          <w:szCs w:val="28"/>
        </w:rPr>
        <w:t xml:space="preserve">деятельности депутатов </w:t>
      </w:r>
      <w:r w:rsidRPr="006F6771">
        <w:rPr>
          <w:rFonts w:ascii="Times New Roman" w:hAnsi="Times New Roman" w:cs="Times New Roman"/>
          <w:sz w:val="28"/>
          <w:szCs w:val="28"/>
        </w:rPr>
        <w:t xml:space="preserve">Кильмезской </w:t>
      </w:r>
      <w:r w:rsidRPr="00220393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Pr="006F6771">
        <w:rPr>
          <w:rFonts w:ascii="Times New Roman" w:hAnsi="Times New Roman" w:cs="Times New Roman"/>
          <w:sz w:val="28"/>
          <w:szCs w:val="28"/>
        </w:rPr>
        <w:t xml:space="preserve"> з</w:t>
      </w:r>
      <w:r w:rsidRPr="00220393">
        <w:rPr>
          <w:rFonts w:ascii="Times New Roman" w:hAnsi="Times New Roman" w:cs="Times New Roman"/>
          <w:sz w:val="28"/>
          <w:szCs w:val="28"/>
        </w:rPr>
        <w:t xml:space="preserve">а </w:t>
      </w:r>
      <w:r w:rsidRPr="006F6771">
        <w:rPr>
          <w:rFonts w:ascii="Times New Roman" w:hAnsi="Times New Roman" w:cs="Times New Roman"/>
          <w:sz w:val="28"/>
          <w:szCs w:val="28"/>
        </w:rPr>
        <w:t>2021-</w:t>
      </w:r>
      <w:r w:rsidRPr="00220393">
        <w:rPr>
          <w:rFonts w:ascii="Times New Roman" w:hAnsi="Times New Roman" w:cs="Times New Roman"/>
          <w:sz w:val="28"/>
          <w:szCs w:val="28"/>
        </w:rPr>
        <w:t>2022 год</w:t>
      </w:r>
      <w:r w:rsidR="00C13206">
        <w:rPr>
          <w:rFonts w:ascii="Times New Roman" w:hAnsi="Times New Roman" w:cs="Times New Roman"/>
          <w:sz w:val="28"/>
          <w:szCs w:val="28"/>
        </w:rPr>
        <w:t>ы</w:t>
      </w:r>
      <w:r w:rsidRPr="00220393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6F6771">
        <w:rPr>
          <w:rFonts w:ascii="Times New Roman" w:hAnsi="Times New Roman" w:cs="Times New Roman"/>
          <w:sz w:val="28"/>
          <w:szCs w:val="28"/>
        </w:rPr>
        <w:t xml:space="preserve">п.2 ст.6 Регламента Кильмезской районной Думы, Кильмезская районная Дума </w:t>
      </w:r>
      <w:r w:rsidRPr="00220393">
        <w:rPr>
          <w:rFonts w:ascii="Times New Roman" w:hAnsi="Times New Roman" w:cs="Times New Roman"/>
          <w:sz w:val="28"/>
          <w:szCs w:val="28"/>
        </w:rPr>
        <w:t>РЕШИЛА:</w:t>
      </w:r>
    </w:p>
    <w:p w:rsidR="00D55404" w:rsidRDefault="00D55404" w:rsidP="00D55404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220393">
        <w:rPr>
          <w:rFonts w:ascii="Times New Roman" w:hAnsi="Times New Roman" w:cs="Times New Roman"/>
          <w:sz w:val="28"/>
          <w:szCs w:val="28"/>
        </w:rPr>
        <w:t xml:space="preserve">1. </w:t>
      </w:r>
      <w:r w:rsidR="00B47B09">
        <w:rPr>
          <w:rFonts w:ascii="Times New Roman" w:hAnsi="Times New Roman" w:cs="Times New Roman"/>
          <w:sz w:val="28"/>
          <w:szCs w:val="28"/>
        </w:rPr>
        <w:t>Утвердить о</w:t>
      </w:r>
      <w:r w:rsidRPr="00220393">
        <w:rPr>
          <w:rFonts w:ascii="Times New Roman" w:hAnsi="Times New Roman" w:cs="Times New Roman"/>
          <w:sz w:val="28"/>
          <w:szCs w:val="28"/>
        </w:rPr>
        <w:t xml:space="preserve">тчет </w:t>
      </w:r>
      <w:r w:rsidR="000F26F6">
        <w:rPr>
          <w:rFonts w:ascii="Times New Roman" w:hAnsi="Times New Roman" w:cs="Times New Roman"/>
          <w:sz w:val="28"/>
          <w:szCs w:val="28"/>
        </w:rPr>
        <w:t>п</w:t>
      </w:r>
      <w:r w:rsidRPr="00220393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Pr="006F6771">
        <w:rPr>
          <w:rFonts w:ascii="Times New Roman" w:hAnsi="Times New Roman" w:cs="Times New Roman"/>
          <w:sz w:val="28"/>
          <w:szCs w:val="28"/>
        </w:rPr>
        <w:t>Кильмезской</w:t>
      </w:r>
      <w:r w:rsidRPr="00220393">
        <w:rPr>
          <w:rFonts w:ascii="Times New Roman" w:hAnsi="Times New Roman" w:cs="Times New Roman"/>
          <w:sz w:val="28"/>
          <w:szCs w:val="28"/>
        </w:rPr>
        <w:t xml:space="preserve"> районной Думы о результатах деятельности депутатов </w:t>
      </w:r>
      <w:r w:rsidRPr="006F6771">
        <w:rPr>
          <w:rFonts w:ascii="Times New Roman" w:hAnsi="Times New Roman" w:cs="Times New Roman"/>
          <w:sz w:val="28"/>
          <w:szCs w:val="28"/>
        </w:rPr>
        <w:t>Кильмезской</w:t>
      </w:r>
      <w:r w:rsidRPr="00220393">
        <w:rPr>
          <w:rFonts w:ascii="Times New Roman" w:hAnsi="Times New Roman" w:cs="Times New Roman"/>
          <w:sz w:val="28"/>
          <w:szCs w:val="28"/>
        </w:rPr>
        <w:t xml:space="preserve"> районной Думы за </w:t>
      </w:r>
      <w:r w:rsidRPr="006F6771">
        <w:rPr>
          <w:rFonts w:ascii="Times New Roman" w:hAnsi="Times New Roman" w:cs="Times New Roman"/>
          <w:sz w:val="28"/>
          <w:szCs w:val="28"/>
        </w:rPr>
        <w:t>2021-</w:t>
      </w:r>
      <w:r w:rsidRPr="00220393">
        <w:rPr>
          <w:rFonts w:ascii="Times New Roman" w:hAnsi="Times New Roman" w:cs="Times New Roman"/>
          <w:sz w:val="28"/>
          <w:szCs w:val="28"/>
        </w:rPr>
        <w:t>2022 год</w:t>
      </w:r>
      <w:r w:rsidR="00C13206">
        <w:rPr>
          <w:rFonts w:ascii="Times New Roman" w:hAnsi="Times New Roman" w:cs="Times New Roman"/>
          <w:sz w:val="28"/>
          <w:szCs w:val="28"/>
        </w:rPr>
        <w:t>ы</w:t>
      </w:r>
      <w:r w:rsidRPr="0022039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37D9F" w:rsidRDefault="00137D9F" w:rsidP="00137D9F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5321D">
        <w:rPr>
          <w:rFonts w:ascii="Times New Roman" w:hAnsi="Times New Roman"/>
          <w:sz w:val="28"/>
          <w:szCs w:val="28"/>
        </w:rPr>
        <w:t xml:space="preserve">2. Данное решение вступает в силу в соответствии с действующим законодательством. </w:t>
      </w:r>
    </w:p>
    <w:p w:rsidR="00137D9F" w:rsidRPr="0005321D" w:rsidRDefault="00137D9F" w:rsidP="00137D9F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55404" w:rsidRPr="00220393" w:rsidRDefault="00137D9F" w:rsidP="00D55404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5404" w:rsidRPr="00220393">
        <w:rPr>
          <w:rFonts w:ascii="Times New Roman" w:hAnsi="Times New Roman" w:cs="Times New Roman"/>
          <w:sz w:val="28"/>
          <w:szCs w:val="28"/>
        </w:rPr>
        <w:t xml:space="preserve">. Отчет Председателя </w:t>
      </w:r>
      <w:r w:rsidR="00D55404" w:rsidRPr="006F6771">
        <w:rPr>
          <w:rFonts w:ascii="Times New Roman" w:hAnsi="Times New Roman" w:cs="Times New Roman"/>
          <w:sz w:val="28"/>
          <w:szCs w:val="28"/>
        </w:rPr>
        <w:t xml:space="preserve">Кильмезской </w:t>
      </w:r>
      <w:r w:rsidR="00D55404" w:rsidRPr="00220393">
        <w:rPr>
          <w:rFonts w:ascii="Times New Roman" w:hAnsi="Times New Roman" w:cs="Times New Roman"/>
          <w:sz w:val="28"/>
          <w:szCs w:val="28"/>
        </w:rPr>
        <w:t xml:space="preserve">районной Думы о результатах деятельности депутатов </w:t>
      </w:r>
      <w:r w:rsidR="00D55404" w:rsidRPr="006F6771">
        <w:rPr>
          <w:rFonts w:ascii="Times New Roman" w:hAnsi="Times New Roman" w:cs="Times New Roman"/>
          <w:sz w:val="28"/>
          <w:szCs w:val="28"/>
        </w:rPr>
        <w:t>Кильмезской</w:t>
      </w:r>
      <w:r w:rsidR="00D55404" w:rsidRPr="00220393">
        <w:rPr>
          <w:rFonts w:ascii="Times New Roman" w:hAnsi="Times New Roman" w:cs="Times New Roman"/>
          <w:sz w:val="28"/>
          <w:szCs w:val="28"/>
        </w:rPr>
        <w:t xml:space="preserve"> районной Думы за </w:t>
      </w:r>
      <w:r w:rsidR="00D55404" w:rsidRPr="00FF7C1F">
        <w:rPr>
          <w:rFonts w:ascii="Times New Roman" w:hAnsi="Times New Roman" w:cs="Times New Roman"/>
          <w:sz w:val="28"/>
          <w:szCs w:val="28"/>
        </w:rPr>
        <w:t>2021</w:t>
      </w:r>
      <w:r w:rsidR="00D55404">
        <w:rPr>
          <w:sz w:val="28"/>
          <w:szCs w:val="28"/>
        </w:rPr>
        <w:t>-</w:t>
      </w:r>
      <w:r w:rsidR="00D55404" w:rsidRPr="00220393">
        <w:rPr>
          <w:rFonts w:ascii="Times New Roman" w:hAnsi="Times New Roman" w:cs="Times New Roman"/>
          <w:sz w:val="28"/>
          <w:szCs w:val="28"/>
        </w:rPr>
        <w:t>2022 год</w:t>
      </w:r>
      <w:r w:rsidR="00C13206">
        <w:rPr>
          <w:sz w:val="28"/>
          <w:szCs w:val="28"/>
        </w:rPr>
        <w:t>ы</w:t>
      </w:r>
      <w:r w:rsidR="00D55404">
        <w:rPr>
          <w:sz w:val="28"/>
          <w:szCs w:val="28"/>
        </w:rPr>
        <w:t xml:space="preserve"> </w:t>
      </w:r>
      <w:r w:rsidR="00D55404" w:rsidRPr="00220393"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:rsidR="00D55404" w:rsidRPr="0065206E" w:rsidRDefault="00D55404" w:rsidP="00D55404">
      <w:pPr>
        <w:tabs>
          <w:tab w:val="left" w:pos="68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5404" w:rsidRPr="0065206E" w:rsidRDefault="00D55404" w:rsidP="00D55404">
      <w:pPr>
        <w:tabs>
          <w:tab w:val="left" w:pos="68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5404" w:rsidRPr="00D55404" w:rsidRDefault="00D55404" w:rsidP="00D55404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404" w:rsidRPr="00D55404" w:rsidRDefault="00D55404" w:rsidP="00D55404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404">
        <w:rPr>
          <w:rFonts w:ascii="Times New Roman" w:hAnsi="Times New Roman" w:cs="Times New Roman"/>
          <w:sz w:val="28"/>
          <w:szCs w:val="28"/>
        </w:rPr>
        <w:t>Председатель Кильмезской</w:t>
      </w:r>
    </w:p>
    <w:p w:rsidR="00D55404" w:rsidRPr="00D55404" w:rsidRDefault="00D55404" w:rsidP="00D55404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404">
        <w:rPr>
          <w:rFonts w:ascii="Times New Roman" w:hAnsi="Times New Roman" w:cs="Times New Roman"/>
          <w:sz w:val="28"/>
          <w:szCs w:val="28"/>
        </w:rPr>
        <w:t>районной Думы</w:t>
      </w:r>
      <w:r w:rsidRPr="00D55404">
        <w:rPr>
          <w:rFonts w:ascii="Times New Roman" w:hAnsi="Times New Roman" w:cs="Times New Roman"/>
          <w:sz w:val="28"/>
          <w:szCs w:val="28"/>
        </w:rPr>
        <w:tab/>
      </w:r>
      <w:r w:rsidRPr="00D55404">
        <w:rPr>
          <w:rFonts w:ascii="Times New Roman" w:hAnsi="Times New Roman" w:cs="Times New Roman"/>
          <w:sz w:val="28"/>
          <w:szCs w:val="28"/>
        </w:rPr>
        <w:tab/>
        <w:t>Е.В.Мясникова</w:t>
      </w:r>
    </w:p>
    <w:p w:rsidR="00D55404" w:rsidRPr="00D55404" w:rsidRDefault="00D55404" w:rsidP="00D5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404">
        <w:rPr>
          <w:rFonts w:ascii="Times New Roman" w:hAnsi="Times New Roman" w:cs="Times New Roman"/>
          <w:sz w:val="28"/>
          <w:szCs w:val="28"/>
        </w:rPr>
        <w:tab/>
      </w:r>
      <w:r w:rsidRPr="00D55404">
        <w:rPr>
          <w:rFonts w:ascii="Times New Roman" w:hAnsi="Times New Roman" w:cs="Times New Roman"/>
          <w:sz w:val="28"/>
          <w:szCs w:val="28"/>
        </w:rPr>
        <w:tab/>
      </w:r>
    </w:p>
    <w:p w:rsidR="00D55404" w:rsidRPr="00D55404" w:rsidRDefault="00D55404" w:rsidP="00D5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404" w:rsidRPr="00EA0C1F" w:rsidRDefault="00EA0C1F" w:rsidP="00EA0C1F">
      <w:pPr>
        <w:pStyle w:val="a3"/>
        <w:shd w:val="clear" w:color="auto" w:fill="FFFFFF"/>
        <w:tabs>
          <w:tab w:val="left" w:pos="345"/>
          <w:tab w:val="left" w:pos="7095"/>
        </w:tabs>
        <w:spacing w:before="0" w:beforeAutospacing="0" w:after="150" w:afterAutospacing="0"/>
        <w:rPr>
          <w:rStyle w:val="a4"/>
          <w:b w:val="0"/>
          <w:sz w:val="28"/>
          <w:szCs w:val="28"/>
        </w:rPr>
      </w:pPr>
      <w:r w:rsidRPr="00EA0C1F">
        <w:rPr>
          <w:rStyle w:val="a4"/>
          <w:b w:val="0"/>
          <w:sz w:val="28"/>
          <w:szCs w:val="28"/>
        </w:rPr>
        <w:t>Глава Кильмезского района</w:t>
      </w:r>
      <w:r>
        <w:rPr>
          <w:rStyle w:val="a4"/>
          <w:b w:val="0"/>
          <w:sz w:val="28"/>
          <w:szCs w:val="28"/>
        </w:rPr>
        <w:tab/>
        <w:t>А.В.Стяжкин</w:t>
      </w:r>
    </w:p>
    <w:p w:rsidR="00D55404" w:rsidRDefault="00D55404" w:rsidP="0030227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D55404" w:rsidRDefault="00D55404" w:rsidP="0030227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302272" w:rsidRPr="00AF5EF8" w:rsidRDefault="00302272" w:rsidP="0030227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AF5EF8">
        <w:rPr>
          <w:rStyle w:val="a4"/>
          <w:sz w:val="28"/>
          <w:szCs w:val="28"/>
        </w:rPr>
        <w:lastRenderedPageBreak/>
        <w:t>ОТЧЁТ</w:t>
      </w:r>
    </w:p>
    <w:p w:rsidR="00302272" w:rsidRPr="00AF5EF8" w:rsidRDefault="00E80C08" w:rsidP="0030227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="00302272" w:rsidRPr="00AF5EF8">
        <w:rPr>
          <w:rStyle w:val="a4"/>
          <w:sz w:val="28"/>
          <w:szCs w:val="28"/>
        </w:rPr>
        <w:t xml:space="preserve">редседателя Кильмезской районной Думы о результатах деятельности депутатов Кильмезской районной Думы за </w:t>
      </w:r>
      <w:r w:rsidR="00D8430E" w:rsidRPr="00AF5EF8">
        <w:rPr>
          <w:rStyle w:val="a4"/>
          <w:sz w:val="28"/>
          <w:szCs w:val="28"/>
        </w:rPr>
        <w:t>2021-</w:t>
      </w:r>
      <w:r w:rsidR="00302272" w:rsidRPr="00AF5EF8">
        <w:rPr>
          <w:rStyle w:val="a4"/>
          <w:sz w:val="28"/>
          <w:szCs w:val="28"/>
        </w:rPr>
        <w:t>2022 год</w:t>
      </w:r>
      <w:r w:rsidR="00530FCA">
        <w:rPr>
          <w:rStyle w:val="a4"/>
          <w:sz w:val="28"/>
          <w:szCs w:val="28"/>
        </w:rPr>
        <w:t>ы</w:t>
      </w:r>
      <w:r w:rsidR="00302272" w:rsidRPr="00AF5EF8">
        <w:rPr>
          <w:rStyle w:val="a4"/>
          <w:sz w:val="28"/>
          <w:szCs w:val="28"/>
        </w:rPr>
        <w:t>.</w:t>
      </w:r>
    </w:p>
    <w:p w:rsidR="00302272" w:rsidRPr="00AF5EF8" w:rsidRDefault="00302272" w:rsidP="0030227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AF5EF8">
        <w:rPr>
          <w:rStyle w:val="a4"/>
          <w:sz w:val="28"/>
          <w:szCs w:val="28"/>
        </w:rPr>
        <w:t>Уважаемые депутаты и приглашённые!</w:t>
      </w:r>
    </w:p>
    <w:p w:rsidR="00302272" w:rsidRPr="009F74B3" w:rsidRDefault="00302272" w:rsidP="009F74B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F74B3">
        <w:rPr>
          <w:sz w:val="28"/>
          <w:szCs w:val="28"/>
        </w:rPr>
        <w:t>Одной из обязанностей председателя Думы, является представление от</w:t>
      </w:r>
      <w:r w:rsidR="009F74B3">
        <w:rPr>
          <w:sz w:val="28"/>
          <w:szCs w:val="28"/>
        </w:rPr>
        <w:t xml:space="preserve">чета о работе </w:t>
      </w:r>
      <w:r w:rsidR="00D8430E" w:rsidRPr="009F74B3">
        <w:rPr>
          <w:sz w:val="28"/>
          <w:szCs w:val="28"/>
        </w:rPr>
        <w:t xml:space="preserve">представительного органа </w:t>
      </w:r>
      <w:r w:rsidRPr="009F74B3">
        <w:rPr>
          <w:sz w:val="28"/>
          <w:szCs w:val="28"/>
        </w:rPr>
        <w:t>за прошедший год.</w:t>
      </w:r>
      <w:r w:rsidRPr="009F74B3">
        <w:rPr>
          <w:sz w:val="28"/>
          <w:szCs w:val="28"/>
        </w:rPr>
        <w:br/>
        <w:t xml:space="preserve">В соответствии с пунктом 5.1 статьи 36 Федерального закона </w:t>
      </w:r>
      <w:r w:rsidR="00141131">
        <w:rPr>
          <w:sz w:val="28"/>
          <w:szCs w:val="28"/>
        </w:rPr>
        <w:t xml:space="preserve"> </w:t>
      </w:r>
      <w:r w:rsidRPr="009F74B3">
        <w:rPr>
          <w:sz w:val="28"/>
          <w:szCs w:val="28"/>
        </w:rPr>
        <w:t>№131 «Об общих принципах организации местного самоуправления</w:t>
      </w:r>
      <w:r w:rsidR="00141131">
        <w:rPr>
          <w:sz w:val="28"/>
          <w:szCs w:val="28"/>
        </w:rPr>
        <w:t xml:space="preserve"> РФ</w:t>
      </w:r>
      <w:r w:rsidRPr="009F74B3">
        <w:rPr>
          <w:sz w:val="28"/>
          <w:szCs w:val="28"/>
        </w:rPr>
        <w:t>» и во исполнении Устава муниципального образования Кильмезский район Кировской области, позвольте представить вам отчёт о результатах деятельности Кильмезской  районной Думы.</w:t>
      </w:r>
    </w:p>
    <w:p w:rsidR="002154C6" w:rsidRPr="002154C6" w:rsidRDefault="00326715" w:rsidP="002154C6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Осенью </w:t>
      </w:r>
      <w:r w:rsidR="00CB2E15"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2021года </w:t>
      </w: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состоялись выборы депутатов в Кильмезскую  районную Думу</w:t>
      </w:r>
      <w:r w:rsidR="009A0C6B"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>В Думу 6 созыва избраны 20 депутатов</w:t>
      </w:r>
      <w:r w:rsidR="002154C6" w:rsidRPr="002154C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, </w:t>
      </w:r>
      <w:r w:rsidR="002154C6" w:rsidRPr="002154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осуществляющих свои полномочия на непостоянной основе, т.е. на общественных началах, совмещая депутатскую деятельность с</w:t>
      </w:r>
      <w:r w:rsidR="0014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154C6" w:rsidRPr="002154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выполнением трудовых обязанностей по месту основной работы - это руководители учреждений, организаций, предприниматели, работники сферы образования и</w:t>
      </w:r>
      <w:r w:rsidR="003050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154C6" w:rsidRPr="002154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медицины, т.е. люди умеющие принимать важные решения и нести за них ответственность.</w:t>
      </w:r>
    </w:p>
    <w:p w:rsidR="002154C6" w:rsidRPr="002154C6" w:rsidRDefault="00326715" w:rsidP="002154C6">
      <w:pPr>
        <w:shd w:val="clear" w:color="auto" w:fill="FFFFFF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5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Депутаты избраны </w:t>
      </w: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>по пяти избирательным округам,</w:t>
      </w:r>
      <w:r w:rsidR="00141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>12 депутатов от партии «Единая Россия», 5 депутатов  от партии ЛДПР.</w:t>
      </w:r>
      <w:r w:rsidR="00CB2E15"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30сентября 2021года состоялось первое заседание Кильмезской районной Думы</w:t>
      </w:r>
      <w:r w:rsidR="00901959">
        <w:rPr>
          <w:rFonts w:ascii="Times New Roman" w:hAnsi="Times New Roman" w:cs="Times New Roman"/>
          <w:sz w:val="28"/>
          <w:szCs w:val="28"/>
          <w:shd w:val="clear" w:color="auto" w:fill="FFFFFF"/>
        </w:rPr>
        <w:t>, выбран председатель Кильмезской районной Думы  - Елена Вячеславовна Мясникова</w:t>
      </w:r>
      <w:r w:rsidR="00CB2E15"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154C6" w:rsidRPr="002154C6">
        <w:rPr>
          <w:rFonts w:ascii="Helvetica" w:hAnsi="Helvetica"/>
          <w:color w:val="1A1A1A"/>
          <w:sz w:val="23"/>
          <w:szCs w:val="23"/>
        </w:rPr>
        <w:t xml:space="preserve"> </w:t>
      </w:r>
    </w:p>
    <w:p w:rsidR="002D446B" w:rsidRPr="002D446B" w:rsidRDefault="002D446B" w:rsidP="009F74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документами организационной деятельности депутата являются Устав</w:t>
      </w:r>
      <w:r w:rsidR="00DB6C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 Кильмезский муниципальный район Кировской области</w:t>
      </w: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Регламент </w:t>
      </w:r>
      <w:r w:rsidR="00DB6C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Кильмезской </w:t>
      </w: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районной Думы</w:t>
      </w:r>
      <w:r w:rsidR="00DB6C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Кировской области</w:t>
      </w: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>. Для депутатов эти документы являются основой их деятель</w:t>
      </w:r>
      <w:r w:rsidRPr="009F74B3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>ности.</w:t>
      </w:r>
    </w:p>
    <w:p w:rsidR="00326715" w:rsidRPr="009F74B3" w:rsidRDefault="00326715" w:rsidP="009F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функций представительного органа местного самоуправления, закрепленных Федеральным законом № 131 «Об общих принципах организации местного самоуправления в Российской Федерации», является нормотворческая деятельность в соответствии с полномочиями, прописанными в федеральном и областном законодательстве, а также в муниципальной нормативно-правовой базе.</w:t>
      </w:r>
    </w:p>
    <w:p w:rsidR="00326715" w:rsidRPr="009F74B3" w:rsidRDefault="00326715" w:rsidP="009F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Думы осуществлялась планово</w:t>
      </w:r>
      <w:r w:rsidR="00DB6C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перспективного годового плана работы Думы и плана нормотворческой деятельности.</w:t>
      </w:r>
    </w:p>
    <w:p w:rsidR="00326715" w:rsidRPr="009F74B3" w:rsidRDefault="00326715" w:rsidP="009F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актов, принятые в установленные сроки, направлялись в прокуратуру для правовой оценки.</w:t>
      </w:r>
    </w:p>
    <w:p w:rsidR="00CB2E15" w:rsidRPr="009F74B3" w:rsidRDefault="00326715" w:rsidP="009F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Всего за отчетный период</w:t>
      </w:r>
      <w:r w:rsidR="00D25AA6"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</w:t>
      </w:r>
      <w:r w:rsidR="00D25AA6"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>9 заседаний</w:t>
      </w:r>
      <w:r w:rsidR="009A0C6B"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Кильмезской </w:t>
      </w:r>
      <w:r w:rsidR="00CB2E15"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Думы</w:t>
      </w:r>
      <w:r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Рассмотрено и принято </w:t>
      </w:r>
      <w:r w:rsidR="00D25AA6"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 </w:t>
      </w:r>
      <w:r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D25AA6"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заседания Думы проводились в открытом режиме с участием должностных лиц органов местного самоуправл</w:t>
      </w:r>
      <w:r w:rsidR="009A0C6B"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района, сельских поселений, </w:t>
      </w:r>
      <w:r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</w:t>
      </w:r>
      <w:r w:rsidR="00CB2E15"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прокуратуры</w:t>
      </w:r>
      <w:r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2B3F" w:rsidRPr="009F74B3" w:rsidRDefault="00442B3F" w:rsidP="009F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как положительный факт, что ни в прошлом году, ни в целом за период работы Думы шестого  созыва </w:t>
      </w:r>
      <w:r w:rsidR="009A0C6B"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было </w:t>
      </w:r>
      <w:r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одного переноса заседания Думы по причине отсутствия кворума. </w:t>
      </w:r>
      <w:r w:rsidR="00326715"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благодарю депутатов за хорошую явку на заседания Думы.</w:t>
      </w:r>
      <w:r w:rsidR="00686778"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выделить некоторых депутатов за 100% явку: Чекмарева Юрия Геннадьевича, Ложкину Елену Александровну,</w:t>
      </w:r>
      <w:r w:rsidR="00AF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778"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Коротаева Валерия Ивановича. Не присутствовали на 1 заседании: Мясникова</w:t>
      </w:r>
      <w:r w:rsidR="00326715"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778"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Вячеславовна, Докучаева Валентина </w:t>
      </w:r>
      <w:r w:rsidR="007F163F"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86778"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авловна, Гаптрахманова </w:t>
      </w:r>
      <w:r w:rsidR="007F163F"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86778"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имма </w:t>
      </w:r>
      <w:r w:rsidR="007F163F"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86778"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имовна, Грязев Владислав Владимирович</w:t>
      </w:r>
      <w:r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Хайдаров Раис Мухарлямович.</w:t>
      </w:r>
    </w:p>
    <w:p w:rsidR="00442B3F" w:rsidRPr="009F74B3" w:rsidRDefault="00442B3F" w:rsidP="009F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Кузнецова Елена Владимировна в 2022году не посетила ни одного заседания Думы без уважительной причины.</w:t>
      </w:r>
    </w:p>
    <w:p w:rsidR="00326715" w:rsidRPr="009F74B3" w:rsidRDefault="00326715" w:rsidP="009F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проекты решений, выносимые на рассмотрение заседаний Думы, предварительно обсуждались на заседаниях постоянных депутатских комиссий, </w:t>
      </w:r>
      <w:r w:rsidR="00073F10"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Совета Думы</w:t>
      </w:r>
      <w:r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помогло оперативной работе заседаний Думы, согласованию депутатами, как правило, чёткой и взвешенной позиции, и как следствие, принятие Думой обоснованных решений.</w:t>
      </w:r>
    </w:p>
    <w:p w:rsidR="00802929" w:rsidRPr="009F74B3" w:rsidRDefault="00802929" w:rsidP="009F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место в работе Думы занимало внесение изменений в ранее принятые решения, что было обусловлено изменениями Федерального и областного законодательства. За истекший период </w:t>
      </w:r>
      <w:r w:rsidR="00CB2E15"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5B0B"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</w:t>
      </w:r>
      <w:r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вносились изменения в Устав района</w:t>
      </w:r>
      <w:r w:rsidR="00CB2E15"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изменениями Федерального и областного законодательства были приняты и внесены изменения в решения Кильмезской районной Думы по 2</w:t>
      </w:r>
      <w:r w:rsidR="00A17BCF"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нормативно-правовым актам.</w:t>
      </w:r>
    </w:p>
    <w:p w:rsidR="00802929" w:rsidRPr="009F74B3" w:rsidRDefault="00802929" w:rsidP="009F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депутатами уделялось работе над проектами нормативно-правовых актов, связанных с разработкой и исполнением бюджета района. В отчетный период в рамках своих полномочий, Дума заслушала и утвердила отчёт об исполнении бюджета района за 2022 год, уточнила бюджет </w:t>
      </w:r>
      <w:r w:rsidR="00545B0B"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утвердила бюджет района на 2022 год и плановый период 2023-2024 и на 2023 год и плановый период 2024-2025 годов.</w:t>
      </w:r>
    </w:p>
    <w:p w:rsidR="009A0C6B" w:rsidRPr="009F74B3" w:rsidRDefault="009A0C6B" w:rsidP="009F7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B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таким значимым вопросам как внесении изменений в Устав муниципального образования, утверждение бюджета муниципального образования, отчетов о его исполнении в обязательном порядке проводились публичные слушания.</w:t>
      </w:r>
    </w:p>
    <w:p w:rsidR="00326715" w:rsidRDefault="00A17BCF" w:rsidP="009F74B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Значительное внимание за отчетный период было уделено вопросам контроля. Контрольная деятельность Думы осуществлялась в форме заслушивания информаций, отчётов, докладов по тому или иному вопросу, </w:t>
      </w: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заседании Думы</w:t>
      </w:r>
      <w:r w:rsidR="001E13F2"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13F2"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аслушивался </w:t>
      </w:r>
      <w:r w:rsidR="0090195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жегодный отчет Главы муниципального образования Кильмезского района о результатах своей деятельности, </w:t>
      </w:r>
      <w:r w:rsidR="001E13F2"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отчет </w:t>
      </w: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 Председателя контрольно-счетной комиссии</w:t>
      </w:r>
      <w:r w:rsidR="00CB7D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A5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доклад</w:t>
      </w:r>
      <w:r w:rsidR="00CB7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начальника МО МВД России «Кильмезский»</w:t>
      </w: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B7D15" w:rsidRPr="00CB7D15" w:rsidRDefault="00CB7D15" w:rsidP="00CB7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7D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 касается мероприятий по противодействию коррупции, то они</w:t>
      </w:r>
    </w:p>
    <w:p w:rsidR="00CB7D15" w:rsidRPr="00CB7D15" w:rsidRDefault="00CB7D15" w:rsidP="00CB7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7D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осуществлялись в соответствии с требованиями законодательства.</w:t>
      </w:r>
    </w:p>
    <w:p w:rsidR="00CB7D15" w:rsidRDefault="00CB7D15" w:rsidP="00A5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7D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Депутаты </w:t>
      </w:r>
      <w:r w:rsidR="00561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представили </w:t>
      </w:r>
      <w:r w:rsidR="003A59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 2021год </w:t>
      </w:r>
      <w:r w:rsidR="00561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сведения о своих </w:t>
      </w:r>
      <w:r w:rsidRPr="00CB7D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доходах, расходах, об имуществе и обязательствах имущественного характера, атакже сведения о доходах, расходах, об имуществе и обязательствах</w:t>
      </w:r>
      <w:r w:rsidR="003A59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B7D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имущественного характера своих супруг (супругов) и несовершеннолетних детей в</w:t>
      </w:r>
      <w:r w:rsidR="00DB6C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B7D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установленный законодательством срок. Также в установленный срок данные</w:t>
      </w:r>
      <w:r w:rsidR="00A52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B7D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сведения были размещены на официальном </w:t>
      </w:r>
      <w:r w:rsidR="00A52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сайте Кильмезской районной Думы.</w:t>
      </w:r>
    </w:p>
    <w:p w:rsidR="00A528EE" w:rsidRPr="00CB7D15" w:rsidRDefault="00A528EE" w:rsidP="00A528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13F2" w:rsidRPr="009F74B3" w:rsidRDefault="00A17BCF" w:rsidP="009F74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полномочия Думы входят решения о поощрении граждан за особые заслуги в труде и перед районом: за истекший период к награждению Почетной грамотой </w:t>
      </w:r>
      <w:r w:rsidR="007F163F"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Кильмезской </w:t>
      </w: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районной Думы депутатами представлены </w:t>
      </w:r>
      <w:r w:rsidR="000845A0"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человек.</w:t>
      </w:r>
    </w:p>
    <w:p w:rsidR="00A17BCF" w:rsidRPr="009F74B3" w:rsidRDefault="001E13F2" w:rsidP="009F74B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>Вся деятельность Кильмезской районной Думы освещалась в средствах массовой информации</w:t>
      </w:r>
      <w:r w:rsidR="00FF7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>за истекший период</w:t>
      </w:r>
      <w:r w:rsidR="009019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43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</w:t>
      </w: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</w:t>
      </w:r>
      <w:r w:rsidR="00A43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>были размещены на сайте Кильмезской районной Думы, а также обнародованы в установленном порядке на информационных стендах.</w:t>
      </w:r>
    </w:p>
    <w:p w:rsidR="0015158C" w:rsidRPr="009F74B3" w:rsidRDefault="0015158C" w:rsidP="00E42583">
      <w:pPr>
        <w:pStyle w:val="ConsPlusNormal"/>
        <w:jc w:val="both"/>
        <w:rPr>
          <w:sz w:val="28"/>
          <w:szCs w:val="28"/>
        </w:rPr>
      </w:pPr>
      <w:r w:rsidRPr="009F74B3">
        <w:rPr>
          <w:sz w:val="28"/>
          <w:szCs w:val="28"/>
        </w:rPr>
        <w:t>Районная Дума образует из числа депутатов постоянные депутатские комиссии (далее - постоянные комиссии).</w:t>
      </w:r>
    </w:p>
    <w:p w:rsidR="0015158C" w:rsidRPr="009F74B3" w:rsidRDefault="0015158C" w:rsidP="009F74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4B3">
        <w:rPr>
          <w:rFonts w:ascii="Times New Roman" w:hAnsi="Times New Roman" w:cs="Times New Roman"/>
          <w:sz w:val="28"/>
          <w:szCs w:val="28"/>
        </w:rPr>
        <w:t xml:space="preserve">Постоянные комиссии районной Думы образуются на заседании районной Думы на срок полномочий районной Думы одного созыва. </w:t>
      </w:r>
    </w:p>
    <w:p w:rsidR="008A0812" w:rsidRPr="008A0812" w:rsidRDefault="0015158C" w:rsidP="009F74B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>Все проекты решений, требующие предварительного изучения, до их рассмотрения на заседании в обязательном порядке рассматриваются на заседаниях постоянных комиссий, каждая из которых является профильной комиссией по соответствующему вопросу. </w:t>
      </w:r>
    </w:p>
    <w:p w:rsidR="00A571C8" w:rsidRPr="009F74B3" w:rsidRDefault="0015158C" w:rsidP="009F74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4B3">
        <w:rPr>
          <w:rFonts w:ascii="Times New Roman" w:hAnsi="Times New Roman" w:cs="Times New Roman"/>
          <w:sz w:val="28"/>
          <w:szCs w:val="28"/>
        </w:rPr>
        <w:t xml:space="preserve">Постоянная депутатская комиссия по мандатам, регламенту, вопросам местного самоуправления, законности и правопорядку - </w:t>
      </w: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возглавляет Чекмарев Юрий Геннадьевич. Все члены комиссии максимально участвуют в принятии важных решений в этой сфере жизни района. За отчетный период было проведено </w:t>
      </w:r>
      <w:r w:rsidR="00A571C8"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 </w:t>
      </w: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заседаний комиссии и рекомендованы на рассмотрение Думы </w:t>
      </w:r>
      <w:r w:rsidR="00A571C8"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>34</w:t>
      </w: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</w:t>
      </w:r>
      <w:r w:rsidR="00A571C8"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C1F0C" w:rsidRPr="003A59AB" w:rsidRDefault="00A571C8" w:rsidP="009F74B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Постоянная депутатская комиссия по бюджету, финансам, экономической и инвестиционной политике - возглавляет Елена</w:t>
      </w:r>
      <w:r w:rsidR="003C1F0C"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Александровна Ложкина.</w:t>
      </w:r>
      <w:r w:rsidR="003C1F0C"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Комиссия работает совместно с Администрацией района, решает вопросы принятия бюджета муниципального образования «Кильмезский район» Кировской области, контрол</w:t>
      </w:r>
      <w:r w:rsidR="003C1F0C"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>ирует</w:t>
      </w: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исполнение, утверждения итогов </w:t>
      </w: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исполнения бюджета за год, вносит изменения и дополнения в бюджет, заслушивала информацию Контрольно-счетного органа муниципального образования «Кильмезский район» Кировской области по результатам проверок использования средств бюджета.</w:t>
      </w:r>
      <w:r w:rsidR="003A5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1F0C"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Проведено 9 заседаний</w:t>
      </w:r>
      <w:r w:rsidR="004F2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комиссии</w:t>
      </w:r>
      <w:r w:rsidR="003C1F0C"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>, рекомендовано на рассмотрение Думы 57 вопросов.</w:t>
      </w:r>
    </w:p>
    <w:p w:rsidR="003C1F0C" w:rsidRPr="009F74B3" w:rsidRDefault="003C1F0C" w:rsidP="009F74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4B3">
        <w:rPr>
          <w:rFonts w:ascii="Times New Roman" w:hAnsi="Times New Roman" w:cs="Times New Roman"/>
          <w:sz w:val="28"/>
          <w:szCs w:val="28"/>
        </w:rPr>
        <w:t>Постоянная депутатская комиссия по социальной политике</w:t>
      </w:r>
      <w:r w:rsidR="00967CC0">
        <w:rPr>
          <w:rFonts w:ascii="Times New Roman" w:hAnsi="Times New Roman" w:cs="Times New Roman"/>
          <w:sz w:val="28"/>
          <w:szCs w:val="28"/>
        </w:rPr>
        <w:t xml:space="preserve"> </w:t>
      </w:r>
      <w:r w:rsidRPr="009F74B3">
        <w:rPr>
          <w:rFonts w:ascii="Times New Roman" w:hAnsi="Times New Roman" w:cs="Times New Roman"/>
          <w:sz w:val="28"/>
          <w:szCs w:val="28"/>
        </w:rPr>
        <w:t>- председатель Екатерина Владимировна Макарова.</w:t>
      </w: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Проведено 4 заседания</w:t>
      </w:r>
      <w:r w:rsidR="004F2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комиссии</w:t>
      </w: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>, рекомендовано на рассмотрение Думы 7 вопросов.</w:t>
      </w:r>
    </w:p>
    <w:p w:rsidR="003C1F0C" w:rsidRPr="009F74B3" w:rsidRDefault="003C1F0C" w:rsidP="009F74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4B3">
        <w:rPr>
          <w:rFonts w:ascii="Times New Roman" w:hAnsi="Times New Roman" w:cs="Times New Roman"/>
          <w:sz w:val="28"/>
          <w:szCs w:val="28"/>
        </w:rPr>
        <w:t>Постоянная депутатская комиссия по вопросам обеспечения жизнедеятельности населения, охране окружающей среды, транспорту и связи – председатель Владислав Владимирович Грязев.</w:t>
      </w: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Проведено </w:t>
      </w:r>
      <w:r w:rsidR="00822A7D"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заседания</w:t>
      </w:r>
      <w:r w:rsidR="004F2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комиссии</w:t>
      </w: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рекомендовано на рассмотрение Думы </w:t>
      </w:r>
      <w:r w:rsidR="00822A7D"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9F7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вопросов.</w:t>
      </w:r>
    </w:p>
    <w:p w:rsidR="003E1128" w:rsidRPr="009F74B3" w:rsidRDefault="00822A7D" w:rsidP="009F74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4B3">
        <w:rPr>
          <w:rFonts w:ascii="Times New Roman" w:hAnsi="Times New Roman" w:cs="Times New Roman"/>
          <w:sz w:val="28"/>
          <w:szCs w:val="28"/>
        </w:rPr>
        <w:t>Постоянная депутатская контрольно-ревизионная комиссия – председатель Галина Матвеевна Блинова, проведено 1 заседание</w:t>
      </w:r>
      <w:r w:rsidR="004F25C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9F74B3">
        <w:rPr>
          <w:rFonts w:ascii="Times New Roman" w:hAnsi="Times New Roman" w:cs="Times New Roman"/>
          <w:sz w:val="28"/>
          <w:szCs w:val="28"/>
        </w:rPr>
        <w:t>.</w:t>
      </w:r>
    </w:p>
    <w:p w:rsidR="00A528EE" w:rsidRPr="00A528EE" w:rsidRDefault="00A528EE" w:rsidP="00A5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52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забывая, что депутат – это лицо, избранное населением на прямых</w:t>
      </w:r>
    </w:p>
    <w:p w:rsidR="00A528EE" w:rsidRPr="00A528EE" w:rsidRDefault="00A528EE" w:rsidP="00A5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52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выборах, районные депутаты всегда готовы рассмотреть обращения граждан и</w:t>
      </w:r>
      <w:r w:rsidR="002D4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52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постараться помочь в разрешении их проблем. Все усилия, прежде всего,</w:t>
      </w:r>
    </w:p>
    <w:p w:rsidR="00A528EE" w:rsidRDefault="00A528EE" w:rsidP="00A5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52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направлены на решение жизненных и социальных проблем своих избирателей. Все</w:t>
      </w:r>
      <w:r w:rsidR="002D4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52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поступившие обращения</w:t>
      </w:r>
      <w:r w:rsidR="003A59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 депутатам</w:t>
      </w:r>
      <w:r w:rsidRPr="00A52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рассмотрены объективно и в установленные сроки.</w:t>
      </w:r>
    </w:p>
    <w:p w:rsidR="008336E1" w:rsidRPr="00A528EE" w:rsidRDefault="008336E1" w:rsidP="00A5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528EE" w:rsidRPr="00A528EE" w:rsidRDefault="00A528EE" w:rsidP="00A5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52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Наибольшее количество обращений к депутатам связано с вопросами</w:t>
      </w:r>
    </w:p>
    <w:p w:rsidR="00A528EE" w:rsidRDefault="00A528EE" w:rsidP="00A5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52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предоставления жилищно-коммунальных услуг, социальным обеспечением. На</w:t>
      </w:r>
      <w:r w:rsidR="002D4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52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практике жители района прекрасно знают своих депутатов, поэтому обращаются влюбое время и по любому вопросу,</w:t>
      </w:r>
      <w:r w:rsidR="003A59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даже</w:t>
      </w:r>
      <w:r w:rsidRPr="00A52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A59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r w:rsidRPr="00A52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телефонном</w:t>
      </w:r>
      <w:r w:rsidR="002D4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52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режиме, и просто встретив их на улице. </w:t>
      </w:r>
    </w:p>
    <w:p w:rsidR="008336E1" w:rsidRDefault="008336E1" w:rsidP="00A5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46E0E" w:rsidRDefault="00E46E0E" w:rsidP="00A5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Депутаты принимают активное участие в культурно-массовых мероприятиях, можно особенно отметить Докучаеву Валентину Павловну, Блинову Галину Матвеевну, Гаптрахманову Римму Римовну,</w:t>
      </w:r>
      <w:r w:rsidR="00FF7C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Макарову Екатерину Владимировну.</w:t>
      </w:r>
    </w:p>
    <w:p w:rsidR="008336E1" w:rsidRPr="002D446B" w:rsidRDefault="008336E1" w:rsidP="00A5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336E1" w:rsidRDefault="002D446B" w:rsidP="002D4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D4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Председатель</w:t>
      </w:r>
      <w:r w:rsidR="004F25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2D4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я участвовала в совещаниях, заседаниях, встречах, проводимых Главой района, а также в других мероприятиях, организованных администрацией района и общественными организациями.</w:t>
      </w:r>
      <w:r w:rsidR="004F25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D4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Выезжала на  пленарное заседание в Законодательное собрание г Киров.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 мне неоднократно обращались граждане</w:t>
      </w:r>
      <w:r w:rsidR="00B153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2D4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обсу</w:t>
      </w:r>
      <w:r w:rsidR="00B153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дить</w:t>
      </w:r>
      <w:r w:rsidRPr="002D4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насущные проблемы</w:t>
      </w:r>
      <w:r w:rsidR="00B153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2D4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8336E1" w:rsidRDefault="008336E1" w:rsidP="002D4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D446B" w:rsidRDefault="002D446B" w:rsidP="002D4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D4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Основными и важными вопросами остаются проблемы водоснабжения,</w:t>
      </w:r>
      <w:r w:rsidR="00783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дорог, сотовой связи,</w:t>
      </w:r>
      <w:r w:rsidRPr="002D4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возобновления работы ФАПов, вопросы газоснабжения, то есть тех вопросов, которые волнуют людей каждый день. </w:t>
      </w:r>
      <w:r w:rsidRPr="002D4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По всем заданным вопросам были даны разъяснения и приняты соответствующие меры.</w:t>
      </w:r>
    </w:p>
    <w:p w:rsidR="008336E1" w:rsidRPr="002D446B" w:rsidRDefault="008336E1" w:rsidP="002D4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D446B" w:rsidRPr="002D446B" w:rsidRDefault="002D446B" w:rsidP="002D4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D4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Повседневная деятельность представительного органа строится во благо</w:t>
      </w:r>
    </w:p>
    <w:p w:rsidR="002D446B" w:rsidRPr="002D446B" w:rsidRDefault="002D446B" w:rsidP="002D4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D4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наших избирателей. Вступили в силу новые законы на федеральном и региональном</w:t>
      </w:r>
      <w:r w:rsidR="00B153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D4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уровне. Совершенствовалась нормативная правовая база и на уровне района. Роль</w:t>
      </w:r>
      <w:r w:rsidR="00B153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D4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представительного органа и его ответственность в том, чтобы на нашей территории</w:t>
      </w:r>
      <w:r w:rsidR="00B153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D4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 создавали необходимые условия жизни населения</w:t>
      </w:r>
      <w:r w:rsidR="003A59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</w:t>
      </w:r>
      <w:r w:rsidRPr="002D4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конструктивно</w:t>
      </w:r>
      <w:r w:rsidR="00B153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D4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взаимодействовали с исполнительной властью.</w:t>
      </w:r>
    </w:p>
    <w:p w:rsidR="00613690" w:rsidRDefault="00613690" w:rsidP="00A528E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</w:pPr>
    </w:p>
    <w:p w:rsidR="00613690" w:rsidRPr="00AF5EF8" w:rsidRDefault="00613690" w:rsidP="00A528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EF8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помнить, что, избираясь депутатом, необходимо в полной мере выполнять свои обязанности перед населением, а этому нужно учиться. Многое зависит от инициативности самих депутатов. Поэтому ставим себе задачу – способствовать росту каждого депутата. Поэтому, обращаясь к коллегам по депутатскому корпусу, прошу не забывать о том, что наша повседневная деятельность должна строиться во благо наших избирателей. </w:t>
      </w:r>
    </w:p>
    <w:p w:rsidR="00613690" w:rsidRDefault="00613690" w:rsidP="00613690">
      <w:pPr>
        <w:rPr>
          <w:rFonts w:ascii="Times New Roman" w:hAnsi="Times New Roman" w:cs="Times New Roman"/>
          <w:sz w:val="28"/>
          <w:szCs w:val="28"/>
        </w:rPr>
      </w:pPr>
    </w:p>
    <w:p w:rsidR="006F6EF9" w:rsidRDefault="006F6EF9" w:rsidP="00613690">
      <w:pPr>
        <w:tabs>
          <w:tab w:val="left" w:pos="7650"/>
        </w:tabs>
        <w:rPr>
          <w:rFonts w:ascii="Times New Roman" w:hAnsi="Times New Roman" w:cs="Times New Roman"/>
          <w:sz w:val="28"/>
          <w:szCs w:val="28"/>
        </w:rPr>
      </w:pPr>
    </w:p>
    <w:p w:rsidR="006F6EF9" w:rsidRDefault="006F6EF9" w:rsidP="00613690">
      <w:pPr>
        <w:tabs>
          <w:tab w:val="left" w:pos="765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E4"/>
    <w:rsid w:val="00073F10"/>
    <w:rsid w:val="000845A0"/>
    <w:rsid w:val="000F26F6"/>
    <w:rsid w:val="00137D9F"/>
    <w:rsid w:val="00141131"/>
    <w:rsid w:val="0015158C"/>
    <w:rsid w:val="00154C38"/>
    <w:rsid w:val="001C6AF6"/>
    <w:rsid w:val="001E13F2"/>
    <w:rsid w:val="002154C6"/>
    <w:rsid w:val="002B67D8"/>
    <w:rsid w:val="002D446B"/>
    <w:rsid w:val="00302272"/>
    <w:rsid w:val="003050EF"/>
    <w:rsid w:val="00326715"/>
    <w:rsid w:val="003A59AB"/>
    <w:rsid w:val="003C1F0C"/>
    <w:rsid w:val="003E1128"/>
    <w:rsid w:val="004244F4"/>
    <w:rsid w:val="004306E4"/>
    <w:rsid w:val="00442B3F"/>
    <w:rsid w:val="004F25C7"/>
    <w:rsid w:val="00530FCA"/>
    <w:rsid w:val="00545B0B"/>
    <w:rsid w:val="005618F8"/>
    <w:rsid w:val="005B1C6C"/>
    <w:rsid w:val="00613690"/>
    <w:rsid w:val="00686778"/>
    <w:rsid w:val="006F6EF9"/>
    <w:rsid w:val="00714283"/>
    <w:rsid w:val="00783C31"/>
    <w:rsid w:val="007F163F"/>
    <w:rsid w:val="00802929"/>
    <w:rsid w:val="00822A7D"/>
    <w:rsid w:val="008336E1"/>
    <w:rsid w:val="008A0812"/>
    <w:rsid w:val="008B26F5"/>
    <w:rsid w:val="00901959"/>
    <w:rsid w:val="00967CC0"/>
    <w:rsid w:val="009A0C6B"/>
    <w:rsid w:val="009F74B3"/>
    <w:rsid w:val="00A17BCF"/>
    <w:rsid w:val="00A438A3"/>
    <w:rsid w:val="00A528EE"/>
    <w:rsid w:val="00A571C8"/>
    <w:rsid w:val="00AF47FB"/>
    <w:rsid w:val="00AF5EF8"/>
    <w:rsid w:val="00B06039"/>
    <w:rsid w:val="00B1537C"/>
    <w:rsid w:val="00B47B09"/>
    <w:rsid w:val="00B5624C"/>
    <w:rsid w:val="00BD0386"/>
    <w:rsid w:val="00C13206"/>
    <w:rsid w:val="00CB2E15"/>
    <w:rsid w:val="00CB7D15"/>
    <w:rsid w:val="00D25AA6"/>
    <w:rsid w:val="00D55404"/>
    <w:rsid w:val="00D8430E"/>
    <w:rsid w:val="00DB6C5A"/>
    <w:rsid w:val="00E02A30"/>
    <w:rsid w:val="00E42583"/>
    <w:rsid w:val="00E46E0E"/>
    <w:rsid w:val="00E80C08"/>
    <w:rsid w:val="00EA0C1F"/>
    <w:rsid w:val="00EF6D86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272"/>
    <w:rPr>
      <w:b/>
      <w:bCs/>
    </w:rPr>
  </w:style>
  <w:style w:type="paragraph" w:customStyle="1" w:styleId="ConsPlusNormal">
    <w:name w:val="ConsPlusNormal"/>
    <w:rsid w:val="001515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272"/>
    <w:rPr>
      <w:b/>
      <w:bCs/>
    </w:rPr>
  </w:style>
  <w:style w:type="paragraph" w:customStyle="1" w:styleId="ConsPlusNormal">
    <w:name w:val="ConsPlusNormal"/>
    <w:rsid w:val="001515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6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Мингасов</dc:creator>
  <cp:keywords/>
  <dc:description/>
  <cp:lastModifiedBy>Мингасов</cp:lastModifiedBy>
  <cp:revision>52</cp:revision>
  <cp:lastPrinted>2023-04-13T13:41:00Z</cp:lastPrinted>
  <dcterms:created xsi:type="dcterms:W3CDTF">2023-03-02T10:21:00Z</dcterms:created>
  <dcterms:modified xsi:type="dcterms:W3CDTF">2023-04-27T10:36:00Z</dcterms:modified>
</cp:coreProperties>
</file>