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C6" w:rsidRDefault="006B49C6" w:rsidP="006B4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РАЙОННАЯ ДУМА</w:t>
      </w:r>
    </w:p>
    <w:p w:rsidR="006B49C6" w:rsidRDefault="006B49C6" w:rsidP="006B4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МУНИЦИПАЛЬНОГО РАЙОНА</w:t>
      </w:r>
    </w:p>
    <w:p w:rsidR="006B49C6" w:rsidRDefault="006B49C6" w:rsidP="006B4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6B49C6" w:rsidRDefault="006B49C6" w:rsidP="006B4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СОЗЫВА </w:t>
      </w:r>
    </w:p>
    <w:p w:rsidR="006B49C6" w:rsidRDefault="006B49C6" w:rsidP="006B49C6">
      <w:pPr>
        <w:jc w:val="center"/>
        <w:rPr>
          <w:sz w:val="32"/>
          <w:szCs w:val="32"/>
        </w:rPr>
      </w:pPr>
    </w:p>
    <w:p w:rsidR="006B49C6" w:rsidRDefault="006B49C6" w:rsidP="006B4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B49C6" w:rsidRDefault="006B49C6" w:rsidP="006B49C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E25ED">
        <w:rPr>
          <w:sz w:val="32"/>
          <w:szCs w:val="32"/>
        </w:rPr>
        <w:t>20</w:t>
      </w:r>
      <w:r w:rsidR="00790450">
        <w:rPr>
          <w:sz w:val="32"/>
          <w:szCs w:val="32"/>
        </w:rPr>
        <w:t>.12.2022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</w:t>
      </w:r>
      <w:r w:rsidR="002E25ED">
        <w:rPr>
          <w:sz w:val="32"/>
          <w:szCs w:val="32"/>
        </w:rPr>
        <w:t xml:space="preserve"> 5/3</w:t>
      </w:r>
      <w:r>
        <w:rPr>
          <w:sz w:val="32"/>
          <w:szCs w:val="32"/>
        </w:rPr>
        <w:t xml:space="preserve"> </w:t>
      </w:r>
    </w:p>
    <w:p w:rsidR="006B49C6" w:rsidRDefault="006B49C6" w:rsidP="006B49C6">
      <w:pPr>
        <w:jc w:val="center"/>
        <w:rPr>
          <w:sz w:val="32"/>
          <w:szCs w:val="32"/>
        </w:rPr>
      </w:pPr>
      <w:r>
        <w:rPr>
          <w:sz w:val="32"/>
          <w:szCs w:val="32"/>
        </w:rPr>
        <w:t>пгт Кильмезь</w:t>
      </w:r>
    </w:p>
    <w:p w:rsidR="006B49C6" w:rsidRDefault="006B49C6" w:rsidP="006B4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9C6" w:rsidRPr="006B49C6" w:rsidRDefault="00BA1322" w:rsidP="009F40EF">
      <w:pPr>
        <w:spacing w:line="276" w:lineRule="auto"/>
        <w:ind w:firstLine="567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О внесении изменений в Положение </w:t>
      </w:r>
      <w:r w:rsidR="00E50D4B">
        <w:rPr>
          <w:b/>
          <w:spacing w:val="-1"/>
          <w:sz w:val="32"/>
          <w:szCs w:val="32"/>
        </w:rPr>
        <w:t>«О</w:t>
      </w:r>
      <w:r>
        <w:rPr>
          <w:b/>
          <w:spacing w:val="-1"/>
          <w:sz w:val="32"/>
          <w:szCs w:val="32"/>
        </w:rPr>
        <w:t xml:space="preserve"> финансовом управлении администрации</w:t>
      </w:r>
      <w:r w:rsidR="006B49C6" w:rsidRPr="006B49C6">
        <w:rPr>
          <w:b/>
          <w:spacing w:val="-1"/>
          <w:sz w:val="32"/>
          <w:szCs w:val="32"/>
        </w:rPr>
        <w:t xml:space="preserve"> Кильмезского района</w:t>
      </w:r>
      <w:r w:rsidR="00E50D4B">
        <w:rPr>
          <w:b/>
          <w:spacing w:val="-1"/>
          <w:sz w:val="32"/>
          <w:szCs w:val="32"/>
        </w:rPr>
        <w:t>», утвержденное решением</w:t>
      </w:r>
      <w:r w:rsidR="00790450">
        <w:rPr>
          <w:b/>
          <w:spacing w:val="-1"/>
          <w:sz w:val="32"/>
          <w:szCs w:val="32"/>
        </w:rPr>
        <w:t xml:space="preserve"> Кильмезской</w:t>
      </w:r>
      <w:r w:rsidR="001528FE">
        <w:rPr>
          <w:b/>
          <w:spacing w:val="-1"/>
          <w:sz w:val="32"/>
          <w:szCs w:val="32"/>
        </w:rPr>
        <w:t xml:space="preserve"> районной Думы от 07.11.2008 №</w:t>
      </w:r>
      <w:bookmarkStart w:id="0" w:name="_GoBack"/>
      <w:bookmarkEnd w:id="0"/>
      <w:r w:rsidR="001528FE">
        <w:rPr>
          <w:b/>
          <w:spacing w:val="-1"/>
          <w:sz w:val="32"/>
          <w:szCs w:val="32"/>
        </w:rPr>
        <w:t>5/9</w:t>
      </w:r>
    </w:p>
    <w:p w:rsidR="006B49C6" w:rsidRDefault="006B49C6" w:rsidP="006B49C6">
      <w:pPr>
        <w:ind w:firstLine="567"/>
        <w:jc w:val="center"/>
        <w:rPr>
          <w:b/>
          <w:spacing w:val="-1"/>
          <w:sz w:val="28"/>
          <w:szCs w:val="28"/>
        </w:rPr>
      </w:pPr>
    </w:p>
    <w:p w:rsidR="006B49C6" w:rsidRDefault="006B49C6" w:rsidP="001528F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2ED1">
        <w:rPr>
          <w:sz w:val="28"/>
          <w:szCs w:val="28"/>
        </w:rPr>
        <w:t xml:space="preserve">о статьей 157 </w:t>
      </w:r>
      <w:r>
        <w:rPr>
          <w:sz w:val="28"/>
          <w:szCs w:val="28"/>
        </w:rPr>
        <w:t>Бюджетн</w:t>
      </w:r>
      <w:r w:rsidR="007E2ED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</w:t>
        </w:r>
        <w:r w:rsidR="007E2ED1">
          <w:rPr>
            <w:rStyle w:val="a3"/>
            <w:color w:val="auto"/>
            <w:sz w:val="28"/>
            <w:szCs w:val="28"/>
            <w:u w:val="none"/>
          </w:rPr>
          <w:t>а</w:t>
        </w:r>
      </w:hyperlink>
      <w:r w:rsidR="007E2ED1">
        <w:rPr>
          <w:sz w:val="28"/>
          <w:szCs w:val="28"/>
        </w:rPr>
        <w:t xml:space="preserve"> Российской Федерации</w:t>
      </w:r>
      <w:r w:rsidR="00790450">
        <w:rPr>
          <w:sz w:val="28"/>
          <w:szCs w:val="28"/>
        </w:rPr>
        <w:t>,</w:t>
      </w:r>
      <w:r w:rsidR="007E2ED1">
        <w:rPr>
          <w:sz w:val="28"/>
          <w:szCs w:val="28"/>
        </w:rPr>
        <w:t xml:space="preserve"> </w:t>
      </w:r>
      <w:r>
        <w:rPr>
          <w:sz w:val="28"/>
          <w:szCs w:val="28"/>
        </w:rPr>
        <w:t>Кильмезск</w:t>
      </w:r>
      <w:r w:rsidR="00790450">
        <w:rPr>
          <w:sz w:val="28"/>
          <w:szCs w:val="28"/>
        </w:rPr>
        <w:t>ая</w:t>
      </w:r>
      <w:r>
        <w:rPr>
          <w:sz w:val="28"/>
          <w:szCs w:val="28"/>
        </w:rPr>
        <w:t xml:space="preserve"> районная</w:t>
      </w:r>
      <w:r>
        <w:t xml:space="preserve"> </w:t>
      </w:r>
      <w:r>
        <w:rPr>
          <w:sz w:val="28"/>
          <w:szCs w:val="28"/>
        </w:rPr>
        <w:t xml:space="preserve">Дума </w:t>
      </w:r>
      <w:r w:rsidRPr="006B49C6">
        <w:rPr>
          <w:sz w:val="28"/>
          <w:szCs w:val="28"/>
        </w:rPr>
        <w:t>РЕШИЛА:</w:t>
      </w:r>
    </w:p>
    <w:p w:rsidR="005A5C39" w:rsidRPr="00136799" w:rsidRDefault="00136799" w:rsidP="00136799">
      <w:pPr>
        <w:shd w:val="clear" w:color="auto" w:fill="FFFFFF"/>
        <w:tabs>
          <w:tab w:val="left" w:pos="709"/>
          <w:tab w:val="left" w:pos="3893"/>
        </w:tabs>
        <w:ind w:left="360"/>
        <w:jc w:val="both"/>
        <w:rPr>
          <w:sz w:val="28"/>
          <w:szCs w:val="28"/>
        </w:rPr>
      </w:pPr>
      <w:r w:rsidRPr="00136799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136799">
        <w:rPr>
          <w:sz w:val="28"/>
          <w:szCs w:val="28"/>
        </w:rPr>
        <w:t xml:space="preserve"> </w:t>
      </w:r>
      <w:r w:rsidR="005A5C39" w:rsidRPr="00136799">
        <w:rPr>
          <w:sz w:val="28"/>
          <w:szCs w:val="28"/>
        </w:rPr>
        <w:t>п.3.7. части 3 изложить в новой редакции:</w:t>
      </w:r>
    </w:p>
    <w:p w:rsidR="006B49C6" w:rsidRDefault="005A5C39" w:rsidP="001528FE">
      <w:pPr>
        <w:shd w:val="clear" w:color="auto" w:fill="FFFFFF"/>
        <w:tabs>
          <w:tab w:val="left" w:pos="0"/>
          <w:tab w:val="left" w:pos="38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внутренний муниципальный финансовый контроль над соблюдением бюджетного законодательства Российской Федерации и иных нормативно-правовых актов, регулирующих бюджетные правоотношения, контроль над полнотой и достоверностью отчетности о реализации муниципальных программ, в том числе отчетности об исполнении муниципальных заданий, контроль над использованием межбюджетных трансфертов и бюджетных кредитов, предоставленных из областного бюджета иным бюджетам бюджетной системы Российской Федерации</w:t>
      </w:r>
      <w:r w:rsidR="002A7823">
        <w:rPr>
          <w:sz w:val="28"/>
          <w:szCs w:val="28"/>
        </w:rPr>
        <w:t>».</w:t>
      </w:r>
    </w:p>
    <w:p w:rsidR="00790450" w:rsidRPr="00790450" w:rsidRDefault="00790450" w:rsidP="0015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450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790450" w:rsidRPr="00790450" w:rsidRDefault="00790450" w:rsidP="001528FE">
      <w:pPr>
        <w:ind w:firstLine="426"/>
        <w:jc w:val="both"/>
        <w:rPr>
          <w:sz w:val="28"/>
          <w:szCs w:val="28"/>
        </w:rPr>
      </w:pPr>
      <w:r w:rsidRPr="00790450">
        <w:rPr>
          <w:sz w:val="28"/>
          <w:szCs w:val="28"/>
        </w:rPr>
        <w:t xml:space="preserve">   </w:t>
      </w:r>
    </w:p>
    <w:p w:rsidR="00790450" w:rsidRPr="00DC7237" w:rsidRDefault="00790450" w:rsidP="001528FE">
      <w:pPr>
        <w:ind w:firstLine="720"/>
        <w:rPr>
          <w:sz w:val="28"/>
          <w:szCs w:val="28"/>
        </w:rPr>
      </w:pPr>
      <w:r w:rsidRPr="0031079F">
        <w:rPr>
          <w:sz w:val="28"/>
          <w:szCs w:val="28"/>
        </w:rPr>
        <w:t>3.</w:t>
      </w:r>
      <w:r>
        <w:rPr>
          <w:sz w:val="28"/>
          <w:szCs w:val="28"/>
        </w:rPr>
        <w:t xml:space="preserve"> Подлежит </w:t>
      </w:r>
      <w:r w:rsidRPr="00366761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36676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36676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</w:t>
      </w:r>
      <w:r w:rsidRPr="00366761">
        <w:rPr>
          <w:sz w:val="28"/>
          <w:szCs w:val="28"/>
        </w:rPr>
        <w:t>.</w:t>
      </w:r>
    </w:p>
    <w:p w:rsidR="006B49C6" w:rsidRDefault="006B49C6" w:rsidP="001528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528FE" w:rsidRDefault="001528FE" w:rsidP="00790450">
      <w:pPr>
        <w:ind w:firstLine="3"/>
        <w:rPr>
          <w:sz w:val="28"/>
          <w:szCs w:val="28"/>
        </w:rPr>
      </w:pPr>
    </w:p>
    <w:p w:rsidR="009C53BA" w:rsidRDefault="009C53BA" w:rsidP="00790450">
      <w:pPr>
        <w:ind w:firstLine="3"/>
        <w:rPr>
          <w:sz w:val="28"/>
          <w:szCs w:val="28"/>
        </w:rPr>
      </w:pPr>
    </w:p>
    <w:p w:rsidR="006B49C6" w:rsidRDefault="006B49C6" w:rsidP="00790450">
      <w:pPr>
        <w:ind w:firstLine="3"/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</w:p>
    <w:p w:rsidR="006B49C6" w:rsidRDefault="006B49C6" w:rsidP="00790450">
      <w:pPr>
        <w:ind w:firstLine="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Мясникова </w:t>
      </w:r>
    </w:p>
    <w:p w:rsidR="00E50D4B" w:rsidRDefault="00E50D4B" w:rsidP="006B49C6">
      <w:pPr>
        <w:spacing w:line="336" w:lineRule="auto"/>
        <w:ind w:firstLine="3"/>
        <w:rPr>
          <w:sz w:val="28"/>
          <w:szCs w:val="28"/>
        </w:rPr>
      </w:pPr>
    </w:p>
    <w:p w:rsidR="006B49C6" w:rsidRDefault="006B49C6" w:rsidP="006B49C6">
      <w:pPr>
        <w:spacing w:line="336" w:lineRule="auto"/>
        <w:ind w:firstLine="3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p w:rsidR="006B49C6" w:rsidRDefault="006B49C6" w:rsidP="006B49C6">
      <w:pPr>
        <w:spacing w:line="336" w:lineRule="auto"/>
        <w:ind w:firstLine="3"/>
        <w:rPr>
          <w:sz w:val="28"/>
          <w:szCs w:val="28"/>
        </w:rPr>
      </w:pPr>
    </w:p>
    <w:p w:rsidR="00EA791C" w:rsidRDefault="00EA791C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p w:rsidR="00AF25E7" w:rsidRDefault="00AF25E7"/>
    <w:sectPr w:rsidR="00AF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B0E"/>
    <w:multiLevelType w:val="hybridMultilevel"/>
    <w:tmpl w:val="C080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4DC"/>
    <w:multiLevelType w:val="hybridMultilevel"/>
    <w:tmpl w:val="513845A0"/>
    <w:lvl w:ilvl="0" w:tplc="9154C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1C5A4F"/>
    <w:multiLevelType w:val="hybridMultilevel"/>
    <w:tmpl w:val="F52E8F22"/>
    <w:lvl w:ilvl="0" w:tplc="D5E2E934">
      <w:start w:val="1"/>
      <w:numFmt w:val="decimal"/>
      <w:lvlText w:val="%1)"/>
      <w:lvlJc w:val="left"/>
      <w:pPr>
        <w:ind w:left="1110" w:hanging="5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6"/>
    <w:rsid w:val="00136799"/>
    <w:rsid w:val="001528FE"/>
    <w:rsid w:val="002A7823"/>
    <w:rsid w:val="002E25ED"/>
    <w:rsid w:val="0032271B"/>
    <w:rsid w:val="0053756A"/>
    <w:rsid w:val="005A5C39"/>
    <w:rsid w:val="0066061D"/>
    <w:rsid w:val="006B49C6"/>
    <w:rsid w:val="00790450"/>
    <w:rsid w:val="007E2ED1"/>
    <w:rsid w:val="009C53BA"/>
    <w:rsid w:val="009F40EF"/>
    <w:rsid w:val="00AF25E7"/>
    <w:rsid w:val="00BA1322"/>
    <w:rsid w:val="00C06335"/>
    <w:rsid w:val="00C95859"/>
    <w:rsid w:val="00E50D4B"/>
    <w:rsid w:val="00E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4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49C6"/>
    <w:rPr>
      <w:color w:val="0000FF"/>
      <w:u w:val="single"/>
    </w:rPr>
  </w:style>
  <w:style w:type="paragraph" w:customStyle="1" w:styleId="ConsPlusNormal">
    <w:name w:val="ConsPlusNormal"/>
    <w:link w:val="ConsPlusNormal1"/>
    <w:rsid w:val="00AF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5C3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7904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4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49C6"/>
    <w:rPr>
      <w:color w:val="0000FF"/>
      <w:u w:val="single"/>
    </w:rPr>
  </w:style>
  <w:style w:type="paragraph" w:customStyle="1" w:styleId="ConsPlusNormal">
    <w:name w:val="ConsPlusNormal"/>
    <w:link w:val="ConsPlusNormal1"/>
    <w:rsid w:val="00AF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5C3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7904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8C578D58255B0707B23BAA068F27968FAD19AC829FD69A71DC832CC2040A42817FA08EEB71FB2A24368B9638B4F0EC1E183B80BC0532u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RFY12</dc:creator>
  <cp:keywords/>
  <dc:description/>
  <cp:lastModifiedBy>Мингасов</cp:lastModifiedBy>
  <cp:revision>11</cp:revision>
  <cp:lastPrinted>2022-12-20T12:40:00Z</cp:lastPrinted>
  <dcterms:created xsi:type="dcterms:W3CDTF">2022-11-03T08:03:00Z</dcterms:created>
  <dcterms:modified xsi:type="dcterms:W3CDTF">2022-12-20T12:40:00Z</dcterms:modified>
</cp:coreProperties>
</file>