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05" w:rsidRPr="00B25AC6" w:rsidRDefault="00F40305" w:rsidP="00F403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>Пояснительная записка к прогнозу социально-экономического развития муниципального образования «</w:t>
      </w:r>
      <w:proofErr w:type="spellStart"/>
      <w:r w:rsidRPr="00B25AC6">
        <w:rPr>
          <w:rFonts w:ascii="Times New Roman" w:hAnsi="Times New Roman" w:cs="Times New Roman"/>
          <w:b/>
          <w:sz w:val="24"/>
          <w:szCs w:val="24"/>
        </w:rPr>
        <w:t>Кильмезский</w:t>
      </w:r>
      <w:proofErr w:type="spellEnd"/>
      <w:r w:rsidRPr="00B25AC6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 </w:t>
      </w:r>
    </w:p>
    <w:p w:rsidR="00F40305" w:rsidRPr="00B25AC6" w:rsidRDefault="00F40305" w:rsidP="00F403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25AC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F40305" w:rsidRPr="00F40305" w:rsidRDefault="00F40305" w:rsidP="00F4030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0305" w:rsidRDefault="00F40305" w:rsidP="00F4030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9C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059C6">
        <w:rPr>
          <w:rFonts w:ascii="Times New Roman" w:hAnsi="Times New Roman" w:cs="Times New Roman"/>
          <w:b/>
          <w:bCs/>
          <w:sz w:val="24"/>
          <w:szCs w:val="24"/>
        </w:rPr>
        <w:t>.«Население»</w:t>
      </w:r>
    </w:p>
    <w:p w:rsidR="00F40305" w:rsidRPr="00B25AC6" w:rsidRDefault="00F40305" w:rsidP="00F4030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0305" w:rsidRPr="00B25AC6" w:rsidRDefault="00F40305" w:rsidP="00F403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постоянного населения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района по состоянию на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01.01.202</w:t>
      </w:r>
      <w:r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года составила 10</w:t>
      </w:r>
      <w:r>
        <w:rPr>
          <w:rFonts w:ascii="Times New Roman" w:hAnsi="Times New Roman" w:cs="Times New Roman"/>
          <w:spacing w:val="-1"/>
          <w:sz w:val="24"/>
          <w:szCs w:val="24"/>
        </w:rPr>
        <w:t>058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человек: </w:t>
      </w:r>
      <w:r>
        <w:rPr>
          <w:rFonts w:ascii="Times New Roman" w:hAnsi="Times New Roman" w:cs="Times New Roman"/>
          <w:spacing w:val="-1"/>
          <w:sz w:val="24"/>
          <w:szCs w:val="24"/>
        </w:rPr>
        <w:t>4723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человек - жители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сельской местности, </w:t>
      </w:r>
      <w:r>
        <w:rPr>
          <w:rFonts w:ascii="Times New Roman" w:hAnsi="Times New Roman" w:cs="Times New Roman"/>
          <w:sz w:val="24"/>
          <w:szCs w:val="24"/>
        </w:rPr>
        <w:t>5335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– городское население. </w:t>
      </w:r>
    </w:p>
    <w:p w:rsidR="00F40305" w:rsidRPr="00B25AC6" w:rsidRDefault="00F40305" w:rsidP="00F40305">
      <w:pPr>
        <w:widowControl w:val="0"/>
        <w:tabs>
          <w:tab w:val="left" w:pos="9923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демографической обстановке района сохранились тенденции предыдущих лет: естественная и миграционная убыли и как следствие – сокращение численности населения. Величина естественной убыли за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21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год по сравнению с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годом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увеличилась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103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165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человек. Миграция населения за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163 человека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снизилась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33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0305" w:rsidRDefault="00F40305" w:rsidP="00F403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25AC6">
        <w:rPr>
          <w:rFonts w:ascii="Times New Roman" w:hAnsi="Times New Roman" w:cs="Times New Roman"/>
          <w:spacing w:val="-1"/>
          <w:sz w:val="24"/>
          <w:szCs w:val="24"/>
        </w:rPr>
        <w:t>В прогнозируемом периоде по-прежнему наблюдается тенденция сокращения численности населения, которая сохранится на перспективу до 202</w:t>
      </w:r>
      <w:r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года. В 202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5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году численность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постоянного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населения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на конец года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составит </w:t>
      </w:r>
      <w:r>
        <w:rPr>
          <w:rFonts w:ascii="Times New Roman" w:hAnsi="Times New Roman" w:cs="Times New Roman"/>
          <w:spacing w:val="-1"/>
          <w:sz w:val="24"/>
          <w:szCs w:val="24"/>
        </w:rPr>
        <w:t>8908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человек.</w:t>
      </w:r>
    </w:p>
    <w:p w:rsidR="00995D97" w:rsidRDefault="00995D97" w:rsidP="00995D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95D97" w:rsidRDefault="00995D97" w:rsidP="00995D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25AC6">
        <w:rPr>
          <w:rFonts w:ascii="Times New Roman" w:hAnsi="Times New Roman" w:cs="Times New Roman"/>
          <w:b/>
          <w:sz w:val="24"/>
          <w:szCs w:val="24"/>
        </w:rPr>
        <w:t>.«Общеэкономические показатели»</w:t>
      </w:r>
    </w:p>
    <w:p w:rsidR="00995D97" w:rsidRPr="00B25AC6" w:rsidRDefault="00995D97" w:rsidP="00995D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D97" w:rsidRPr="005769ED" w:rsidRDefault="00995D97" w:rsidP="00995D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На территории района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осуществляли свою деятельность </w:t>
      </w:r>
      <w:r>
        <w:rPr>
          <w:rFonts w:ascii="Times New Roman" w:hAnsi="Times New Roman" w:cs="Times New Roman"/>
          <w:sz w:val="24"/>
          <w:szCs w:val="24"/>
        </w:rPr>
        <w:t>160</w:t>
      </w:r>
      <w:r w:rsidRPr="00B25AC6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 (в 2020 году 164 организации)</w:t>
      </w:r>
      <w:r w:rsidRPr="00B25AC6">
        <w:rPr>
          <w:rFonts w:ascii="Times New Roman" w:hAnsi="Times New Roman" w:cs="Times New Roman"/>
          <w:sz w:val="24"/>
          <w:szCs w:val="24"/>
        </w:rPr>
        <w:t>, в том числе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5AC6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25AC6">
        <w:rPr>
          <w:rFonts w:ascii="Times New Roman" w:hAnsi="Times New Roman" w:cs="Times New Roman"/>
          <w:sz w:val="24"/>
          <w:szCs w:val="24"/>
        </w:rPr>
        <w:t xml:space="preserve"> - крупные и средние</w:t>
      </w:r>
      <w:r>
        <w:rPr>
          <w:rFonts w:ascii="Times New Roman" w:hAnsi="Times New Roman" w:cs="Times New Roman"/>
          <w:sz w:val="24"/>
          <w:szCs w:val="24"/>
        </w:rPr>
        <w:t xml:space="preserve"> (в 2020 году 46 организаций)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2021 году закрылись: </w:t>
      </w:r>
      <w:r w:rsidRPr="00821CA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фонд поддержки малого предпринимательства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</w:t>
      </w:r>
      <w:r w:rsidRPr="00821CA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ильмезского</w:t>
      </w:r>
      <w:proofErr w:type="spellEnd"/>
      <w:r w:rsidRPr="00821CA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района (бизнес-центр)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который относился к кругу крупных и средних организаций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 w:rsidRPr="005769ED">
        <w:rPr>
          <w:rFonts w:ascii="Times New Roman" w:hAnsi="Times New Roman"/>
          <w:sz w:val="24"/>
          <w:szCs w:val="24"/>
        </w:rPr>
        <w:t>, которые длительный период не осуществляли деятельность</w:t>
      </w:r>
      <w:r>
        <w:rPr>
          <w:rFonts w:ascii="Times New Roman" w:hAnsi="Times New Roman"/>
          <w:sz w:val="24"/>
          <w:szCs w:val="24"/>
        </w:rPr>
        <w:t>: ООО «Благоустройство», ООО «Витязь», ООО «</w:t>
      </w:r>
      <w:proofErr w:type="spellStart"/>
      <w:r>
        <w:rPr>
          <w:rFonts w:ascii="Times New Roman" w:hAnsi="Times New Roman"/>
          <w:sz w:val="24"/>
          <w:szCs w:val="24"/>
        </w:rPr>
        <w:t>Оптторг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995D97" w:rsidRDefault="00995D97" w:rsidP="00995D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</w:r>
      <w:r w:rsidRPr="00B25AC6">
        <w:rPr>
          <w:rFonts w:ascii="Times New Roman" w:hAnsi="Times New Roman"/>
          <w:sz w:val="24"/>
          <w:szCs w:val="24"/>
        </w:rPr>
        <w:t xml:space="preserve">Оборот организаций по крупным и средним предприятиям с численностью </w:t>
      </w:r>
      <w:r>
        <w:rPr>
          <w:rFonts w:ascii="Times New Roman" w:hAnsi="Times New Roman"/>
          <w:sz w:val="24"/>
          <w:szCs w:val="24"/>
        </w:rPr>
        <w:t xml:space="preserve">более </w:t>
      </w:r>
      <w:r w:rsidRPr="00B25AC6">
        <w:rPr>
          <w:rFonts w:ascii="Times New Roman" w:hAnsi="Times New Roman"/>
          <w:sz w:val="24"/>
          <w:szCs w:val="24"/>
        </w:rPr>
        <w:t>15 человек (без субъектов малого предпринимательства) за 20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B25AC6">
        <w:rPr>
          <w:rFonts w:ascii="Times New Roman" w:hAnsi="Times New Roman"/>
          <w:sz w:val="24"/>
          <w:szCs w:val="24"/>
        </w:rPr>
        <w:t xml:space="preserve">год составил </w:t>
      </w:r>
      <w:r>
        <w:rPr>
          <w:rFonts w:ascii="Times New Roman" w:hAnsi="Times New Roman"/>
          <w:sz w:val="24"/>
          <w:szCs w:val="24"/>
        </w:rPr>
        <w:t xml:space="preserve">553781,0 </w:t>
      </w:r>
      <w:r w:rsidRPr="00B25AC6">
        <w:rPr>
          <w:rFonts w:ascii="Times New Roman" w:hAnsi="Times New Roman"/>
          <w:sz w:val="24"/>
          <w:szCs w:val="24"/>
        </w:rPr>
        <w:t>тысяч</w:t>
      </w:r>
      <w:r>
        <w:rPr>
          <w:rFonts w:ascii="Times New Roman" w:hAnsi="Times New Roman"/>
          <w:sz w:val="24"/>
          <w:szCs w:val="24"/>
        </w:rPr>
        <w:t>и</w:t>
      </w:r>
      <w:r w:rsidRPr="00B25AC6">
        <w:rPr>
          <w:rFonts w:ascii="Times New Roman" w:hAnsi="Times New Roman"/>
          <w:sz w:val="24"/>
          <w:szCs w:val="24"/>
        </w:rPr>
        <w:t xml:space="preserve"> рублей, что </w:t>
      </w:r>
      <w:r>
        <w:rPr>
          <w:rFonts w:ascii="Times New Roman" w:hAnsi="Times New Roman"/>
          <w:sz w:val="24"/>
          <w:szCs w:val="24"/>
        </w:rPr>
        <w:t>выше</w:t>
      </w:r>
      <w:r w:rsidRPr="00B25AC6">
        <w:rPr>
          <w:rFonts w:ascii="Times New Roman" w:hAnsi="Times New Roman"/>
          <w:sz w:val="24"/>
          <w:szCs w:val="24"/>
        </w:rPr>
        <w:t xml:space="preserve"> аналогичного периода прошлого года на </w:t>
      </w:r>
      <w:r>
        <w:rPr>
          <w:rFonts w:ascii="Times New Roman" w:hAnsi="Times New Roman"/>
          <w:sz w:val="24"/>
          <w:szCs w:val="24"/>
        </w:rPr>
        <w:t>59448,0</w:t>
      </w:r>
      <w:r w:rsidRPr="00B25AC6">
        <w:rPr>
          <w:rFonts w:ascii="Times New Roman" w:hAnsi="Times New Roman"/>
          <w:sz w:val="24"/>
          <w:szCs w:val="24"/>
        </w:rPr>
        <w:t xml:space="preserve"> тысяч рублей или на </w:t>
      </w:r>
      <w:r>
        <w:rPr>
          <w:rFonts w:ascii="Times New Roman" w:hAnsi="Times New Roman"/>
          <w:sz w:val="24"/>
          <w:szCs w:val="24"/>
        </w:rPr>
        <w:t xml:space="preserve">12,0%. </w:t>
      </w:r>
      <w:r w:rsidRPr="00B25AC6">
        <w:rPr>
          <w:rFonts w:ascii="Times New Roman" w:hAnsi="Times New Roman" w:cs="Times New Roman"/>
          <w:sz w:val="24"/>
          <w:szCs w:val="24"/>
        </w:rPr>
        <w:t>В структуре оборота по крупны</w:t>
      </w:r>
      <w:r>
        <w:rPr>
          <w:rFonts w:ascii="Times New Roman" w:hAnsi="Times New Roman" w:cs="Times New Roman"/>
          <w:sz w:val="24"/>
          <w:szCs w:val="24"/>
        </w:rPr>
        <w:t xml:space="preserve">м и средним организациям района, с численностью работников более 15 человек </w:t>
      </w:r>
      <w:r w:rsidRPr="00B25AC6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 xml:space="preserve">21 год </w:t>
      </w:r>
      <w:r w:rsidRPr="00B25AC6">
        <w:rPr>
          <w:rFonts w:ascii="Times New Roman" w:hAnsi="Times New Roman" w:cs="Times New Roman"/>
          <w:sz w:val="24"/>
          <w:szCs w:val="24"/>
        </w:rPr>
        <w:t>торговля оптовая и розничная</w:t>
      </w:r>
      <w:r>
        <w:rPr>
          <w:rFonts w:ascii="Times New Roman" w:hAnsi="Times New Roman" w:cs="Times New Roman"/>
          <w:sz w:val="24"/>
          <w:szCs w:val="24"/>
        </w:rPr>
        <w:t xml:space="preserve"> занимает 69,2%;</w:t>
      </w:r>
      <w:r w:rsidRPr="00B25AC6">
        <w:rPr>
          <w:rFonts w:ascii="Times New Roman" w:hAnsi="Times New Roman" w:cs="Times New Roman"/>
          <w:sz w:val="24"/>
          <w:szCs w:val="24"/>
        </w:rPr>
        <w:t xml:space="preserve"> деятельность в области здравоохранения и социальных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занимает 16,0%; </w:t>
      </w:r>
      <w:r w:rsidRPr="00B25AC6">
        <w:rPr>
          <w:rFonts w:ascii="Times New Roman" w:hAnsi="Times New Roman" w:cs="Times New Roman"/>
          <w:sz w:val="24"/>
          <w:szCs w:val="24"/>
        </w:rPr>
        <w:t>сельское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занимает 6,8 %; </w:t>
      </w:r>
      <w:r w:rsidRPr="00B25AC6">
        <w:rPr>
          <w:rFonts w:ascii="Times New Roman" w:hAnsi="Times New Roman" w:cs="Times New Roman"/>
          <w:sz w:val="24"/>
          <w:szCs w:val="24"/>
        </w:rPr>
        <w:t>транспортировка и хранение</w:t>
      </w:r>
      <w:r>
        <w:rPr>
          <w:rFonts w:ascii="Times New Roman" w:hAnsi="Times New Roman" w:cs="Times New Roman"/>
          <w:sz w:val="24"/>
          <w:szCs w:val="24"/>
        </w:rPr>
        <w:t xml:space="preserve"> занимает 3,8%</w:t>
      </w:r>
      <w:r w:rsidRPr="00B25A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5D97" w:rsidRDefault="00995D97" w:rsidP="00995D97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F527D">
        <w:rPr>
          <w:rFonts w:ascii="Times New Roman" w:hAnsi="Times New Roman"/>
          <w:sz w:val="24"/>
          <w:szCs w:val="24"/>
        </w:rPr>
        <w:t>Оборот организаций по крупным и средним предприятиям с численностью менее 15 человек (без субъектов малого предпринимательства) за 2021 год составил 39569,0 тысяч рублей</w:t>
      </w:r>
      <w:r w:rsidRPr="00B609BC">
        <w:rPr>
          <w:rFonts w:ascii="Times New Roman" w:hAnsi="Times New Roman"/>
          <w:sz w:val="24"/>
          <w:szCs w:val="24"/>
        </w:rPr>
        <w:t xml:space="preserve">, что выше аналогичного периода прошлого года на 6541,0 тысяч рублей или на 20,0%. Рост </w:t>
      </w:r>
      <w:r>
        <w:rPr>
          <w:rFonts w:ascii="Times New Roman" w:hAnsi="Times New Roman"/>
          <w:sz w:val="24"/>
          <w:szCs w:val="24"/>
        </w:rPr>
        <w:t xml:space="preserve">оборота по следующим организациям: </w:t>
      </w:r>
      <w:r w:rsidRPr="00B609BC">
        <w:rPr>
          <w:rFonts w:ascii="Times New Roman" w:hAnsi="Times New Roman"/>
          <w:sz w:val="24"/>
          <w:szCs w:val="24"/>
        </w:rPr>
        <w:t>ООО «</w:t>
      </w:r>
      <w:proofErr w:type="spellStart"/>
      <w:r w:rsidRPr="00B609BC">
        <w:rPr>
          <w:rFonts w:ascii="Times New Roman" w:hAnsi="Times New Roman"/>
          <w:sz w:val="24"/>
          <w:szCs w:val="24"/>
        </w:rPr>
        <w:t>Пенталес</w:t>
      </w:r>
      <w:proofErr w:type="spellEnd"/>
      <w:r w:rsidRPr="00B609B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рост оборота  за счет </w:t>
      </w:r>
      <w:r>
        <w:rPr>
          <w:rFonts w:ascii="Times New Roman" w:hAnsi="Times New Roman"/>
          <w:sz w:val="24"/>
          <w:szCs w:val="24"/>
        </w:rPr>
        <w:lastRenderedPageBreak/>
        <w:t xml:space="preserve">увеличения платы за сдачу в аренду </w:t>
      </w:r>
      <w:r w:rsidRPr="00B609BC">
        <w:rPr>
          <w:rFonts w:ascii="Times New Roman" w:hAnsi="Times New Roman"/>
          <w:sz w:val="24"/>
          <w:szCs w:val="24"/>
        </w:rPr>
        <w:t>машин и оборудовани</w:t>
      </w:r>
      <w:r>
        <w:rPr>
          <w:rFonts w:ascii="Times New Roman" w:hAnsi="Times New Roman"/>
          <w:sz w:val="24"/>
          <w:szCs w:val="24"/>
        </w:rPr>
        <w:t>я</w:t>
      </w:r>
      <w:r w:rsidRPr="00B609BC">
        <w:rPr>
          <w:rFonts w:ascii="Times New Roman" w:hAnsi="Times New Roman"/>
          <w:sz w:val="24"/>
          <w:szCs w:val="24"/>
        </w:rPr>
        <w:t xml:space="preserve">  с 14300,0 </w:t>
      </w:r>
      <w:proofErr w:type="spellStart"/>
      <w:r w:rsidRPr="00B609BC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B609BC">
        <w:rPr>
          <w:rFonts w:ascii="Times New Roman" w:hAnsi="Times New Roman"/>
          <w:sz w:val="24"/>
          <w:szCs w:val="24"/>
        </w:rPr>
        <w:t xml:space="preserve"> в 2020 году до 16500,0 </w:t>
      </w:r>
      <w:proofErr w:type="spellStart"/>
      <w:r w:rsidRPr="00B609BC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B609BC">
        <w:rPr>
          <w:rFonts w:ascii="Times New Roman" w:hAnsi="Times New Roman"/>
          <w:sz w:val="24"/>
          <w:szCs w:val="24"/>
        </w:rPr>
        <w:t xml:space="preserve"> в 2021 году ; увеличение оборота по  МКП «Универсал» с 12992,0 </w:t>
      </w:r>
      <w:proofErr w:type="spellStart"/>
      <w:r w:rsidRPr="00B609BC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B609BC">
        <w:rPr>
          <w:rFonts w:ascii="Times New Roman" w:hAnsi="Times New Roman"/>
          <w:sz w:val="24"/>
          <w:szCs w:val="24"/>
        </w:rPr>
        <w:t xml:space="preserve"> в 2020 году до 17189,0 </w:t>
      </w:r>
      <w:proofErr w:type="spellStart"/>
      <w:r w:rsidRPr="00B609BC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B609BC">
        <w:rPr>
          <w:rFonts w:ascii="Times New Roman" w:hAnsi="Times New Roman"/>
          <w:sz w:val="24"/>
          <w:szCs w:val="24"/>
        </w:rPr>
        <w:t xml:space="preserve"> в 2021 году , в </w:t>
      </w:r>
      <w:r>
        <w:rPr>
          <w:rFonts w:ascii="Times New Roman" w:hAnsi="Times New Roman"/>
          <w:sz w:val="24"/>
          <w:szCs w:val="24"/>
        </w:rPr>
        <w:t>связи с тем</w:t>
      </w:r>
      <w:r w:rsidRPr="00B609BC">
        <w:rPr>
          <w:rFonts w:ascii="Times New Roman" w:hAnsi="Times New Roman"/>
          <w:sz w:val="24"/>
          <w:szCs w:val="24"/>
        </w:rPr>
        <w:t xml:space="preserve"> </w:t>
      </w:r>
      <w:r w:rsidRPr="00B609BC">
        <w:rPr>
          <w:rFonts w:ascii="Times New Roman" w:hAnsi="Times New Roman"/>
          <w:color w:val="000000" w:themeColor="text1"/>
          <w:sz w:val="24"/>
          <w:szCs w:val="24"/>
        </w:rPr>
        <w:t xml:space="preserve">, что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 2021 году </w:t>
      </w:r>
      <w:r w:rsidRPr="00B609BC">
        <w:rPr>
          <w:rFonts w:ascii="Times New Roman" w:hAnsi="Times New Roman"/>
          <w:color w:val="000000" w:themeColor="text1"/>
          <w:sz w:val="24"/>
          <w:szCs w:val="24"/>
        </w:rPr>
        <w:t>предприятие выполняло работы по ка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питальному ремонту котельной в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д.Большой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Порек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на сумму 1939,5 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  капитальный ремонт здания музея в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Кильмезь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на сумму 1630,5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95D97" w:rsidRDefault="00995D97" w:rsidP="00995D9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711526">
        <w:rPr>
          <w:rFonts w:ascii="Times New Roman" w:hAnsi="Times New Roman"/>
          <w:color w:val="000000" w:themeColor="text1"/>
          <w:sz w:val="24"/>
          <w:szCs w:val="24"/>
        </w:rPr>
        <w:t xml:space="preserve">Поступление налоговых платежей во все уровни бюджета за 2021 год составили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169232,6 </w:t>
      </w:r>
      <w:proofErr w:type="spellStart"/>
      <w:r w:rsidRPr="00711526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Pr="00711526">
        <w:rPr>
          <w:rFonts w:ascii="Times New Roman" w:hAnsi="Times New Roman"/>
          <w:color w:val="000000" w:themeColor="text1"/>
          <w:sz w:val="24"/>
          <w:szCs w:val="24"/>
        </w:rPr>
        <w:t xml:space="preserve"> в том числе федеральный бюджет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21014,5 </w:t>
      </w:r>
      <w:proofErr w:type="spellStart"/>
      <w:r w:rsidRPr="00711526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Pr="00711526">
        <w:rPr>
          <w:rFonts w:ascii="Times New Roman" w:hAnsi="Times New Roman"/>
          <w:color w:val="000000" w:themeColor="text1"/>
          <w:sz w:val="24"/>
          <w:szCs w:val="24"/>
        </w:rPr>
        <w:t xml:space="preserve">, областной бюджет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81550,9 </w:t>
      </w:r>
      <w:proofErr w:type="spellStart"/>
      <w:r w:rsidRPr="00711526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Pr="00711526">
        <w:rPr>
          <w:rFonts w:ascii="Times New Roman" w:hAnsi="Times New Roman"/>
          <w:color w:val="000000" w:themeColor="text1"/>
          <w:sz w:val="24"/>
          <w:szCs w:val="24"/>
        </w:rPr>
        <w:t xml:space="preserve"> и местный бюджет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66667,1 </w:t>
      </w:r>
      <w:proofErr w:type="spellStart"/>
      <w:r w:rsidRPr="00711526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 w:rsidRPr="00711526">
        <w:rPr>
          <w:rFonts w:ascii="Times New Roman" w:hAnsi="Times New Roman"/>
          <w:color w:val="000000" w:themeColor="text1"/>
          <w:sz w:val="24"/>
          <w:szCs w:val="24"/>
        </w:rPr>
        <w:t xml:space="preserve"> и в прогнозном периоде ожидается увеличение налоговых платежей по всем уровням бюджета.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95D97" w:rsidRDefault="00995D97" w:rsidP="00995D9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>Причины роста поступления налоговых платежей во все уровни бюджета в 2021 году к 2020 году:</w:t>
      </w:r>
    </w:p>
    <w:p w:rsidR="00995D97" w:rsidRPr="00ED1DEC" w:rsidRDefault="00995D97" w:rsidP="00995D9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По н</w:t>
      </w:r>
      <w:r w:rsidRPr="00ED1DEC">
        <w:rPr>
          <w:rFonts w:ascii="Times New Roman" w:hAnsi="Times New Roman"/>
          <w:snapToGrid w:val="0"/>
          <w:sz w:val="24"/>
          <w:szCs w:val="24"/>
        </w:rPr>
        <w:t>алог</w:t>
      </w:r>
      <w:r>
        <w:rPr>
          <w:rFonts w:ascii="Times New Roman" w:hAnsi="Times New Roman"/>
          <w:snapToGrid w:val="0"/>
          <w:sz w:val="24"/>
          <w:szCs w:val="24"/>
        </w:rPr>
        <w:t>у</w:t>
      </w:r>
      <w:r w:rsidRPr="00ED1DEC">
        <w:rPr>
          <w:rFonts w:ascii="Times New Roman" w:hAnsi="Times New Roman"/>
          <w:snapToGrid w:val="0"/>
          <w:sz w:val="24"/>
          <w:szCs w:val="24"/>
        </w:rPr>
        <w:t xml:space="preserve"> на доходы физических лиц поступило </w:t>
      </w:r>
      <w:r>
        <w:rPr>
          <w:rFonts w:ascii="Times New Roman" w:hAnsi="Times New Roman"/>
          <w:snapToGrid w:val="0"/>
          <w:sz w:val="24"/>
          <w:szCs w:val="24"/>
        </w:rPr>
        <w:t xml:space="preserve">в районный бюджет </w:t>
      </w:r>
      <w:r w:rsidRPr="00ED1DEC">
        <w:rPr>
          <w:rFonts w:ascii="Times New Roman" w:hAnsi="Times New Roman"/>
          <w:snapToGrid w:val="0"/>
          <w:sz w:val="24"/>
          <w:szCs w:val="24"/>
        </w:rPr>
        <w:t>15687,8 тыс. рублей, по сравнению с 2020 годом НДФЛ поступило на 1155,2 тыс. рублей или 117,5%, в связи с увеличением фонда оплаты труда по в целом по району, увеличения минимального размера оплаты труда, и, следовательно, увеличение страховых взносов.</w:t>
      </w:r>
    </w:p>
    <w:p w:rsidR="00995D97" w:rsidRPr="00757BFB" w:rsidRDefault="00995D97" w:rsidP="00995D9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По </w:t>
      </w:r>
      <w:r w:rsidRPr="00757BFB">
        <w:rPr>
          <w:rFonts w:ascii="Times New Roman" w:hAnsi="Times New Roman"/>
          <w:snapToGrid w:val="0"/>
          <w:sz w:val="24"/>
          <w:szCs w:val="24"/>
        </w:rPr>
        <w:t>УСН</w:t>
      </w:r>
      <w:r w:rsidRPr="00757BFB">
        <w:rPr>
          <w:rFonts w:ascii="Times New Roman" w:hAnsi="Times New Roman"/>
          <w:b/>
          <w:i/>
          <w:snapToGrid w:val="0"/>
          <w:sz w:val="24"/>
          <w:szCs w:val="24"/>
        </w:rPr>
        <w:t xml:space="preserve"> </w:t>
      </w:r>
      <w:r w:rsidRPr="00757BFB">
        <w:rPr>
          <w:rFonts w:ascii="Times New Roman" w:hAnsi="Times New Roman"/>
          <w:snapToGrid w:val="0"/>
          <w:sz w:val="24"/>
          <w:szCs w:val="24"/>
        </w:rPr>
        <w:t>в</w:t>
      </w:r>
      <w:r w:rsidRPr="00757BFB">
        <w:rPr>
          <w:rFonts w:ascii="Times New Roman" w:hAnsi="Times New Roman"/>
          <w:b/>
          <w:i/>
          <w:snapToGrid w:val="0"/>
          <w:sz w:val="24"/>
          <w:szCs w:val="24"/>
        </w:rPr>
        <w:t xml:space="preserve"> </w:t>
      </w:r>
      <w:r w:rsidRPr="00757BFB">
        <w:rPr>
          <w:rFonts w:ascii="Times New Roman" w:hAnsi="Times New Roman"/>
          <w:snapToGrid w:val="0"/>
          <w:sz w:val="24"/>
          <w:szCs w:val="24"/>
        </w:rPr>
        <w:t xml:space="preserve">районный </w:t>
      </w:r>
      <w:r w:rsidRPr="009C1686">
        <w:rPr>
          <w:rFonts w:ascii="Times New Roman" w:hAnsi="Times New Roman"/>
          <w:snapToGrid w:val="0"/>
          <w:sz w:val="24"/>
          <w:szCs w:val="24"/>
        </w:rPr>
        <w:t>бюджет в 2021 году</w:t>
      </w:r>
      <w:r>
        <w:rPr>
          <w:rFonts w:ascii="Times New Roman" w:hAnsi="Times New Roman"/>
          <w:b/>
          <w:i/>
          <w:snapToGrid w:val="0"/>
          <w:sz w:val="24"/>
          <w:szCs w:val="24"/>
        </w:rPr>
        <w:t xml:space="preserve"> </w:t>
      </w:r>
      <w:r w:rsidRPr="00757BFB">
        <w:rPr>
          <w:rFonts w:ascii="Times New Roman" w:hAnsi="Times New Roman"/>
          <w:snapToGrid w:val="0"/>
          <w:sz w:val="24"/>
          <w:szCs w:val="24"/>
        </w:rPr>
        <w:t>поступило 31051,9 тыс. рублей с ростом к 2020 году на 11280,0 тыс. рублей или 157,0 процентов</w:t>
      </w:r>
      <w:r>
        <w:rPr>
          <w:rFonts w:ascii="Times New Roman" w:hAnsi="Times New Roman"/>
          <w:snapToGrid w:val="0"/>
          <w:sz w:val="24"/>
          <w:szCs w:val="24"/>
        </w:rPr>
        <w:t>, в связи с перечислением налога за 2020 год ООО «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Промлесальянс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» только в 1 квартале 2021 года в размере 6500,0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и </w:t>
      </w:r>
      <w:r w:rsidRPr="002D6B2B">
        <w:rPr>
          <w:rFonts w:ascii="Times New Roman" w:hAnsi="Times New Roman"/>
          <w:snapToGrid w:val="0"/>
          <w:sz w:val="24"/>
          <w:szCs w:val="24"/>
        </w:rPr>
        <w:t xml:space="preserve">в связи с отменой ЕНВД и переходом </w:t>
      </w:r>
      <w:r>
        <w:rPr>
          <w:rFonts w:ascii="Times New Roman" w:hAnsi="Times New Roman"/>
          <w:snapToGrid w:val="0"/>
          <w:sz w:val="24"/>
          <w:szCs w:val="24"/>
        </w:rPr>
        <w:t xml:space="preserve">налогоплательщиков </w:t>
      </w:r>
      <w:r w:rsidRPr="002D6B2B">
        <w:rPr>
          <w:rFonts w:ascii="Times New Roman" w:hAnsi="Times New Roman"/>
          <w:snapToGrid w:val="0"/>
          <w:sz w:val="24"/>
          <w:szCs w:val="24"/>
        </w:rPr>
        <w:t>на</w:t>
      </w:r>
      <w:r>
        <w:rPr>
          <w:rFonts w:ascii="Times New Roman" w:hAnsi="Times New Roman"/>
          <w:snapToGrid w:val="0"/>
          <w:sz w:val="24"/>
          <w:szCs w:val="24"/>
        </w:rPr>
        <w:t xml:space="preserve"> УСН.</w:t>
      </w:r>
    </w:p>
    <w:p w:rsidR="00995D97" w:rsidRPr="004A7D9D" w:rsidRDefault="00995D97" w:rsidP="00995D9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D6B2B">
        <w:rPr>
          <w:rFonts w:ascii="Times New Roman" w:hAnsi="Times New Roman"/>
          <w:snapToGrid w:val="0"/>
          <w:sz w:val="24"/>
          <w:szCs w:val="24"/>
        </w:rPr>
        <w:t xml:space="preserve">По патентной системе в районный бюджет поступило 1034,7 тыс. рублей с ростом к 2020 году на 1001,3 тыс. рублей или в 30,9 раза, в связи с отменой ЕНВД и переходом </w:t>
      </w:r>
      <w:r>
        <w:rPr>
          <w:rFonts w:ascii="Times New Roman" w:hAnsi="Times New Roman"/>
          <w:snapToGrid w:val="0"/>
          <w:sz w:val="24"/>
          <w:szCs w:val="24"/>
        </w:rPr>
        <w:t xml:space="preserve">налогоплательщиков </w:t>
      </w:r>
      <w:r w:rsidRPr="002D6B2B">
        <w:rPr>
          <w:rFonts w:ascii="Times New Roman" w:hAnsi="Times New Roman"/>
          <w:snapToGrid w:val="0"/>
          <w:sz w:val="24"/>
          <w:szCs w:val="24"/>
        </w:rPr>
        <w:t>на патентную систему налогообложения</w:t>
      </w:r>
      <w:r w:rsidRPr="002D6B2B">
        <w:rPr>
          <w:rFonts w:ascii="Times New Roman" w:hAnsi="Times New Roman"/>
          <w:snapToGrid w:val="0"/>
          <w:sz w:val="28"/>
          <w:szCs w:val="28"/>
        </w:rPr>
        <w:t>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995D97" w:rsidRPr="004A7D9D" w:rsidRDefault="00995D97" w:rsidP="00995D97">
      <w:pPr>
        <w:spacing w:after="0" w:line="360" w:lineRule="auto"/>
        <w:ind w:left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7D9D">
        <w:rPr>
          <w:rFonts w:ascii="Times New Roman" w:hAnsi="Times New Roman"/>
          <w:snapToGrid w:val="0"/>
          <w:sz w:val="24"/>
          <w:szCs w:val="24"/>
        </w:rPr>
        <w:t xml:space="preserve">В прогнозном периоде </w:t>
      </w:r>
      <w:r>
        <w:rPr>
          <w:rFonts w:ascii="Times New Roman" w:hAnsi="Times New Roman"/>
          <w:snapToGrid w:val="0"/>
          <w:sz w:val="24"/>
          <w:szCs w:val="24"/>
        </w:rPr>
        <w:t xml:space="preserve">до 2025 года </w:t>
      </w:r>
      <w:r w:rsidRPr="004A7D9D">
        <w:rPr>
          <w:rFonts w:ascii="Times New Roman" w:hAnsi="Times New Roman"/>
          <w:snapToGrid w:val="0"/>
          <w:sz w:val="24"/>
          <w:szCs w:val="24"/>
        </w:rPr>
        <w:t xml:space="preserve">также планируется увеличение поступления налоговых платежей за счет </w:t>
      </w:r>
      <w:r>
        <w:rPr>
          <w:rFonts w:ascii="Times New Roman" w:hAnsi="Times New Roman"/>
          <w:snapToGrid w:val="0"/>
          <w:sz w:val="24"/>
          <w:szCs w:val="24"/>
        </w:rPr>
        <w:t>НДФЛ, УСН и патента.</w:t>
      </w:r>
    </w:p>
    <w:p w:rsidR="00BE222B" w:rsidRDefault="00BE222B"/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B4766" w:rsidRPr="00B25AC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BB4766" w:rsidRPr="00B25AC6">
        <w:rPr>
          <w:rFonts w:ascii="Times New Roman" w:hAnsi="Times New Roman" w:cs="Times New Roman"/>
          <w:b/>
          <w:sz w:val="24"/>
          <w:szCs w:val="24"/>
        </w:rPr>
        <w:t>.</w:t>
      </w:r>
      <w:r w:rsidRPr="00B25AC6">
        <w:rPr>
          <w:rFonts w:ascii="Times New Roman" w:hAnsi="Times New Roman" w:cs="Times New Roman"/>
          <w:b/>
          <w:sz w:val="24"/>
          <w:szCs w:val="24"/>
        </w:rPr>
        <w:t>«Промышленность»</w:t>
      </w:r>
    </w:p>
    <w:p w:rsidR="00646B20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С «Обрабатывающие производства»</w:t>
      </w:r>
    </w:p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Полный круг</w:t>
      </w:r>
    </w:p>
    <w:p w:rsidR="00646B20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</w:r>
      <w:r w:rsidRPr="001942BF">
        <w:rPr>
          <w:rFonts w:ascii="Times New Roman" w:hAnsi="Times New Roman" w:cs="Times New Roman"/>
          <w:sz w:val="24"/>
          <w:szCs w:val="24"/>
        </w:rPr>
        <w:t xml:space="preserve">Отгружено товаров собственного производства, выполненных работ и услуг в 2020 году на </w:t>
      </w:r>
      <w:r>
        <w:rPr>
          <w:rFonts w:ascii="Times New Roman" w:hAnsi="Times New Roman" w:cs="Times New Roman"/>
          <w:sz w:val="24"/>
          <w:szCs w:val="24"/>
        </w:rPr>
        <w:t>580338,0</w:t>
      </w:r>
      <w:r w:rsidRPr="001942BF">
        <w:rPr>
          <w:rFonts w:ascii="Times New Roman" w:hAnsi="Times New Roman" w:cs="Times New Roman"/>
          <w:sz w:val="24"/>
          <w:szCs w:val="24"/>
        </w:rPr>
        <w:t xml:space="preserve"> </w:t>
      </w:r>
      <w:r w:rsidRPr="001942BF">
        <w:rPr>
          <w:rFonts w:ascii="Times New Roman" w:hAnsi="Times New Roman" w:cs="Times New Roman"/>
          <w:bCs/>
          <w:sz w:val="24"/>
          <w:szCs w:val="24"/>
        </w:rPr>
        <w:t>тыс. рублей. Увеличение идет за счет предприятий, занимающихся производством пищевых продуктов и обработкой древесины.</w:t>
      </w:r>
    </w:p>
    <w:p w:rsidR="00646B20" w:rsidRPr="00B25AC6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46B20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С «Обрабатывающие производства»</w:t>
      </w:r>
    </w:p>
    <w:p w:rsidR="00646B20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Pr="00B25AC6">
        <w:rPr>
          <w:rFonts w:ascii="Times New Roman" w:hAnsi="Times New Roman" w:cs="Times New Roman"/>
          <w:sz w:val="24"/>
          <w:szCs w:val="24"/>
        </w:rPr>
        <w:t>Производство пищевых продуктов»</w:t>
      </w:r>
    </w:p>
    <w:p w:rsidR="00646B20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Отрасль представлена предприятиями и индивидуальными предпринимателями, занимающимися производством хлеба и хлебобулочных изделий. Натуральные показатели до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года увеличиваются не значительно и составляют 1,1 тыс. тонн изделий, так как потребность в хлебе и хлебобулочных изделиях полностью удовлетворена. Рост отгрузки продукции в стоимостном выражении происходит за счет увеличения стоимости продукции.</w:t>
      </w:r>
    </w:p>
    <w:p w:rsidR="00646B20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 кругу крупные и средние организации представлена СХА «Надежда». За 2020 год произведено хлеба на 1306.0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 </w:t>
      </w:r>
      <w:r w:rsidRPr="00B25AC6">
        <w:rPr>
          <w:rFonts w:ascii="Times New Roman" w:hAnsi="Times New Roman" w:cs="Times New Roman"/>
          <w:sz w:val="24"/>
          <w:szCs w:val="24"/>
        </w:rPr>
        <w:t>рост объема отгрузки в стоимостном выражении происходит за счет увеличения стоимости</w:t>
      </w:r>
      <w:r>
        <w:rPr>
          <w:rFonts w:ascii="Times New Roman" w:hAnsi="Times New Roman" w:cs="Times New Roman"/>
          <w:sz w:val="24"/>
          <w:szCs w:val="24"/>
        </w:rPr>
        <w:t xml:space="preserve"> продукции.</w:t>
      </w:r>
    </w:p>
    <w:p w:rsidR="00646B20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«Обработка древесины и производство изделий из дерева»</w:t>
      </w:r>
    </w:p>
    <w:p w:rsidR="00646B20" w:rsidRDefault="00646B20" w:rsidP="00646B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отгрузка составила </w:t>
      </w:r>
      <w:r>
        <w:rPr>
          <w:rFonts w:ascii="Times New Roman" w:hAnsi="Times New Roman" w:cs="Times New Roman"/>
          <w:sz w:val="24"/>
          <w:szCs w:val="24"/>
        </w:rPr>
        <w:t>440894,0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 В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натуральных показателях н</w:t>
      </w:r>
      <w:r>
        <w:rPr>
          <w:rFonts w:ascii="Times New Roman" w:hAnsi="Times New Roman" w:cs="Times New Roman"/>
          <w:sz w:val="24"/>
          <w:szCs w:val="24"/>
        </w:rPr>
        <w:t>аблюдается небольшой рост до 69,5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необработанной древесины, рост объема отгрузки в стоимостном выражении происходит за счет увеличения стоимости древесины.</w:t>
      </w:r>
    </w:p>
    <w:p w:rsidR="00646B20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«Деятельность полиграфическая и копирование носителей информации»</w:t>
      </w:r>
    </w:p>
    <w:p w:rsidR="00646B20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Отрасль представлена газетой «Сельская трибуна» и отгрузка за 2020 год составила 2349,0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снижение к 2019 году на 297,0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в связи с уменьшением тиража газеты  на 10,4 тыс. экземпляров в 2020 году к 2019 году.</w:t>
      </w:r>
    </w:p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«Производство лекарственных средств и материалов, применяемых</w:t>
      </w:r>
    </w:p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в медицинских целях</w:t>
      </w:r>
      <w:r w:rsidRPr="00B25AC6">
        <w:rPr>
          <w:rFonts w:ascii="Times New Roman" w:hAnsi="Times New Roman" w:cs="Times New Roman"/>
          <w:b/>
          <w:sz w:val="24"/>
          <w:szCs w:val="24"/>
        </w:rPr>
        <w:t>»</w:t>
      </w:r>
    </w:p>
    <w:p w:rsidR="00646B20" w:rsidRPr="00B25AC6" w:rsidRDefault="00646B20" w:rsidP="00646B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Отрасль представлена КОГУП «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птека №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B25AC6">
        <w:rPr>
          <w:rFonts w:ascii="Times New Roman" w:hAnsi="Times New Roman" w:cs="Times New Roman"/>
          <w:sz w:val="24"/>
          <w:szCs w:val="24"/>
        </w:rPr>
        <w:t>», которая производит фармацевтическую продукцию. Отгрузка продукции увеличивается незначительно, в связи с существующей конкуренцией и к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отгрузка составит 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B25AC6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«Обеспечение электрической энергией, газом и паром»</w:t>
      </w:r>
    </w:p>
    <w:p w:rsidR="00646B20" w:rsidRDefault="00646B20" w:rsidP="00646B20">
      <w:pPr>
        <w:shd w:val="clear" w:color="auto" w:fill="FFFFFF"/>
        <w:tabs>
          <w:tab w:val="num" w:pos="46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</w:r>
      <w:r w:rsidRPr="006772D9">
        <w:rPr>
          <w:rFonts w:ascii="Times New Roman" w:hAnsi="Times New Roman"/>
          <w:color w:val="000000"/>
          <w:sz w:val="24"/>
          <w:szCs w:val="24"/>
        </w:rPr>
        <w:t xml:space="preserve">Тепловые </w:t>
      </w:r>
      <w:r>
        <w:rPr>
          <w:rFonts w:ascii="Times New Roman" w:hAnsi="Times New Roman"/>
          <w:color w:val="000000"/>
          <w:sz w:val="24"/>
          <w:szCs w:val="24"/>
        </w:rPr>
        <w:t xml:space="preserve">сети района составляют 3,3 км. </w:t>
      </w:r>
      <w:r w:rsidRPr="006772D9">
        <w:rPr>
          <w:rFonts w:ascii="Times New Roman" w:hAnsi="Times New Roman"/>
          <w:color w:val="000000"/>
          <w:sz w:val="24"/>
          <w:szCs w:val="24"/>
        </w:rPr>
        <w:t xml:space="preserve">В районе отсутствует централизованная система отопления, 16 муниципальных котельных обслуживают учреждения социальной сферы, находящиеся в сельских поселениях, 5 котельных обслуживаются теплоснабжающей организацией МКП «Универсал» - 4 котельные отапливают бюджетные учреждения в </w:t>
      </w:r>
      <w:proofErr w:type="spellStart"/>
      <w:r w:rsidRPr="006772D9">
        <w:rPr>
          <w:rFonts w:ascii="Times New Roman" w:hAnsi="Times New Roman"/>
          <w:color w:val="000000"/>
          <w:sz w:val="24"/>
          <w:szCs w:val="24"/>
        </w:rPr>
        <w:t>пгт</w:t>
      </w:r>
      <w:proofErr w:type="spellEnd"/>
      <w:r w:rsidRPr="006772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72D9">
        <w:rPr>
          <w:rFonts w:ascii="Times New Roman" w:hAnsi="Times New Roman"/>
          <w:color w:val="000000"/>
          <w:sz w:val="24"/>
          <w:szCs w:val="24"/>
        </w:rPr>
        <w:t>Кильмезь</w:t>
      </w:r>
      <w:proofErr w:type="spellEnd"/>
      <w:r w:rsidRPr="006772D9">
        <w:rPr>
          <w:rFonts w:ascii="Times New Roman" w:hAnsi="Times New Roman"/>
          <w:color w:val="000000"/>
          <w:sz w:val="24"/>
          <w:szCs w:val="24"/>
        </w:rPr>
        <w:t xml:space="preserve"> и 3 многоквартирных дома, 1 в </w:t>
      </w:r>
      <w:proofErr w:type="spellStart"/>
      <w:r w:rsidRPr="006772D9">
        <w:rPr>
          <w:rFonts w:ascii="Times New Roman" w:hAnsi="Times New Roman"/>
          <w:color w:val="000000"/>
          <w:sz w:val="24"/>
          <w:szCs w:val="24"/>
        </w:rPr>
        <w:t>д.Малая</w:t>
      </w:r>
      <w:proofErr w:type="spellEnd"/>
      <w:r w:rsidRPr="006772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72D9">
        <w:rPr>
          <w:rFonts w:ascii="Times New Roman" w:hAnsi="Times New Roman"/>
          <w:color w:val="000000"/>
          <w:sz w:val="24"/>
          <w:szCs w:val="24"/>
        </w:rPr>
        <w:t>Кильмезь</w:t>
      </w:r>
      <w:proofErr w:type="spellEnd"/>
      <w:r w:rsidRPr="006772D9">
        <w:rPr>
          <w:rFonts w:ascii="Times New Roman" w:hAnsi="Times New Roman"/>
          <w:color w:val="000000"/>
          <w:sz w:val="24"/>
          <w:szCs w:val="24"/>
        </w:rPr>
        <w:t xml:space="preserve"> - отапливаются ДЮСШ и дом культуры.</w:t>
      </w:r>
      <w:r>
        <w:rPr>
          <w:rFonts w:ascii="Times New Roman" w:hAnsi="Times New Roman"/>
          <w:color w:val="000000"/>
          <w:sz w:val="24"/>
          <w:szCs w:val="24"/>
        </w:rPr>
        <w:t xml:space="preserve"> В 2020 году отгрузка составила 6413,6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(снижение к 2019 году на 839,4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),  в связи с уменьшением отпущенного тепла на 285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гкал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 2019 году. </w:t>
      </w:r>
      <w:r w:rsidRPr="00F93E58">
        <w:rPr>
          <w:rFonts w:ascii="Times New Roman" w:hAnsi="Times New Roman"/>
          <w:color w:val="000000"/>
          <w:sz w:val="24"/>
          <w:szCs w:val="24"/>
        </w:rPr>
        <w:t xml:space="preserve">В 2021 году </w:t>
      </w:r>
      <w:r w:rsidRPr="00F93E58">
        <w:rPr>
          <w:rFonts w:ascii="Times New Roman" w:hAnsi="Times New Roman"/>
          <w:bCs/>
          <w:color w:val="000000"/>
          <w:sz w:val="24"/>
          <w:szCs w:val="24"/>
        </w:rPr>
        <w:t xml:space="preserve">МКП «Универсал» передана котельная </w:t>
      </w:r>
      <w:proofErr w:type="spellStart"/>
      <w:r w:rsidRPr="00F93E58">
        <w:rPr>
          <w:rFonts w:ascii="Times New Roman" w:hAnsi="Times New Roman"/>
          <w:bCs/>
          <w:color w:val="000000"/>
          <w:sz w:val="24"/>
          <w:szCs w:val="24"/>
        </w:rPr>
        <w:t>Кильмезской</w:t>
      </w:r>
      <w:proofErr w:type="spellEnd"/>
      <w:r w:rsidRPr="00F93E58">
        <w:rPr>
          <w:rFonts w:ascii="Times New Roman" w:hAnsi="Times New Roman"/>
          <w:bCs/>
          <w:color w:val="000000"/>
          <w:sz w:val="24"/>
          <w:szCs w:val="24"/>
        </w:rPr>
        <w:t xml:space="preserve"> ЦРБ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 связи с чем отпуск тепла увеличится до 3500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гкал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93E58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Рост </w:t>
      </w:r>
      <w:r w:rsidRPr="00B25AC6">
        <w:rPr>
          <w:rFonts w:ascii="Times New Roman" w:hAnsi="Times New Roman" w:cs="Times New Roman"/>
          <w:sz w:val="24"/>
          <w:szCs w:val="24"/>
        </w:rPr>
        <w:t>объема отгрузки в стоимостном выражении в прогнозируемом периоде происходит за счет увеличения стоимости коммунальной услуги по отоплению.</w:t>
      </w:r>
    </w:p>
    <w:p w:rsidR="00646B20" w:rsidRPr="00B25AC6" w:rsidRDefault="00646B20" w:rsidP="00646B20">
      <w:pPr>
        <w:shd w:val="clear" w:color="auto" w:fill="FFFFFF"/>
        <w:tabs>
          <w:tab w:val="num" w:pos="46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 кругу крупные и средние организации представлена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РЭС , отгрузка за 2020 год составила 755,0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Рост </w:t>
      </w:r>
      <w:r w:rsidRPr="00B25AC6">
        <w:rPr>
          <w:rFonts w:ascii="Times New Roman" w:hAnsi="Times New Roman" w:cs="Times New Roman"/>
          <w:sz w:val="24"/>
          <w:szCs w:val="24"/>
        </w:rPr>
        <w:t xml:space="preserve">объема отгрузки в стоимостном выражении в прогнозируемом периоде происходит за счет увеличения стоимости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:rsidR="00646B20" w:rsidRPr="00B25AC6" w:rsidRDefault="00646B20" w:rsidP="00646B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«Водоснабжение и водоотведение»</w:t>
      </w:r>
    </w:p>
    <w:p w:rsidR="00646B20" w:rsidRDefault="00646B20" w:rsidP="00646B20">
      <w:pPr>
        <w:shd w:val="clear" w:color="auto" w:fill="FFFFFF"/>
        <w:suppressAutoHyphens/>
        <w:spacing w:after="0" w:line="360" w:lineRule="auto"/>
        <w:ind w:firstLine="465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 xml:space="preserve">Водоснабжение – </w:t>
      </w:r>
      <w:r w:rsidRPr="00B25AC6">
        <w:rPr>
          <w:rFonts w:ascii="Times New Roman" w:hAnsi="Times New Roman" w:cs="Times New Roman"/>
          <w:sz w:val="24"/>
          <w:szCs w:val="24"/>
        </w:rPr>
        <w:t xml:space="preserve">водопроводные сети в районе составляют 190,8 километров, в том числе в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71 километр, из общего количества нуждаются в замене 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B25AC6">
        <w:rPr>
          <w:rFonts w:ascii="Times New Roman" w:hAnsi="Times New Roman" w:cs="Times New Roman"/>
          <w:sz w:val="24"/>
          <w:szCs w:val="24"/>
        </w:rPr>
        <w:t xml:space="preserve"> км или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5AC6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46B20" w:rsidRPr="00B25AC6" w:rsidRDefault="00646B20" w:rsidP="00646B20">
      <w:pPr>
        <w:shd w:val="clear" w:color="auto" w:fill="FFFFFF"/>
        <w:suppressAutoHyphens/>
        <w:spacing w:after="0" w:line="360" w:lineRule="auto"/>
        <w:ind w:firstLine="465"/>
        <w:jc w:val="both"/>
        <w:rPr>
          <w:rFonts w:ascii="Times New Roman" w:hAnsi="Times New Roman" w:cs="Times New Roman"/>
          <w:sz w:val="24"/>
          <w:szCs w:val="24"/>
        </w:rPr>
      </w:pPr>
      <w:r w:rsidRPr="00034096">
        <w:rPr>
          <w:rFonts w:ascii="Times New Roman" w:hAnsi="Times New Roman" w:cs="Times New Roman"/>
          <w:sz w:val="24"/>
          <w:szCs w:val="24"/>
        </w:rPr>
        <w:t xml:space="preserve">В 2020 году распределено воды 321,7 </w:t>
      </w:r>
      <w:proofErr w:type="spellStart"/>
      <w:r w:rsidRPr="00034096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034096">
        <w:rPr>
          <w:rFonts w:ascii="Times New Roman" w:hAnsi="Times New Roman" w:cs="Times New Roman"/>
          <w:sz w:val="24"/>
          <w:szCs w:val="24"/>
        </w:rPr>
        <w:t xml:space="preserve"> ( рост к 2019 году на 6,2 </w:t>
      </w:r>
      <w:proofErr w:type="spellStart"/>
      <w:r w:rsidRPr="00034096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034096">
        <w:rPr>
          <w:rFonts w:ascii="Times New Roman" w:hAnsi="Times New Roman" w:cs="Times New Roman"/>
          <w:sz w:val="24"/>
          <w:szCs w:val="24"/>
        </w:rPr>
        <w:t xml:space="preserve"> ) в связи с погодными условиями ( в 2020 году была холодная зима и увеличилось количество аварий водопроводной сети).</w:t>
      </w:r>
    </w:p>
    <w:p w:rsidR="00646B20" w:rsidRPr="00B25AC6" w:rsidRDefault="00646B20" w:rsidP="00646B20">
      <w:pPr>
        <w:spacing w:after="0" w:line="360" w:lineRule="auto"/>
        <w:ind w:firstLine="465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Увеличения потребления воды в натуральном показателе не планируется, рост объема отгрузки в стоимостном выражении в прогнозируемом периоде происходит за счет увеличения стоимости услуги по водоснабжению.</w:t>
      </w:r>
    </w:p>
    <w:p w:rsidR="00646B20" w:rsidRPr="00B25AC6" w:rsidRDefault="00646B20" w:rsidP="00646B20">
      <w:pPr>
        <w:shd w:val="clear" w:color="auto" w:fill="FFFFFF"/>
        <w:suppressAutoHyphens/>
        <w:spacing w:after="0" w:line="360" w:lineRule="auto"/>
        <w:ind w:firstLine="465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В районе имеются очистные сооружения производительностью 100м3 в сутки и канализационные сети протяженностью 1,75 км. Централизованное водоотведение в районе отсутствует. К очистным сооружениям подключены только ряд учреждений социальной сферы: администрация района,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больница,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школа, Районный Центр Культуры и Досуга и МФЦ. Очистные сооружения находятся на обслуживании МКП «Универсал». </w:t>
      </w:r>
    </w:p>
    <w:p w:rsidR="00646B20" w:rsidRPr="00FA29A5" w:rsidRDefault="00BB4766" w:rsidP="00FA2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A29A5" w:rsidRPr="00FA29A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A29A5" w:rsidRPr="00FA29A5">
        <w:rPr>
          <w:rFonts w:ascii="Times New Roman" w:hAnsi="Times New Roman" w:cs="Times New Roman"/>
          <w:b/>
          <w:sz w:val="24"/>
          <w:szCs w:val="24"/>
        </w:rPr>
        <w:t xml:space="preserve"> «Сельское хозяйство»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2021 году в хозяйствах всех </w:t>
      </w:r>
      <w:r w:rsidRPr="00FA29A5">
        <w:rPr>
          <w:rFonts w:ascii="Times New Roman" w:eastAsia="Calibri" w:hAnsi="Times New Roman" w:cs="Times New Roman"/>
          <w:sz w:val="24"/>
          <w:szCs w:val="24"/>
        </w:rPr>
        <w:t>категорий произведено продукции сельского хозяйства на сумму 495 618 тыс. рублей, что составляет 91% от  уровня 2020 года. И</w:t>
      </w:r>
      <w:r w:rsidRPr="00FA29A5">
        <w:rPr>
          <w:rFonts w:ascii="Times New Roman" w:hAnsi="Times New Roman" w:cs="Times New Roman"/>
          <w:sz w:val="24"/>
          <w:szCs w:val="24"/>
        </w:rPr>
        <w:t>ндекс производства продукции сельского хозяйства составил 87% к предыдущему году.</w:t>
      </w:r>
    </w:p>
    <w:p w:rsidR="00FA29A5" w:rsidRPr="00FA29A5" w:rsidRDefault="00FA29A5" w:rsidP="00FA29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Валовой сбор зерна в хозяйствах всех категорий в 2021 году составил 3532,5 тонн (54% к 2020 году), картофеля – 2810 тонн (77%), овощей – 825,8 тонн (114%). Произведено молока 6522 </w:t>
      </w:r>
      <w:r w:rsidRPr="00FA29A5">
        <w:rPr>
          <w:rFonts w:ascii="Times New Roman" w:eastAsia="Calibri" w:hAnsi="Times New Roman" w:cs="Times New Roman"/>
          <w:sz w:val="24"/>
          <w:szCs w:val="24"/>
        </w:rPr>
        <w:t xml:space="preserve"> тонн (101% к 2020 году), скота и птицы на убой </w:t>
      </w:r>
      <w:r w:rsidRPr="00FA29A5">
        <w:rPr>
          <w:rFonts w:ascii="Times New Roman" w:hAnsi="Times New Roman" w:cs="Times New Roman"/>
          <w:sz w:val="24"/>
          <w:szCs w:val="24"/>
        </w:rPr>
        <w:t xml:space="preserve">– 923 </w:t>
      </w:r>
      <w:r w:rsidRPr="00FA29A5">
        <w:rPr>
          <w:rFonts w:ascii="Times New Roman" w:eastAsia="Calibri" w:hAnsi="Times New Roman" w:cs="Times New Roman"/>
          <w:sz w:val="24"/>
          <w:szCs w:val="24"/>
        </w:rPr>
        <w:t xml:space="preserve"> тонн (87%), яиц </w:t>
      </w:r>
      <w:r w:rsidRPr="00FA29A5">
        <w:rPr>
          <w:rFonts w:ascii="Times New Roman" w:hAnsi="Times New Roman" w:cs="Times New Roman"/>
          <w:sz w:val="24"/>
          <w:szCs w:val="24"/>
        </w:rPr>
        <w:t>– 2570</w:t>
      </w:r>
      <w:r w:rsidRPr="00FA29A5">
        <w:rPr>
          <w:rFonts w:ascii="Times New Roman" w:eastAsia="Calibri" w:hAnsi="Times New Roman" w:cs="Times New Roman"/>
          <w:sz w:val="24"/>
          <w:szCs w:val="24"/>
        </w:rPr>
        <w:t xml:space="preserve"> тыс. штук (98%). Снижение урожайности в области растениеводства произошло из-за </w:t>
      </w:r>
      <w:r w:rsidRPr="00FA29A5">
        <w:rPr>
          <w:rFonts w:ascii="Times New Roman" w:hAnsi="Times New Roman" w:cs="Times New Roman"/>
          <w:sz w:val="24"/>
          <w:szCs w:val="24"/>
        </w:rPr>
        <w:t>неблагоприятных погодных условий-  прошлогодняя засуха, растениям не хватило влаги.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9A5">
        <w:rPr>
          <w:rFonts w:ascii="Times New Roman" w:eastAsia="Calibri" w:hAnsi="Times New Roman" w:cs="Times New Roman"/>
          <w:sz w:val="24"/>
          <w:szCs w:val="24"/>
        </w:rPr>
        <w:t xml:space="preserve"> В среднем от коровы надоено по 5469 кг молока с ростом на 102% к уровню 2020 года.</w:t>
      </w:r>
    </w:p>
    <w:p w:rsidR="00FA29A5" w:rsidRPr="00FA29A5" w:rsidRDefault="00FA29A5" w:rsidP="00FA29A5">
      <w:pPr>
        <w:suppressAutoHyphens/>
        <w:spacing w:after="0" w:line="360" w:lineRule="auto"/>
        <w:ind w:firstLine="855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Согласно предварительной оценке </w:t>
      </w:r>
      <w:r w:rsidRPr="00FA29A5">
        <w:rPr>
          <w:rFonts w:ascii="Times New Roman" w:hAnsi="Times New Roman" w:cs="Times New Roman"/>
          <w:sz w:val="24"/>
          <w:szCs w:val="24"/>
          <w:lang w:eastAsia="ar-SA"/>
        </w:rPr>
        <w:t xml:space="preserve">к 2025 году  объем производства сельскохозяйственной продукции   составит 734,095 млн. рублей, что на 148% </w:t>
      </w:r>
      <w:r w:rsidRPr="00FA29A5">
        <w:rPr>
          <w:rFonts w:ascii="Times New Roman" w:hAnsi="Times New Roman" w:cs="Times New Roman"/>
          <w:sz w:val="24"/>
          <w:szCs w:val="24"/>
        </w:rPr>
        <w:t>выше уровня 2021 года</w:t>
      </w:r>
      <w:r w:rsidRPr="00FA29A5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. 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Валовой сбор зерна в хозяйствах всех категорий прогнозируется в объеме 6268,5 тонн или 194% к 2021 году, картофеля 3407 (121% к 2021 году) и овощей 830  (101%) тонн к уровню 2021 года. 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A5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Производство молока в хозяйствах всех категорий прогнозируется в объеме 6795,6 тонн (104% к уровню 2021 года), скота и птицы на убой –  970 тонн (105%), яиц – 2580 штук (100,3%) на уровне 2021 года. 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Для оценки объемов производства продукции сельского хозяйства на прогнозируемый период до 2025 года прогноз рассчитан в двух вариантах (консервативный и базовый). 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A29A5">
        <w:rPr>
          <w:rFonts w:ascii="Times New Roman" w:hAnsi="Times New Roman" w:cs="Times New Roman"/>
          <w:sz w:val="24"/>
          <w:szCs w:val="24"/>
        </w:rPr>
        <w:t>Первый вариант предполагает сохранение сложившихся в последние годы тенденций. Индекс производства продукции сельского хозяйства в хозяйствах всех категорий по годам составит от 100,09% до  100,3% к 2025 году.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A5">
        <w:rPr>
          <w:rFonts w:ascii="Times New Roman" w:hAnsi="Times New Roman" w:cs="Times New Roman"/>
          <w:sz w:val="24"/>
          <w:szCs w:val="24"/>
        </w:rPr>
        <w:t>Второй вариант прогноза – умеренно оптимистичный, предполагающий успешную реализацию мероприятий государственной программы Кировской области по развитию агропромышленного комплекса. Индекс производства продукции сельского хозяйства в хозяйствах всех категорий составит 101,4% до 101,48% к 2025 году.</w:t>
      </w:r>
    </w:p>
    <w:p w:rsidR="00FA29A5" w:rsidRPr="00FA29A5" w:rsidRDefault="00FA29A5" w:rsidP="00FA29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A29A5">
        <w:rPr>
          <w:rFonts w:ascii="Times New Roman" w:hAnsi="Times New Roman" w:cs="Times New Roman"/>
          <w:sz w:val="24"/>
          <w:szCs w:val="24"/>
        </w:rPr>
        <w:t xml:space="preserve">Для расчета стоимости продукции сельского хозяйства в 2022 году применен индекс-дефлятор 113%. Стоимость продукции сельского хозяйства в 2022 году оценивается в 604,014 млн. рублей (123% к 2021 году). Стоимость произведенной сельскохозяйственной продукции в 2023 году составит по вариантам: 655,9 – 559,9 млн. рублей с постепенным ростом к 2025 году до 716,3 – 734,1 млн. рублей или 145% и 148% к 2021 году. </w:t>
      </w:r>
    </w:p>
    <w:p w:rsidR="00646B20" w:rsidRDefault="00646B20" w:rsidP="00FA29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61A6" w:rsidRDefault="00C861A6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1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61A6">
        <w:rPr>
          <w:rFonts w:ascii="Times New Roman" w:hAnsi="Times New Roman" w:cs="Times New Roman"/>
          <w:b/>
          <w:sz w:val="24"/>
          <w:szCs w:val="24"/>
        </w:rPr>
        <w:t>.Малое предпринимательство</w:t>
      </w:r>
    </w:p>
    <w:p w:rsidR="007E0B44" w:rsidRDefault="007E0B44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917" w:rsidRDefault="00BB0917" w:rsidP="00BB09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B44">
        <w:rPr>
          <w:rFonts w:ascii="Times New Roman" w:hAnsi="Times New Roman"/>
          <w:sz w:val="24"/>
          <w:szCs w:val="24"/>
        </w:rPr>
        <w:t xml:space="preserve">В 2021 году на территории </w:t>
      </w:r>
      <w:proofErr w:type="spellStart"/>
      <w:r w:rsidRPr="007E0B44">
        <w:rPr>
          <w:rFonts w:ascii="Times New Roman" w:hAnsi="Times New Roman"/>
          <w:sz w:val="24"/>
          <w:szCs w:val="24"/>
        </w:rPr>
        <w:t>Кильмезского</w:t>
      </w:r>
      <w:proofErr w:type="spellEnd"/>
      <w:r w:rsidRPr="007E0B44">
        <w:rPr>
          <w:rFonts w:ascii="Times New Roman" w:hAnsi="Times New Roman"/>
          <w:sz w:val="24"/>
          <w:szCs w:val="24"/>
        </w:rPr>
        <w:t xml:space="preserve"> района осуществляли деятельность 251 субъект </w:t>
      </w:r>
      <w:r w:rsidRPr="007E0B44">
        <w:rPr>
          <w:rFonts w:ascii="Times New Roman" w:hAnsi="Times New Roman"/>
          <w:b/>
          <w:sz w:val="24"/>
          <w:szCs w:val="24"/>
        </w:rPr>
        <w:t>малого предпринимательства</w:t>
      </w:r>
      <w:r w:rsidRPr="007E0B44">
        <w:rPr>
          <w:rFonts w:ascii="Times New Roman" w:hAnsi="Times New Roman"/>
          <w:sz w:val="24"/>
          <w:szCs w:val="24"/>
        </w:rPr>
        <w:t xml:space="preserve">, в том числе 53 малых и </w:t>
      </w:r>
      <w:proofErr w:type="spellStart"/>
      <w:r w:rsidRPr="007E0B4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7E0B44">
        <w:rPr>
          <w:rFonts w:ascii="Times New Roman" w:hAnsi="Times New Roman"/>
          <w:sz w:val="24"/>
          <w:szCs w:val="24"/>
        </w:rPr>
        <w:t xml:space="preserve">. Всего в сфере малого бизнеса занято 1666 человек, что составляет 38,6% от численности занятых в экономике. </w:t>
      </w:r>
    </w:p>
    <w:p w:rsidR="00631B17" w:rsidRPr="00631B17" w:rsidRDefault="00631B17" w:rsidP="00631B17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1B17">
        <w:rPr>
          <w:rFonts w:ascii="Times New Roman" w:eastAsia="Calibri" w:hAnsi="Times New Roman" w:cs="Times New Roman"/>
          <w:sz w:val="24"/>
          <w:szCs w:val="24"/>
          <w:lang w:eastAsia="zh-CN"/>
        </w:rPr>
        <w:t>В 2020 году в связи с введением налога на профессиональных доход снизилось количество индивиду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альных предпринимателей. Часть </w:t>
      </w:r>
      <w:r w:rsidRPr="00631B17">
        <w:rPr>
          <w:rFonts w:ascii="Times New Roman" w:eastAsia="Calibri" w:hAnsi="Times New Roman" w:cs="Times New Roman"/>
          <w:sz w:val="24"/>
          <w:szCs w:val="24"/>
          <w:lang w:eastAsia="zh-CN"/>
        </w:rPr>
        <w:t>индивидуальных предпринимателей и перешли в статус физические лица – плательщики налога на профессиональный доход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в 2021 году численность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самозанятых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граждан составила 190 человек</w:t>
      </w:r>
      <w:r w:rsidRPr="00631B1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:rsidR="00BB0917" w:rsidRPr="007E0B44" w:rsidRDefault="000978D4" w:rsidP="00BB09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 кругу средних предприятий относится одно </w:t>
      </w:r>
      <w:r w:rsidR="00BB0917" w:rsidRPr="007E0B44">
        <w:rPr>
          <w:rFonts w:ascii="Times New Roman" w:eastAsia="Calibri" w:hAnsi="Times New Roman" w:cs="Times New Roman"/>
          <w:sz w:val="24"/>
          <w:szCs w:val="24"/>
          <w:lang w:eastAsia="zh-CN"/>
        </w:rPr>
        <w:t>среднее предприятие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ООО «Вятский лесокомбинат». </w:t>
      </w:r>
      <w:r w:rsidR="00BB0917" w:rsidRPr="007E0B44">
        <w:rPr>
          <w:rFonts w:ascii="Times New Roman" w:eastAsia="Calibri" w:hAnsi="Times New Roman" w:cs="Times New Roman"/>
          <w:sz w:val="24"/>
          <w:szCs w:val="24"/>
          <w:lang w:eastAsia="zh-CN"/>
        </w:rPr>
        <w:t>ООО «Вятский лесокомбинат» с 2019 года находится в стадии банкротства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в 2022 году </w:t>
      </w:r>
      <w:r w:rsidR="00BB0917" w:rsidRPr="007E0B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регистрирующим органом принято решение о предстоящем исключении юридического лица из ЕГРЮЛ (недействующее юридическое лицо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BB0917" w:rsidRPr="007E0B44" w:rsidRDefault="00BB0917" w:rsidP="00BB091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0B44">
        <w:rPr>
          <w:rFonts w:ascii="Times New Roman" w:hAnsi="Times New Roman"/>
          <w:sz w:val="24"/>
          <w:szCs w:val="24"/>
        </w:rPr>
        <w:t xml:space="preserve">Наибольший вклад в формирование экономики </w:t>
      </w:r>
      <w:proofErr w:type="spellStart"/>
      <w:r w:rsidRPr="007E0B44">
        <w:rPr>
          <w:rFonts w:ascii="Times New Roman" w:hAnsi="Times New Roman"/>
          <w:sz w:val="24"/>
          <w:szCs w:val="24"/>
        </w:rPr>
        <w:t>Кильмезского</w:t>
      </w:r>
      <w:proofErr w:type="spellEnd"/>
      <w:r w:rsidRPr="007E0B44">
        <w:rPr>
          <w:rFonts w:ascii="Times New Roman" w:hAnsi="Times New Roman"/>
          <w:sz w:val="24"/>
          <w:szCs w:val="24"/>
        </w:rPr>
        <w:t xml:space="preserve"> района вносят субъекты малого бизнеса, осуществляющи</w:t>
      </w:r>
      <w:r w:rsidR="00631B17">
        <w:rPr>
          <w:rFonts w:ascii="Times New Roman" w:hAnsi="Times New Roman"/>
          <w:sz w:val="24"/>
          <w:szCs w:val="24"/>
        </w:rPr>
        <w:t>е деятельность в сфере торговли</w:t>
      </w:r>
      <w:r w:rsidRPr="007E0B44">
        <w:rPr>
          <w:rFonts w:ascii="Times New Roman" w:hAnsi="Times New Roman"/>
          <w:sz w:val="24"/>
          <w:szCs w:val="24"/>
        </w:rPr>
        <w:t xml:space="preserve"> (53,7% оборота </w:t>
      </w:r>
      <w:r w:rsidRPr="007E0B44">
        <w:rPr>
          <w:rFonts w:ascii="Times New Roman" w:hAnsi="Times New Roman"/>
          <w:sz w:val="24"/>
          <w:szCs w:val="24"/>
        </w:rPr>
        <w:lastRenderedPageBreak/>
        <w:t xml:space="preserve">субъектов малого предпринимательства), обработки древесины (13,9%), сельского хозяйства (13,4%), </w:t>
      </w:r>
    </w:p>
    <w:p w:rsidR="00BB0917" w:rsidRPr="007E0B44" w:rsidRDefault="00BB0917" w:rsidP="00BB091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0B44">
        <w:rPr>
          <w:rFonts w:ascii="Times New Roman" w:hAnsi="Times New Roman"/>
          <w:sz w:val="24"/>
          <w:szCs w:val="24"/>
        </w:rPr>
        <w:t>По оценочным данным инвестиции в основной капитал субъектов малого предпринимательства в 2021 году составили 43 млн. рублей.</w:t>
      </w:r>
    </w:p>
    <w:p w:rsidR="00BB0917" w:rsidRPr="007E0B44" w:rsidRDefault="00BB0917" w:rsidP="00BB091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0B44">
        <w:rPr>
          <w:rFonts w:ascii="Times New Roman" w:hAnsi="Times New Roman"/>
          <w:sz w:val="24"/>
          <w:szCs w:val="24"/>
        </w:rPr>
        <w:t>Средняя заработная плата работников малых предприятий оценивается на уровне 12,8 тыс. рублей. Средняя заработная плата работников, занятых трудом по найму у индивидуальных предпринимателей – 12,9 тыс. рублей.</w:t>
      </w:r>
    </w:p>
    <w:p w:rsidR="00BB0917" w:rsidRPr="007E0B44" w:rsidRDefault="00BB0917" w:rsidP="00BB091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0B44">
        <w:rPr>
          <w:rFonts w:ascii="Times New Roman" w:hAnsi="Times New Roman"/>
          <w:sz w:val="24"/>
          <w:szCs w:val="24"/>
        </w:rPr>
        <w:t>Удельный вес налоговых платежей от субъектов малого предпринимательства в консолидированный бюджет в общем объеме налоговых поступлений от предприятий и организаций района составил 51,7% в 2021 году.</w:t>
      </w:r>
    </w:p>
    <w:p w:rsidR="000B0AD0" w:rsidRDefault="000B0AD0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24B" w:rsidRDefault="0018724B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1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61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Инвестиции</w:t>
      </w:r>
    </w:p>
    <w:p w:rsidR="0018724B" w:rsidRPr="0018724B" w:rsidRDefault="0018724B" w:rsidP="001872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Муниципального образования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муниципальный район по инвестициям составлен на основании постановления администрации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района от 30.08.2018 № 167 «</w:t>
      </w:r>
      <w:r w:rsidRPr="0018724B">
        <w:rPr>
          <w:rFonts w:ascii="Times New Roman" w:hAnsi="Times New Roman" w:cs="Times New Roman"/>
          <w:bCs/>
          <w:sz w:val="24"/>
          <w:szCs w:val="24"/>
        </w:rPr>
        <w:t xml:space="preserve">О порядке разработки и корректировки прогнозов социально-экономического развития муниципального образования </w:t>
      </w:r>
      <w:proofErr w:type="spellStart"/>
      <w:r w:rsidRPr="0018724B">
        <w:rPr>
          <w:rFonts w:ascii="Times New Roman" w:hAnsi="Times New Roman" w:cs="Times New Roman"/>
          <w:bCs/>
          <w:sz w:val="24"/>
          <w:szCs w:val="24"/>
        </w:rPr>
        <w:t>Кильмезский</w:t>
      </w:r>
      <w:proofErr w:type="spellEnd"/>
      <w:r w:rsidRPr="0018724B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 на долгосрочный и среднесрочный периоды»</w:t>
      </w:r>
      <w:r w:rsidRPr="0018724B">
        <w:rPr>
          <w:rFonts w:ascii="Times New Roman" w:hAnsi="Times New Roman" w:cs="Times New Roman"/>
          <w:sz w:val="24"/>
          <w:szCs w:val="24"/>
        </w:rPr>
        <w:t xml:space="preserve"> и в соответствии с прогнозами предприятий и организаций.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Фактический объем инвестиций за 2020 год составляет 108673,80 тыс. рублей, за 2021 год –  154069,30 тыс. рублей. Оценка 2022 года –  162221,49 тыс. рублей, прогноз на 2023-2025 годы – 91294,00 тыс. рублей, 94661,40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106471,80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111111"/>
          <w:sz w:val="24"/>
          <w:szCs w:val="24"/>
        </w:rPr>
      </w:pPr>
      <w:r w:rsidRPr="0018724B">
        <w:rPr>
          <w:b w:val="0"/>
          <w:sz w:val="24"/>
          <w:szCs w:val="24"/>
        </w:rPr>
        <w:t xml:space="preserve">По субъектам малого предпринимательства объем инвестиций за 2021 год составил 80410,00 тыс. рублей или с увеличением </w:t>
      </w:r>
      <w:r w:rsidRPr="0018724B">
        <w:rPr>
          <w:b w:val="0"/>
          <w:sz w:val="24"/>
          <w:szCs w:val="24"/>
        </w:rPr>
        <w:br/>
        <w:t>к уровню 2020 года на 68932,00 тыс. рублей, что связано с тем , что в 2021 году была проведена реконструкция автозаправочной станции ООО «</w:t>
      </w:r>
      <w:proofErr w:type="spellStart"/>
      <w:r w:rsidRPr="0018724B">
        <w:rPr>
          <w:b w:val="0"/>
          <w:sz w:val="24"/>
          <w:szCs w:val="24"/>
        </w:rPr>
        <w:t>Кильмезьнефтепродукт</w:t>
      </w:r>
      <w:proofErr w:type="spellEnd"/>
      <w:r w:rsidRPr="0018724B">
        <w:rPr>
          <w:b w:val="0"/>
          <w:sz w:val="24"/>
          <w:szCs w:val="24"/>
        </w:rPr>
        <w:t>, вид деятельности -</w:t>
      </w:r>
      <w:r w:rsidRPr="0018724B">
        <w:rPr>
          <w:b w:val="0"/>
          <w:color w:val="111111"/>
          <w:sz w:val="24"/>
          <w:szCs w:val="24"/>
        </w:rPr>
        <w:t xml:space="preserve"> Торговля розничная моторным топливом в специализированных магазинах, общая сумма инвестиций составила 15000,00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; построен магазин ИП </w:t>
      </w:r>
      <w:proofErr w:type="spellStart"/>
      <w:r w:rsidRPr="0018724B">
        <w:rPr>
          <w:b w:val="0"/>
          <w:color w:val="111111"/>
          <w:sz w:val="24"/>
          <w:szCs w:val="24"/>
        </w:rPr>
        <w:t>Габдрахманов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 И.Ш. инвестиции составили 7000,00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. В 2020 году инвестиции по сельскому хозяйству составили 8778,00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а в 2021 году инвестиции составили 58410,00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 в том числе :</w:t>
      </w:r>
    </w:p>
    <w:p w:rsidR="0018724B" w:rsidRPr="0018724B" w:rsidRDefault="0018724B" w:rsidP="0018724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b w:val="0"/>
          <w:color w:val="111111"/>
          <w:sz w:val="24"/>
          <w:szCs w:val="24"/>
        </w:rPr>
      </w:pPr>
      <w:r w:rsidRPr="0018724B">
        <w:rPr>
          <w:b w:val="0"/>
          <w:color w:val="111111"/>
          <w:sz w:val="24"/>
          <w:szCs w:val="24"/>
        </w:rPr>
        <w:t xml:space="preserve">СХА «Надежда» вид деятельности –разведение КРС общий объем инвестиций составил 20050,0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: приобрели автомобиль б/у грузовой стоимостью 770,00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провели модернизацию зерносушильного комплекса на сумму 12000,00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перевод скота в основное стадо 7280,00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>.</w:t>
      </w:r>
    </w:p>
    <w:p w:rsidR="0018724B" w:rsidRPr="0018724B" w:rsidRDefault="0018724B" w:rsidP="0018724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b w:val="0"/>
          <w:color w:val="111111"/>
          <w:sz w:val="24"/>
          <w:szCs w:val="24"/>
        </w:rPr>
      </w:pPr>
      <w:r w:rsidRPr="0018724B">
        <w:rPr>
          <w:b w:val="0"/>
          <w:color w:val="111111"/>
          <w:sz w:val="24"/>
          <w:szCs w:val="24"/>
        </w:rPr>
        <w:t xml:space="preserve">СПК «Заря» вид деятельности – разведение КРС общий объем инвестиций составил 20526,0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: приобрели трактор стоимостью 2786,00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провели модернизацию </w:t>
      </w:r>
      <w:r w:rsidRPr="0018724B">
        <w:rPr>
          <w:b w:val="0"/>
          <w:color w:val="111111"/>
          <w:sz w:val="24"/>
          <w:szCs w:val="24"/>
        </w:rPr>
        <w:lastRenderedPageBreak/>
        <w:t xml:space="preserve">зерносушильного комплекса на сумму 6765,00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>,</w:t>
      </w:r>
      <w:r w:rsidRPr="0018724B">
        <w:rPr>
          <w:sz w:val="24"/>
          <w:szCs w:val="24"/>
        </w:rPr>
        <w:t xml:space="preserve"> </w:t>
      </w:r>
      <w:r w:rsidRPr="0018724B">
        <w:rPr>
          <w:b w:val="0"/>
          <w:sz w:val="24"/>
          <w:szCs w:val="24"/>
        </w:rPr>
        <w:t xml:space="preserve">приобретен в лизинг зерноуборочный  комбайн </w:t>
      </w:r>
      <w:r w:rsidRPr="0018724B">
        <w:rPr>
          <w:b w:val="0"/>
          <w:sz w:val="24"/>
          <w:szCs w:val="24"/>
          <w:lang w:val="en-US"/>
        </w:rPr>
        <w:t>Nova</w:t>
      </w:r>
      <w:r w:rsidRPr="0018724B">
        <w:rPr>
          <w:b w:val="0"/>
          <w:sz w:val="24"/>
          <w:szCs w:val="24"/>
        </w:rPr>
        <w:t xml:space="preserve"> стоимостью 7800,00 </w:t>
      </w:r>
      <w:proofErr w:type="spellStart"/>
      <w:r w:rsidRPr="0018724B">
        <w:rPr>
          <w:b w:val="0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приобрели полуприцеп самосвальный стоимостью 475,00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 xml:space="preserve">, перевод скота в основное стадо на сумму 2700,00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>.</w:t>
      </w:r>
    </w:p>
    <w:p w:rsidR="0018724B" w:rsidRPr="0018724B" w:rsidRDefault="0018724B" w:rsidP="0018724B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 xml:space="preserve">КФХ </w:t>
      </w:r>
      <w:proofErr w:type="spellStart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>Щекалев</w:t>
      </w:r>
      <w:proofErr w:type="spellEnd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 xml:space="preserve"> С.Л. в 2021 году на средства  гранта  «</w:t>
      </w:r>
      <w:proofErr w:type="spellStart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полученного в 2020 году  приобрел трактор </w:t>
      </w:r>
      <w:proofErr w:type="spellStart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>Беларус</w:t>
      </w:r>
      <w:proofErr w:type="spellEnd"/>
      <w:r w:rsidRPr="0018724B">
        <w:rPr>
          <w:rFonts w:ascii="Times New Roman" w:eastAsia="Times New Roman" w:hAnsi="Times New Roman"/>
          <w:sz w:val="24"/>
          <w:szCs w:val="24"/>
          <w:lang w:eastAsia="ru-RU"/>
        </w:rPr>
        <w:t xml:space="preserve"> 82.1, борону дисковую прицепную ДБ 2,7 х2П, косилку роторную полуприцепную  КРП -302 </w:t>
      </w:r>
      <w:r w:rsidRPr="0018724B">
        <w:rPr>
          <w:rFonts w:ascii="Times New Roman" w:eastAsia="Times New Roman" w:hAnsi="Times New Roman"/>
          <w:bCs/>
          <w:sz w:val="24"/>
          <w:szCs w:val="24"/>
          <w:lang w:eastAsia="ru-RU"/>
        </w:rPr>
        <w:t>на общую сумму 3334,00 тыс. рублей.</w:t>
      </w:r>
    </w:p>
    <w:p w:rsidR="0018724B" w:rsidRPr="0018724B" w:rsidRDefault="0018724B" w:rsidP="0018724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b w:val="0"/>
          <w:sz w:val="24"/>
          <w:szCs w:val="24"/>
        </w:rPr>
      </w:pPr>
      <w:r w:rsidRPr="0018724B">
        <w:rPr>
          <w:b w:val="0"/>
          <w:sz w:val="24"/>
          <w:szCs w:val="24"/>
        </w:rPr>
        <w:t>ООО «</w:t>
      </w:r>
      <w:proofErr w:type="spellStart"/>
      <w:r w:rsidRPr="0018724B">
        <w:rPr>
          <w:b w:val="0"/>
          <w:sz w:val="24"/>
          <w:szCs w:val="24"/>
        </w:rPr>
        <w:t>Вихаревский</w:t>
      </w:r>
      <w:proofErr w:type="spellEnd"/>
      <w:r w:rsidRPr="0018724B">
        <w:rPr>
          <w:b w:val="0"/>
          <w:sz w:val="24"/>
          <w:szCs w:val="24"/>
        </w:rPr>
        <w:t xml:space="preserve">» - разведение КРС </w:t>
      </w:r>
      <w:r w:rsidRPr="0018724B">
        <w:rPr>
          <w:b w:val="0"/>
          <w:color w:val="111111"/>
          <w:sz w:val="24"/>
          <w:szCs w:val="24"/>
        </w:rPr>
        <w:t xml:space="preserve">перевод скота в основное стадо на сумму 14500,00 </w:t>
      </w:r>
      <w:proofErr w:type="spellStart"/>
      <w:r w:rsidRPr="0018724B">
        <w:rPr>
          <w:b w:val="0"/>
          <w:color w:val="111111"/>
          <w:sz w:val="24"/>
          <w:szCs w:val="24"/>
        </w:rPr>
        <w:t>тыс.рублей</w:t>
      </w:r>
      <w:proofErr w:type="spellEnd"/>
      <w:r w:rsidRPr="0018724B">
        <w:rPr>
          <w:b w:val="0"/>
          <w:color w:val="111111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субъектам малого предпринимательства сложился со снижением на 7010,00 тыс. рублей, что связано с тем, что по разделу «Сельское хозяйство» планируется только перевод скота в основное стадо по СХА «Надежда» на сумму 6400,00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ИП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Кандаков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Ю.И. вид деятельности- обработка металлов и нанесение покрытий на металлы, осуществляет строительство по  производству полипропиленовых труб, инвестиции составят 22000,00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, ООО «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» вид деятельности -производство деревянной тары , осуществляют строительство производственного цеха, инвестиции составят 45000,00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прогнозируемом периоде 2023-2025 годов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2023 году СПК «Заря» вид деятельности –разведение КРС планируется строительство фермы на 100 голов, инвестиции составят 7000,00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СХА «Надежда» вид деятельности – разведение КРС планируется приобрести трактор МТЗ стоимостью 3000,00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перевод скота в основное стадо на сумму 6400,00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2024 году СХА «Надежда» вид деятельности разведение КРС планируется приобрести автомобиль грузовой ГАЗ-53 стоимостью 3500,00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перевод скота в основное стадо на сумму 6600,00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2025 году СХА «Надежда» вид деятельности разведение КРС планируется приобрести комбайн стоимостью 9000,00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перевод скота в основное стадо на сумму 6720,00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Средства на индивидуальное жилищное строительство за 2021 год составили 59331,30 тыс. рублей или с увеличением к уровню 2020 года на 6454,50 тыс. рублей, что связано с увеличением ввода жилья с 1771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2020 году до 1874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2021 году и с увеличением стоимости одного квадратного метра жилья с 29376,00 рублей в 2020 году до 31227,00 рублей в 2021 году.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lastRenderedPageBreak/>
        <w:t xml:space="preserve">К оценке 2022 года средства на индивидуальное жилищное строительство сложились со снижением на 1905,70 тыс. рублей, что связано со снижением ввода жилья с 2,0 тыс.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до 1,9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введение 2,0 тыс. кв. м., 2,1 тыс.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2,2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 жилья соответственно при средней стоимости 1 кв. м в размере 38305,00 рублей.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По крупным и средним предприятиям объем инвестиций за 2020-2021 годы составил 44319,00 тыс. рублей, 14328,00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соответственно, оценка 2022 года – 25025,19 тыс. рублей, прогноз на 2023-2025 годы – 5770,00 тыс. рублей, 4060,00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1610,00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Инвестиционные вложения крупных и средних предприятий по видам экономической деятельности следующие: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Раздел А «Сельское, лесное хозяйство, охота, рыболовство и рыбоводство».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0 рублей или со снижением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к уровню 2020 года на 22174,00 тыс. рублей, что связано с тем что, в круг средних предприятий входила СХА «Надежда» , но с 10.07.2021 года перешли в круг малого предпринимательства.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«Обеспечение электрической энергией, газом и паром; кондиционирование воздуха».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3583,00 тыс. рублей или со снижением на 3601,00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к уровню 2020 года , что связано с тем что, в 2020 году проведена замена системы отопления в МКОУ ООШ М-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МКОУ ООШ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Четай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6492,00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приобретен котел на сумму 444,00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а в 2021 году проведен капремонт системы отопления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1826,00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администрацией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района приобретены котлы на сумму 1531,00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(переданы МКП «Универсал»).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прогнозируемом периоде 2023-2025 годов не планируется реализация инвестиционных проектов.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Е «Водоснабжение, водоотведение, организация сбора и утилизация отходов, деятельность по ликвидации загрязнений».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38,00 тыс. рублей или со снижением на 1203,00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к уровню 2020 года , что связано с тем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что,в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2020 году был проведен капитальный ремонт водопровода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д.Рыбная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Ватага на сумму 1043,00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увеличением на 3522,49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тем, что запланирован капремонт водопровода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д.Вихарево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3560,49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lastRenderedPageBreak/>
        <w:t>В прогнозируемом периоде 2023-2025 годов не планируется реализация инвестиционных проектов.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«Торговля оптовая и розничная».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316,00 тыс. рублей или со снижением на 499,00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к уровню 2020 года , что связано с тем что, в 2020 году было приобретено торговое оборудование на 815,00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увеличением на 34,00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увеличением приобретения торгового оборудования магазинами Магнит и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Пятеророчка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реализация инвестиционных проектов: приобретение торгового оборудования (магазин Магнит, магазин Пятерочка) в размере 370,00 тыс.рублей,400,00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430,00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Раздел Н «Транспортировка и хранение».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130,00 тыс. рублей или со снижением к уровню 2020 года на 1382,00 тыс. рублей, что связано с в 2020 году ДУ № 27 приобрели техники на 1382,00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а в 2021 году только на 130,00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в 2020 году был проведен монтаж светофора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130,00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увеличением на 1032,40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тем, что в рамках ППМИ будет проведен ремонт пешеходной дорожки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1162,40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прогнозируемом периоде 2023-2025 годов не планируется реализация инвестиционных проектов.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«Деятельность административная и сопутствующие дополнительные услуги».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3,00 тыс. рублей или со снижением к уровню 2020 года на 153,00 тыс. рублей, что связано с в 2020 году приобрели компьютерное и программное обеспечение на сумму 156,00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2022 году и прогнозируемом периоде 2023-2025 годов не планируется реализация инвестиционных проектов.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Раздел О «Государственное управление и обеспечение военной безопасности; обязательное социальное обеспечение».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3074,00 тыс. рублей или с увеличением к уровню 2020 года на 2516,00 тыс. рублей, что связано с тем, что администрацией района был приобретен автомобиль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Ларгус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стоимостью 869,00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 МО МВД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приобрели телекоммуникационное оборудование на сумму 1749,00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lastRenderedPageBreak/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со снижением на 2766,00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тем , что планируется приобретать только прочие машины и оборудование на сумму 308,00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приобретать только машины и оборудование на сумму 310,00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320,00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340,00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Раздел Р «Образование».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6203,00 тыс. рублей или с увеличением к уровню 2020 года на 2807,00 тыс. рублей, что связано с тем, что в 2021 году МКОУ ООШ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Вихарево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приобретен автобус для перевозки детей на сумму 2375,00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проведена замена окон в МКОУ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пестеревская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д.Надежда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1206,1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со снижением на 4726,00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тем, что запланирован капремонт системы электроснабжения МКДОУ Солнышко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977,00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приобретение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учебников на сумму 500,00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только приобретение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, учебников на 520,00 тыс.рублей,550,00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600,00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здравоохранения и социальных услуг»</w:t>
      </w:r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Объем инвестиций за 2021 год составил 265,00 тыс. рублей или со снижением к уровню 2020 года на 3351,00 тыс. рублей, что связано с тем что, КОГБУЗ «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ЦРБ» было приобретено только медицинское оборудование на сумму 265,00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 увеличением на 11435,00 тыс. рублей, что связано </w:t>
      </w:r>
      <w:r w:rsidRPr="0018724B">
        <w:rPr>
          <w:rFonts w:ascii="Times New Roman" w:hAnsi="Times New Roman" w:cs="Times New Roman"/>
          <w:sz w:val="24"/>
          <w:szCs w:val="24"/>
        </w:rPr>
        <w:br/>
        <w:t xml:space="preserve">со строительством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д.Надежда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строительством врачебной амбулатории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п.Чернушка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11700,00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реализация следующих инвестиционных проектов: в 2023 году строительство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4400,00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; в 2024 году строительство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2600,00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культуры, спорта, организации досуга и развлечений».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716,00 тыс. рублей или со снижением к уровню 2020 года на 2369,00 тыс. рублей, что связано с тем, что в 2020 году была поставка комплекта спортивно-технологического оборудования на сумму 2928,00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lastRenderedPageBreak/>
        <w:t xml:space="preserve">К оценке 2022 года объем инвестиций по данному разделу сложился с увеличением на 4866,40 тыс. рублей, что связано с обновлением материально-технической базы ДШИ в размере 5180,50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1F327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В прогнозируемом периоде 2023-2025 годов планируется приобретать только машины и оборудование учреждениями культуры на сумму 170,00 тыс.рублей,190,00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и 240,00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724B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18724B">
        <w:rPr>
          <w:rFonts w:ascii="Times New Roman" w:hAnsi="Times New Roman" w:cs="Times New Roman"/>
          <w:b/>
          <w:sz w:val="24"/>
          <w:szCs w:val="24"/>
        </w:rPr>
        <w:t xml:space="preserve"> «Предоставление прочих видов услуг»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Объем инвестиций за 2021 год составил 0 тыс. рублей или со снижением </w:t>
      </w:r>
      <w:r w:rsidRPr="0018724B">
        <w:rPr>
          <w:rFonts w:ascii="Times New Roman" w:hAnsi="Times New Roman" w:cs="Times New Roman"/>
          <w:sz w:val="24"/>
          <w:szCs w:val="24"/>
        </w:rPr>
        <w:br/>
        <w:t>к уровню 2020 года на 539 тыс. рублей, что связано с тем, что инвестиции по данному разделу не осуществлялись.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К оценке 2022 года объем инвестиций по данному разделу сложился с увеличением на 884,90 тыс. рублей, что связано с реализацией проекта ППМИ  - благоустройство кладбища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д.Дамаскино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884,9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прогнозируемом периоде 2023-2025 годов не планируется реализация инвестиционных проектов.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Источниками финансирования инвестиций по крупным и средним предприятиям в 2023 году  являются собственные средства предприятий 370,00 тыс. рублей (6,4% в общем итоге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724B">
        <w:rPr>
          <w:rFonts w:ascii="Times New Roman" w:hAnsi="Times New Roman" w:cs="Times New Roman"/>
          <w:sz w:val="24"/>
          <w:szCs w:val="24"/>
        </w:rPr>
        <w:t>источников) привлеченные средства 5400,00 тыс. рублей (93,6 % в общем итоге источников); в 2024 году  являются собственные средства предприятий 400,00 тыс. рублей (9,9% в общем итоге источников) и привлеченные средства 3660,00 тыс. рублей (90,1 % в общем итоге источников); в 2025 году  являются собственные средства предприятий 430,00 тыс. рублей (26,7% в общем итоге источников) и привлеченные средства 1180,00 тыс. рублей (73,3% в общем итоге источников).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Структура источников собственных средств крупных и средних предприятий в прогнозируемом периоде планируется: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прибыли 370,00 тыс. рублей (100%);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 </w:t>
      </w:r>
      <w:r w:rsidRPr="0018724B">
        <w:rPr>
          <w:rFonts w:ascii="Times New Roman" w:hAnsi="Times New Roman" w:cs="Times New Roman"/>
          <w:b/>
          <w:sz w:val="24"/>
          <w:szCs w:val="24"/>
        </w:rPr>
        <w:t>2024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прибыли 400,00 тыс. рублей (100%);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2025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прибыли 430,00 тыс. рублей (100%);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Привлечение средств крупными и средними предприятиями в прогнозируемом периоде планируется осуществить за счет: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lastRenderedPageBreak/>
        <w:t>кредитов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бюджетных средств 5400,00 тыс. рублей (100%);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объеме бюджетных средств 85,7 % приходится на федеральный бюджет, что связано с реализацией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ЦРБ»(областная собственность) приобретение модульной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конструкции:ФАП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4630,00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регионального бюджета (300,00 тыс. рублей и 5,6 %)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прочих машин и оборудования администрацией района (муниципальная собственность) на сумму 40,00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; приобретение школами района (муниципальная и областная собственность) учебников,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260,00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местного бюджета (470,00 тыс. рублей и 8,7 %)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машин, оборудования, мебели администрацией района, школами и учреждениями культуры (муниципальная собственность) на сумму 470,00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t>2024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бюджетных средств 3660,00 тыс. рублей (100%);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объеме бюджетных средств 77,6 % приходится на федеральный бюджет, что связано с реализацией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ЦРБ»(областная собственность) приобретение модульной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конструкции:ФАП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д.М-Кильмезь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2600,00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регионального бюджета (315,00 тыс. рублей и 8,6 %)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прочих машин и оборудования администрацией района (муниципальная собственность) на сумму 40,00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; приобретение школами района (муниципальная и областная собственность) учебников,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2750,00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местного бюджета (505,00 тыс. рублей и 13,8 %)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машин, оборудования, мебели администрацией района, школами и учреждениями культуры (муниципальная собственность) на сумму 505,00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24B">
        <w:rPr>
          <w:rFonts w:ascii="Times New Roman" w:hAnsi="Times New Roman" w:cs="Times New Roman"/>
          <w:b/>
          <w:sz w:val="24"/>
          <w:szCs w:val="24"/>
        </w:rPr>
        <w:lastRenderedPageBreak/>
        <w:t>2025 год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бюджетных средств 1180,00 тыс. рублей (100%);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В объеме бюджетных средств 21,6 % приходится на федеральный бюджет, что связано с реализацией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МО МВД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компьютерного и программного обеспечения на сумму 255,00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регионального бюджета (335,00 тыс. рублей и 28,4 %)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прочих машин и оборудования администрацией района (муниципальная собственность) на сумму 35,00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; приобретение школами района (муниципальная и областная собственность) учебников,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 на сумму 300,00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>За счет средств местного бюджета (590,00 тыс. рублей и 50,0 %) планируется реализация следующих инвестиционных проектов: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24B">
        <w:rPr>
          <w:rFonts w:ascii="Times New Roman" w:hAnsi="Times New Roman" w:cs="Times New Roman"/>
          <w:sz w:val="24"/>
          <w:szCs w:val="24"/>
        </w:rPr>
        <w:t xml:space="preserve">Приобретение машин, оборудования, мебели администрацией района, школами и учреждениями культуры (муниципальная собственность) на сумму 590,00 </w:t>
      </w:r>
      <w:proofErr w:type="spellStart"/>
      <w:r w:rsidRPr="001872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8724B">
        <w:rPr>
          <w:rFonts w:ascii="Times New Roman" w:hAnsi="Times New Roman" w:cs="Times New Roman"/>
          <w:sz w:val="24"/>
          <w:szCs w:val="24"/>
        </w:rPr>
        <w:t>.</w:t>
      </w:r>
    </w:p>
    <w:p w:rsidR="0018724B" w:rsidRPr="0018724B" w:rsidRDefault="0018724B" w:rsidP="00187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724B" w:rsidRDefault="000B0AD0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0B0A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Основные фонды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Основные фонды по полной учетной стоимости ежегодно стабильно увеличиваются </w:t>
      </w:r>
      <w:r w:rsidRPr="00C95E04">
        <w:rPr>
          <w:rFonts w:ascii="Times New Roman" w:hAnsi="Times New Roman" w:cs="Times New Roman"/>
          <w:sz w:val="24"/>
          <w:szCs w:val="24"/>
        </w:rPr>
        <w:t>на 2-3 %.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Амортизационные отчисления сложилась на уровне </w:t>
      </w:r>
      <w:r w:rsidRPr="00A65D42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65D42">
        <w:rPr>
          <w:rFonts w:ascii="Times New Roman" w:hAnsi="Times New Roman" w:cs="Times New Roman"/>
          <w:sz w:val="24"/>
          <w:szCs w:val="24"/>
        </w:rPr>
        <w:t>-2,8%,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по причине сильной изношенности основных фондов.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6DC5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A6DC5">
        <w:rPr>
          <w:rFonts w:ascii="Times New Roman" w:hAnsi="Times New Roman" w:cs="Times New Roman"/>
          <w:b/>
          <w:sz w:val="24"/>
          <w:szCs w:val="24"/>
        </w:rPr>
        <w:t xml:space="preserve"> году ввод основных фондов составил </w:t>
      </w:r>
      <w:r>
        <w:rPr>
          <w:rFonts w:ascii="Times New Roman" w:hAnsi="Times New Roman" w:cs="Times New Roman"/>
          <w:b/>
          <w:sz w:val="24"/>
          <w:szCs w:val="24"/>
        </w:rPr>
        <w:t>94471,0</w:t>
      </w:r>
      <w:r w:rsidRPr="007A6D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6DC5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7A6DC5">
        <w:rPr>
          <w:rFonts w:ascii="Times New Roman" w:hAnsi="Times New Roman" w:cs="Times New Roman"/>
          <w:b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b/>
          <w:sz w:val="24"/>
          <w:szCs w:val="24"/>
        </w:rPr>
        <w:t>14061</w:t>
      </w:r>
      <w:r w:rsidRPr="007A6DC5">
        <w:rPr>
          <w:rFonts w:ascii="Times New Roman" w:hAnsi="Times New Roman" w:cs="Times New Roman"/>
          <w:b/>
          <w:sz w:val="24"/>
          <w:szCs w:val="24"/>
        </w:rPr>
        <w:t xml:space="preserve">,0 </w:t>
      </w:r>
      <w:proofErr w:type="spellStart"/>
      <w:r w:rsidRPr="007A6DC5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7A6DC5">
        <w:rPr>
          <w:rFonts w:ascii="Times New Roman" w:hAnsi="Times New Roman" w:cs="Times New Roman"/>
          <w:b/>
          <w:sz w:val="24"/>
          <w:szCs w:val="24"/>
        </w:rPr>
        <w:t>. Ввод основных фондов по организациям</w:t>
      </w:r>
      <w:r w:rsidRPr="00B25AC6">
        <w:rPr>
          <w:rFonts w:ascii="Times New Roman" w:hAnsi="Times New Roman" w:cs="Times New Roman"/>
          <w:sz w:val="24"/>
          <w:szCs w:val="24"/>
        </w:rPr>
        <w:t>: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-МКП «Универсал» приобретение котлов для котельных, обсуживающих КОГБУЗ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ЦРБ» и МКДОУ детский сад «Солнышко» на сумму 1531,00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автомобиля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Ларгус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нужд администрации района на сумму 869,0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 капремонт котельной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сумму 1826,0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 МВД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приобретено </w:t>
      </w:r>
      <w:r w:rsidRPr="00E20947">
        <w:rPr>
          <w:rFonts w:ascii="Times New Roman" w:hAnsi="Times New Roman" w:cs="Times New Roman"/>
          <w:sz w:val="24"/>
          <w:szCs w:val="24"/>
        </w:rPr>
        <w:t>телекоммуникационно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E20947">
        <w:rPr>
          <w:rFonts w:ascii="Times New Roman" w:hAnsi="Times New Roman" w:cs="Times New Roman"/>
          <w:sz w:val="24"/>
          <w:szCs w:val="24"/>
        </w:rPr>
        <w:t>оборудовани</w:t>
      </w:r>
      <w:r>
        <w:rPr>
          <w:rFonts w:ascii="Times New Roman" w:hAnsi="Times New Roman" w:cs="Times New Roman"/>
          <w:sz w:val="24"/>
          <w:szCs w:val="24"/>
        </w:rPr>
        <w:t xml:space="preserve">е на сумму 1749,00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предписаниям надзорных органов в образовательных учреждениях района проведены работы по замене окон, капремонт системы электроснабжения на сумму 1194,10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Pr="00651EA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МКОУ ООШ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Вихарево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приобретен автобус для перевозки детей на сумму </w:t>
      </w:r>
      <w:r w:rsidRPr="00651EA0">
        <w:rPr>
          <w:rFonts w:ascii="Times New Roman" w:hAnsi="Times New Roman" w:cs="Times New Roman"/>
          <w:sz w:val="24"/>
          <w:szCs w:val="24"/>
        </w:rPr>
        <w:t xml:space="preserve">2375,00 </w:t>
      </w:r>
      <w:proofErr w:type="spellStart"/>
      <w:r w:rsidRPr="00651EA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651EA0"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СХА «Надежда» проведена модернизация зерносушильного комплекса на сумму 12000,00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перевод скота в основное стадо на сумму 7280,00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,приобретение автомобиля на сумму 770,00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СПК Заря проведена модернизация зерносушильного комплекса на сумму 6765,00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перевод скота в основное стадо на сумму 2700,00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,приобретение трактора и комбайна на сумму 10586,00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Щекалев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С.Л. приобретен трактор на сумму 3334,00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Вихаревский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перевод скота в основное стадо на сумму 14500,00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Кильмезьнефтепродукт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проведена реконструкция заправки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сумму 15000,00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магазина на сумму 7000,00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Ликвидировано основных фондов за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 на сумму </w:t>
      </w:r>
      <w:r>
        <w:rPr>
          <w:rFonts w:ascii="Times New Roman" w:hAnsi="Times New Roman" w:cs="Times New Roman"/>
          <w:sz w:val="24"/>
          <w:szCs w:val="24"/>
        </w:rPr>
        <w:t>34025,0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.  Ликвидации основных фондов за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B25AC6">
        <w:rPr>
          <w:rFonts w:ascii="Times New Roman" w:hAnsi="Times New Roman" w:cs="Times New Roman"/>
          <w:sz w:val="24"/>
          <w:szCs w:val="24"/>
        </w:rPr>
        <w:t>год по организациям: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25AC6">
        <w:rPr>
          <w:rFonts w:ascii="Times New Roman" w:hAnsi="Times New Roman" w:cs="Times New Roman"/>
          <w:sz w:val="24"/>
          <w:szCs w:val="24"/>
        </w:rPr>
        <w:t>иквидация скота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сельского хозяйства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31026,00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списано здание администрации (здание сгорело при пожаре) на сумму 675,00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 МВД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списаны машины и оборудования на сумму 2252,00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Кильмезской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школой списаны машины и оборудования на сумму 72,0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0AD0" w:rsidRPr="007A6DC5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DC5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A6DC5">
        <w:rPr>
          <w:rFonts w:ascii="Times New Roman" w:hAnsi="Times New Roman" w:cs="Times New Roman"/>
          <w:b/>
          <w:sz w:val="24"/>
          <w:szCs w:val="24"/>
        </w:rPr>
        <w:t xml:space="preserve"> году планируется увеличение основных фондов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счет</w:t>
      </w:r>
      <w:r w:rsidRPr="007A6DC5">
        <w:rPr>
          <w:rFonts w:ascii="Times New Roman" w:hAnsi="Times New Roman" w:cs="Times New Roman"/>
          <w:b/>
          <w:sz w:val="24"/>
          <w:szCs w:val="24"/>
        </w:rPr>
        <w:t>: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73523">
        <w:rPr>
          <w:rFonts w:ascii="Times New Roman" w:hAnsi="Times New Roman" w:cs="Times New Roman"/>
          <w:sz w:val="24"/>
          <w:szCs w:val="24"/>
        </w:rPr>
        <w:t xml:space="preserve">Капремонт водопровода в </w:t>
      </w:r>
      <w:proofErr w:type="spellStart"/>
      <w:r w:rsidRPr="00473523">
        <w:rPr>
          <w:rFonts w:ascii="Times New Roman" w:hAnsi="Times New Roman" w:cs="Times New Roman"/>
          <w:sz w:val="24"/>
          <w:szCs w:val="24"/>
        </w:rPr>
        <w:t>д.Вихарево</w:t>
      </w:r>
      <w:proofErr w:type="spellEnd"/>
      <w:r w:rsidRPr="004735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3523">
        <w:rPr>
          <w:rFonts w:ascii="Times New Roman" w:hAnsi="Times New Roman" w:cs="Times New Roman"/>
          <w:sz w:val="24"/>
          <w:szCs w:val="24"/>
        </w:rPr>
        <w:t>д.Б-Порек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сумму 3560,49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 пешеходной дорожки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сумму 1162,40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предписаниям надзорных органов в образовательных учреждениях района проведены работы по замене окон, капремонт системы электроснабжения на сумму 977,00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B32F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proofErr w:type="spellStart"/>
      <w:r w:rsidRPr="00BB32F1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BB32F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B32F1">
        <w:rPr>
          <w:rFonts w:ascii="Times New Roman" w:hAnsi="Times New Roman" w:cs="Times New Roman"/>
          <w:sz w:val="24"/>
          <w:szCs w:val="24"/>
        </w:rPr>
        <w:t>д.Надежда</w:t>
      </w:r>
      <w:proofErr w:type="spellEnd"/>
      <w:r w:rsidRPr="00BB32F1">
        <w:rPr>
          <w:rFonts w:ascii="Times New Roman" w:hAnsi="Times New Roman" w:cs="Times New Roman"/>
          <w:sz w:val="24"/>
          <w:szCs w:val="24"/>
        </w:rPr>
        <w:t xml:space="preserve"> и строительство врачебной амбулатории в </w:t>
      </w:r>
      <w:proofErr w:type="spellStart"/>
      <w:r w:rsidRPr="00BB32F1">
        <w:rPr>
          <w:rFonts w:ascii="Times New Roman" w:hAnsi="Times New Roman" w:cs="Times New Roman"/>
          <w:sz w:val="24"/>
          <w:szCs w:val="24"/>
        </w:rPr>
        <w:t>п.Чернуш</w:t>
      </w:r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сумму 11700,00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8E8">
        <w:rPr>
          <w:rFonts w:ascii="Times New Roman" w:hAnsi="Times New Roman" w:cs="Times New Roman"/>
          <w:sz w:val="24"/>
          <w:szCs w:val="24"/>
        </w:rPr>
        <w:t>Обновление материально-технической базы  ДШИ</w:t>
      </w:r>
      <w:r>
        <w:rPr>
          <w:rFonts w:ascii="Times New Roman" w:hAnsi="Times New Roman" w:cs="Times New Roman"/>
          <w:sz w:val="24"/>
          <w:szCs w:val="24"/>
        </w:rPr>
        <w:t xml:space="preserve"> на сумму 5180,50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Ю.И. строительство цеха по производству полипропиленовых труб на сумму 22000,00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строительство производственного цеха на сумму 45000,00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0AD0" w:rsidRPr="00CB272A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72A">
        <w:rPr>
          <w:rFonts w:ascii="Times New Roman" w:hAnsi="Times New Roman" w:cs="Times New Roman"/>
          <w:b/>
          <w:sz w:val="24"/>
          <w:szCs w:val="24"/>
        </w:rPr>
        <w:lastRenderedPageBreak/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b/>
          <w:sz w:val="24"/>
          <w:szCs w:val="24"/>
        </w:rPr>
        <w:t>1375809,00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 , увеличение к уровню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года на 19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00,0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. Наибольший рост в связи с: 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СХА «Надежда» </w:t>
      </w:r>
      <w:r>
        <w:rPr>
          <w:rFonts w:ascii="Times New Roman" w:hAnsi="Times New Roman" w:cs="Times New Roman"/>
          <w:sz w:val="24"/>
          <w:szCs w:val="24"/>
        </w:rPr>
        <w:t>перевод</w:t>
      </w:r>
      <w:r w:rsidRPr="00B25AC6">
        <w:rPr>
          <w:rFonts w:ascii="Times New Roman" w:hAnsi="Times New Roman" w:cs="Times New Roman"/>
          <w:sz w:val="24"/>
          <w:szCs w:val="24"/>
        </w:rPr>
        <w:t xml:space="preserve"> скота</w:t>
      </w:r>
      <w:r>
        <w:rPr>
          <w:rFonts w:ascii="Times New Roman" w:hAnsi="Times New Roman" w:cs="Times New Roman"/>
          <w:sz w:val="24"/>
          <w:szCs w:val="24"/>
        </w:rPr>
        <w:t xml:space="preserve"> в основное стадо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6400,0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д. Большой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sz w:val="24"/>
          <w:szCs w:val="24"/>
        </w:rPr>
        <w:t>4400,0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;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СПК «Заря» строительство фермы на 100 голов на сумму 7000,0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0AD0" w:rsidRPr="00CB272A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72A">
        <w:rPr>
          <w:rFonts w:ascii="Times New Roman" w:hAnsi="Times New Roman" w:cs="Times New Roman"/>
          <w:b/>
          <w:sz w:val="24"/>
          <w:szCs w:val="24"/>
        </w:rPr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году составит 1</w:t>
      </w:r>
      <w:r>
        <w:rPr>
          <w:rFonts w:ascii="Times New Roman" w:hAnsi="Times New Roman" w:cs="Times New Roman"/>
          <w:b/>
          <w:sz w:val="24"/>
          <w:szCs w:val="24"/>
        </w:rPr>
        <w:t>392159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,0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 , увеличение к уровню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года на </w:t>
      </w:r>
      <w:r>
        <w:rPr>
          <w:rFonts w:ascii="Times New Roman" w:hAnsi="Times New Roman" w:cs="Times New Roman"/>
          <w:b/>
          <w:sz w:val="24"/>
          <w:szCs w:val="24"/>
        </w:rPr>
        <w:t>17370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,0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. Наибольший рост в связи с: </w:t>
      </w:r>
    </w:p>
    <w:p w:rsidR="000B0AD0" w:rsidRPr="00B25AC6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СХА «Надежда» </w:t>
      </w:r>
      <w:r>
        <w:rPr>
          <w:rFonts w:ascii="Times New Roman" w:hAnsi="Times New Roman" w:cs="Times New Roman"/>
          <w:sz w:val="24"/>
          <w:szCs w:val="24"/>
        </w:rPr>
        <w:t>перевод</w:t>
      </w:r>
      <w:r w:rsidRPr="00B25AC6">
        <w:rPr>
          <w:rFonts w:ascii="Times New Roman" w:hAnsi="Times New Roman" w:cs="Times New Roman"/>
          <w:sz w:val="24"/>
          <w:szCs w:val="24"/>
        </w:rPr>
        <w:t xml:space="preserve"> скота</w:t>
      </w:r>
      <w:r>
        <w:rPr>
          <w:rFonts w:ascii="Times New Roman" w:hAnsi="Times New Roman" w:cs="Times New Roman"/>
          <w:sz w:val="24"/>
          <w:szCs w:val="24"/>
        </w:rPr>
        <w:t xml:space="preserve"> в основное стадо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6600,0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sz w:val="24"/>
          <w:szCs w:val="24"/>
        </w:rPr>
        <w:t xml:space="preserve">машин и оборудования 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 xml:space="preserve">3500,0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д. Малая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sz w:val="24"/>
          <w:szCs w:val="24"/>
        </w:rPr>
        <w:t>2600,0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Pr="00CB272A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72A">
        <w:rPr>
          <w:rFonts w:ascii="Times New Roman" w:hAnsi="Times New Roman" w:cs="Times New Roman"/>
          <w:b/>
          <w:sz w:val="24"/>
          <w:szCs w:val="24"/>
        </w:rPr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b/>
          <w:sz w:val="24"/>
          <w:szCs w:val="24"/>
        </w:rPr>
        <w:t>1415900,00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 , увеличение к уровню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 года на </w:t>
      </w:r>
      <w:r>
        <w:rPr>
          <w:rFonts w:ascii="Times New Roman" w:hAnsi="Times New Roman" w:cs="Times New Roman"/>
          <w:b/>
          <w:sz w:val="24"/>
          <w:szCs w:val="24"/>
        </w:rPr>
        <w:t>19700</w:t>
      </w:r>
      <w:r w:rsidRPr="00CB272A">
        <w:rPr>
          <w:rFonts w:ascii="Times New Roman" w:hAnsi="Times New Roman" w:cs="Times New Roman"/>
          <w:b/>
          <w:sz w:val="24"/>
          <w:szCs w:val="24"/>
        </w:rPr>
        <w:t xml:space="preserve">,0 </w:t>
      </w:r>
      <w:proofErr w:type="spellStart"/>
      <w:r w:rsidRPr="00CB272A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CB272A">
        <w:rPr>
          <w:rFonts w:ascii="Times New Roman" w:hAnsi="Times New Roman" w:cs="Times New Roman"/>
          <w:b/>
          <w:sz w:val="24"/>
          <w:szCs w:val="24"/>
        </w:rPr>
        <w:t xml:space="preserve">. Наибольший рост в связи с: 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-  СХА «Надежда» </w:t>
      </w:r>
      <w:r>
        <w:rPr>
          <w:rFonts w:ascii="Times New Roman" w:hAnsi="Times New Roman" w:cs="Times New Roman"/>
          <w:sz w:val="24"/>
          <w:szCs w:val="24"/>
        </w:rPr>
        <w:t>перевод</w:t>
      </w:r>
      <w:r w:rsidRPr="00B25AC6">
        <w:rPr>
          <w:rFonts w:ascii="Times New Roman" w:hAnsi="Times New Roman" w:cs="Times New Roman"/>
          <w:sz w:val="24"/>
          <w:szCs w:val="24"/>
        </w:rPr>
        <w:t xml:space="preserve"> скота</w:t>
      </w:r>
      <w:r>
        <w:rPr>
          <w:rFonts w:ascii="Times New Roman" w:hAnsi="Times New Roman" w:cs="Times New Roman"/>
          <w:sz w:val="24"/>
          <w:szCs w:val="24"/>
        </w:rPr>
        <w:t xml:space="preserve"> в основное стадо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6720,0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приобретение комбайна на сумму 9000,00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B0AD0" w:rsidRDefault="00872AC7" w:rsidP="00872AC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0AD0">
        <w:rPr>
          <w:rFonts w:ascii="Times New Roman" w:hAnsi="Times New Roman" w:cs="Times New Roman"/>
          <w:sz w:val="24"/>
          <w:szCs w:val="24"/>
        </w:rPr>
        <w:t xml:space="preserve">В 2020 году остаточная балансовая стоимость основных фондов на конец года составила 899940,0 </w:t>
      </w:r>
      <w:proofErr w:type="spellStart"/>
      <w:r w:rsidR="000B0AD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B0AD0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387484,00 </w:t>
      </w:r>
      <w:proofErr w:type="spellStart"/>
      <w:r w:rsidR="000B0AD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B0AD0">
        <w:rPr>
          <w:rFonts w:ascii="Times New Roman" w:hAnsi="Times New Roman" w:cs="Times New Roman"/>
          <w:sz w:val="24"/>
          <w:szCs w:val="24"/>
        </w:rPr>
        <w:t>.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остаточная балансовая стоимость основных фондов на конец года составила 955621,00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377505,00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рост к 2020 году на 55681,00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связи с тем, что введено основных фондов на 94471,00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ликвидировано на 34025,00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начислен износ на сумму 38790,00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оценке 2022 года остаточная балансовая стоимость основных фондов на конец года составит 1015036,00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378340,00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рост к 2021 году на 59415,00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связи с тем, что будет введено основных фондов на 98425,00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а ликвидировано на 34100,00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начислен износ на сумму 39010,00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0AD0" w:rsidRDefault="000B0AD0" w:rsidP="000B0AD0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прогнозном периоде 2023-2025 годы остаточная балансовая стоимость основных фондов на конец года ежегодно снижается, в связи с тем, что ввод основных фондов меньше, чем ликвидация основных фондов и начисленный износ.</w:t>
      </w:r>
    </w:p>
    <w:p w:rsidR="009116FE" w:rsidRPr="00B25AC6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B25AC6">
        <w:rPr>
          <w:rFonts w:ascii="Times New Roman" w:hAnsi="Times New Roman" w:cs="Times New Roman"/>
          <w:b/>
          <w:sz w:val="24"/>
          <w:szCs w:val="24"/>
        </w:rPr>
        <w:t>.«Финансы»</w:t>
      </w:r>
    </w:p>
    <w:p w:rsidR="009116FE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Полный круг предприятий и организаций </w:t>
      </w:r>
    </w:p>
    <w:p w:rsidR="009116FE" w:rsidRPr="00B25AC6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финансовый результат работы по полному кругу предприятий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района в количестве 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B25AC6">
        <w:rPr>
          <w:rFonts w:ascii="Times New Roman" w:hAnsi="Times New Roman" w:cs="Times New Roman"/>
          <w:sz w:val="24"/>
          <w:szCs w:val="24"/>
        </w:rPr>
        <w:t xml:space="preserve"> единицы положительный. Количество крупных и средних предприятий в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снизилось до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9116FE" w:rsidRPr="005B793A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93A">
        <w:rPr>
          <w:rFonts w:ascii="Times New Roman" w:hAnsi="Times New Roman" w:cs="Times New Roman"/>
          <w:b/>
          <w:sz w:val="24"/>
          <w:szCs w:val="24"/>
        </w:rPr>
        <w:lastRenderedPageBreak/>
        <w:t>Раздел А «Сельское хозяйство, охота и лесное хозяйство»</w:t>
      </w:r>
    </w:p>
    <w:p w:rsidR="009116FE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Финансовый результат предприятий сельского хозяйства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>
        <w:rPr>
          <w:rFonts w:ascii="Times New Roman" w:hAnsi="Times New Roman" w:cs="Times New Roman"/>
          <w:sz w:val="24"/>
          <w:szCs w:val="24"/>
        </w:rPr>
        <w:t>14199,00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 прибылью сработали СХА «Надежда» и СПК «Заря». В 2021 году п</w:t>
      </w:r>
      <w:r w:rsidRPr="00B25AC6">
        <w:rPr>
          <w:rFonts w:ascii="Times New Roman" w:hAnsi="Times New Roman" w:cs="Times New Roman"/>
          <w:sz w:val="24"/>
          <w:szCs w:val="24"/>
        </w:rPr>
        <w:t>о СХА «Надежда»</w:t>
      </w:r>
      <w:r>
        <w:rPr>
          <w:rFonts w:ascii="Times New Roman" w:hAnsi="Times New Roman" w:cs="Times New Roman"/>
          <w:sz w:val="24"/>
          <w:szCs w:val="24"/>
        </w:rPr>
        <w:t xml:space="preserve"> прибыль составила 6972,0,0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снижение к 2020 году на 7350,00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632A">
        <w:rPr>
          <w:rFonts w:ascii="Times New Roman" w:hAnsi="Times New Roman" w:cs="Times New Roman"/>
          <w:sz w:val="24"/>
          <w:szCs w:val="24"/>
        </w:rPr>
        <w:t xml:space="preserve">за счет </w:t>
      </w:r>
      <w:r>
        <w:rPr>
          <w:rFonts w:ascii="Times New Roman" w:hAnsi="Times New Roman" w:cs="Times New Roman"/>
          <w:sz w:val="24"/>
          <w:szCs w:val="24"/>
        </w:rPr>
        <w:t xml:space="preserve">снижения </w:t>
      </w:r>
      <w:r w:rsidRPr="0025632A">
        <w:rPr>
          <w:rFonts w:ascii="Times New Roman" w:hAnsi="Times New Roman" w:cs="Times New Roman"/>
          <w:sz w:val="24"/>
          <w:szCs w:val="24"/>
        </w:rPr>
        <w:t>продажи</w:t>
      </w:r>
      <w:r>
        <w:rPr>
          <w:rFonts w:ascii="Times New Roman" w:hAnsi="Times New Roman" w:cs="Times New Roman"/>
          <w:sz w:val="24"/>
          <w:szCs w:val="24"/>
        </w:rPr>
        <w:t xml:space="preserve"> продукции животноводства на 3970,0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(реализовано 173 тонны скота в живой массе в 2020 году , а  в 2021 году 127 тонн скота в живой массе ).  </w:t>
      </w:r>
    </w:p>
    <w:p w:rsidR="009116FE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Наибольший рост прибыли по малым предприятиям в 2021 году получился по СПК «Заря» прибыль составила 11454,0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увеличение к 2020 году на 5858,0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за счет увеличения по продаже продукции животноводства на 4109,00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2020 году и увеличение выручки от реализации прочей продукции (древесины) на 3944,00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2020 году.</w:t>
      </w:r>
    </w:p>
    <w:p w:rsidR="009116FE" w:rsidRPr="00B25AC6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С убытком за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 сработали ООО «Житница» и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». </w:t>
      </w:r>
      <w:r w:rsidRPr="002C249B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C249B">
        <w:rPr>
          <w:rFonts w:ascii="Times New Roman" w:hAnsi="Times New Roman" w:cs="Times New Roman"/>
          <w:sz w:val="24"/>
          <w:szCs w:val="24"/>
        </w:rPr>
        <w:t xml:space="preserve"> году ООО «Жит</w:t>
      </w:r>
      <w:r>
        <w:rPr>
          <w:rFonts w:ascii="Times New Roman" w:hAnsi="Times New Roman" w:cs="Times New Roman"/>
          <w:sz w:val="24"/>
          <w:szCs w:val="24"/>
        </w:rPr>
        <w:t>ница» получит убыток в размере 4200,00</w:t>
      </w:r>
      <w:r w:rsidRPr="002C2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49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2C249B">
        <w:rPr>
          <w:rFonts w:ascii="Times New Roman" w:hAnsi="Times New Roman" w:cs="Times New Roman"/>
          <w:sz w:val="24"/>
          <w:szCs w:val="24"/>
        </w:rPr>
        <w:t xml:space="preserve"> (предприятие находится на стадии закрытия и производственную деятельность не ведет, а только погашает кредиты и займы). 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C249B">
        <w:rPr>
          <w:rFonts w:ascii="Times New Roman" w:hAnsi="Times New Roman" w:cs="Times New Roman"/>
          <w:sz w:val="24"/>
          <w:szCs w:val="24"/>
        </w:rPr>
        <w:t xml:space="preserve"> году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2C249B">
        <w:rPr>
          <w:rFonts w:ascii="Times New Roman" w:hAnsi="Times New Roman" w:cs="Times New Roman"/>
          <w:sz w:val="24"/>
          <w:szCs w:val="24"/>
        </w:rPr>
        <w:t xml:space="preserve">» получило убыток в размере </w:t>
      </w:r>
      <w:r>
        <w:rPr>
          <w:rFonts w:ascii="Times New Roman" w:hAnsi="Times New Roman" w:cs="Times New Roman"/>
          <w:sz w:val="24"/>
          <w:szCs w:val="24"/>
        </w:rPr>
        <w:t>105,00</w:t>
      </w:r>
      <w:r w:rsidRPr="002C2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49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2C249B">
        <w:rPr>
          <w:rFonts w:ascii="Times New Roman" w:hAnsi="Times New Roman" w:cs="Times New Roman"/>
          <w:sz w:val="24"/>
          <w:szCs w:val="24"/>
        </w:rPr>
        <w:t xml:space="preserve"> (предприятие находится на стадии закрытия и производственную деятельность не ведет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6FE" w:rsidRPr="00B25AC6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По лесному хозяйству </w:t>
      </w:r>
      <w:r>
        <w:rPr>
          <w:rFonts w:ascii="Times New Roman" w:hAnsi="Times New Roman" w:cs="Times New Roman"/>
          <w:sz w:val="24"/>
          <w:szCs w:val="24"/>
        </w:rPr>
        <w:t>в 2021 году сработали с убытком: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Леспромцентр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(убыток 255,00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  и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Древкомплект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(убыток 14845,00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B25AC6">
        <w:rPr>
          <w:rFonts w:ascii="Times New Roman" w:hAnsi="Times New Roman" w:cs="Times New Roman"/>
          <w:sz w:val="24"/>
          <w:szCs w:val="24"/>
        </w:rPr>
        <w:t xml:space="preserve">. В прогнозируемый период предприятия планируют снизить убыток.  </w:t>
      </w:r>
    </w:p>
    <w:p w:rsidR="009116FE" w:rsidRPr="00283F06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F0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83F06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283F06">
        <w:rPr>
          <w:rFonts w:ascii="Times New Roman" w:hAnsi="Times New Roman" w:cs="Times New Roman"/>
          <w:b/>
          <w:sz w:val="24"/>
          <w:szCs w:val="24"/>
        </w:rPr>
        <w:t xml:space="preserve"> «Обрабатывающие производства»</w:t>
      </w:r>
    </w:p>
    <w:p w:rsidR="009116FE" w:rsidRPr="00B25AC6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Производство пищевых продуктов</w:t>
      </w:r>
    </w:p>
    <w:p w:rsidR="009116FE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 На территории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района производством хлеба и хлебобулочных изделий занимается ООО «Апис-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меллифера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СХА «Надежда»</w:t>
      </w:r>
      <w:r w:rsidRPr="00B25AC6">
        <w:rPr>
          <w:rFonts w:ascii="Times New Roman" w:hAnsi="Times New Roman" w:cs="Times New Roman"/>
          <w:sz w:val="24"/>
          <w:szCs w:val="24"/>
        </w:rPr>
        <w:t>. Переработкой молока, производством творога, йогурта, кефира, сметаны, сливочного масла и сливок занимается СППК «Исток». По данным предприятиям в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прибыль составила </w:t>
      </w:r>
      <w:r>
        <w:rPr>
          <w:rFonts w:ascii="Times New Roman" w:hAnsi="Times New Roman" w:cs="Times New Roman"/>
          <w:sz w:val="24"/>
          <w:szCs w:val="24"/>
        </w:rPr>
        <w:t>1160,0</w:t>
      </w:r>
      <w:r w:rsidRPr="00B25AC6">
        <w:rPr>
          <w:rFonts w:ascii="Times New Roman" w:hAnsi="Times New Roman" w:cs="Times New Roman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sz w:val="24"/>
          <w:szCs w:val="24"/>
        </w:rPr>
        <w:t xml:space="preserve"> (по ООО «Апис-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меллифера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прибыль составила 599,00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по СППК «Исток» прибыль составила 561,00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B25AC6">
        <w:rPr>
          <w:rFonts w:ascii="Times New Roman" w:hAnsi="Times New Roman" w:cs="Times New Roman"/>
          <w:sz w:val="24"/>
          <w:szCs w:val="24"/>
        </w:rPr>
        <w:t>. И в прогнозном периоде ожидается небольшое увеличение прибыли при стабильной работе предприятий.</w:t>
      </w:r>
    </w:p>
    <w:p w:rsidR="009116FE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древесины</w:t>
      </w:r>
    </w:p>
    <w:p w:rsidR="009116FE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финансовый результат по предприятиям обрабатывающих производств состави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57163,00 тысяч рублей. В 2021 году наибольший рост прибыли произошёл по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Промлес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основной вид деятельности –производство листов для облицовки, шпона для фанеры, которое занимается экспортом продукции и из-за увеличения курса валюты в 2021 году была получена прибыль в размере 44284,00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(рост к 2020 году на 31684,00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6FE" w:rsidRPr="00B25AC6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 </w:t>
      </w:r>
      <w:r w:rsidRPr="00B25A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 финансовый результат составил -227525,00</w:t>
      </w:r>
      <w:r w:rsidRPr="00B25AC6">
        <w:rPr>
          <w:rFonts w:ascii="Times New Roman" w:hAnsi="Times New Roman" w:cs="Times New Roman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sz w:val="24"/>
          <w:szCs w:val="24"/>
        </w:rPr>
        <w:t xml:space="preserve"> (это убыток двух предприятий-банкротов ООО «Вятский лесокомбинат» и ООО «Новый век») и в 2022 году они ликвидированы, в связи с завершением конкурсного производства.</w:t>
      </w:r>
      <w:r w:rsidRPr="006363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 2022 года будет только одно убыточное предприятие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Сабро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которому ожидается небольшое снижение убытка.</w:t>
      </w:r>
    </w:p>
    <w:p w:rsidR="009116FE" w:rsidRPr="00A90C09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C09">
        <w:rPr>
          <w:rFonts w:ascii="Times New Roman" w:hAnsi="Times New Roman" w:cs="Times New Roman"/>
          <w:sz w:val="24"/>
          <w:szCs w:val="24"/>
        </w:rPr>
        <w:t>Производство химических веществ</w:t>
      </w:r>
    </w:p>
    <w:p w:rsidR="009116FE" w:rsidRPr="00B25AC6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C09">
        <w:rPr>
          <w:rFonts w:ascii="Times New Roman" w:hAnsi="Times New Roman" w:cs="Times New Roman"/>
          <w:sz w:val="24"/>
          <w:szCs w:val="24"/>
        </w:rPr>
        <w:tab/>
        <w:t>Данную отрасль представляет ООО «</w:t>
      </w:r>
      <w:proofErr w:type="spellStart"/>
      <w:r w:rsidRPr="00A90C09">
        <w:rPr>
          <w:rFonts w:ascii="Times New Roman" w:hAnsi="Times New Roman" w:cs="Times New Roman"/>
          <w:sz w:val="24"/>
          <w:szCs w:val="24"/>
        </w:rPr>
        <w:t>Биопроект</w:t>
      </w:r>
      <w:proofErr w:type="spellEnd"/>
      <w:r w:rsidRPr="00A90C09">
        <w:rPr>
          <w:rFonts w:ascii="Times New Roman" w:hAnsi="Times New Roman" w:cs="Times New Roman"/>
          <w:sz w:val="24"/>
          <w:szCs w:val="24"/>
        </w:rPr>
        <w:t xml:space="preserve">», занимающийся производством древесного угля и в 2021 году убыток составил 107,00 </w:t>
      </w:r>
      <w:proofErr w:type="spellStart"/>
      <w:r w:rsidRPr="00A90C0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90C09">
        <w:rPr>
          <w:rFonts w:ascii="Times New Roman" w:hAnsi="Times New Roman" w:cs="Times New Roman"/>
          <w:sz w:val="24"/>
          <w:szCs w:val="24"/>
        </w:rPr>
        <w:t>. В настоящее</w:t>
      </w:r>
      <w:r>
        <w:rPr>
          <w:rFonts w:ascii="Times New Roman" w:hAnsi="Times New Roman" w:cs="Times New Roman"/>
          <w:sz w:val="24"/>
          <w:szCs w:val="24"/>
        </w:rPr>
        <w:t xml:space="preserve"> время деятельность предприятие не ведет и в 2022 году предприятие будет ликвидировано.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6FE" w:rsidRPr="00B25AC6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6FE" w:rsidRPr="005B793A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93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B793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5B793A">
        <w:rPr>
          <w:rFonts w:ascii="Times New Roman" w:hAnsi="Times New Roman" w:cs="Times New Roman"/>
          <w:b/>
          <w:sz w:val="24"/>
          <w:szCs w:val="24"/>
        </w:rPr>
        <w:t xml:space="preserve"> «Обеспечение электрической энергией, газом и паром»</w:t>
      </w:r>
    </w:p>
    <w:p w:rsidR="009116FE" w:rsidRPr="00A075EF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75EF">
        <w:rPr>
          <w:rFonts w:ascii="Times New Roman" w:hAnsi="Times New Roman" w:cs="Times New Roman"/>
          <w:sz w:val="24"/>
          <w:szCs w:val="24"/>
        </w:rPr>
        <w:t>Данную отрасль представляют предприятия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075EF">
        <w:rPr>
          <w:rFonts w:ascii="Times New Roman" w:hAnsi="Times New Roman" w:cs="Times New Roman"/>
          <w:sz w:val="24"/>
          <w:szCs w:val="24"/>
        </w:rPr>
        <w:t xml:space="preserve"> МКП «Универсал» -</w:t>
      </w:r>
      <w:r w:rsidRPr="00A075EF">
        <w:rPr>
          <w:rFonts w:ascii="Times New Roman" w:hAnsi="Times New Roman" w:cs="Times New Roman"/>
          <w:color w:val="000000"/>
          <w:sz w:val="24"/>
          <w:szCs w:val="24"/>
        </w:rPr>
        <w:t xml:space="preserve">теплоснабжающая организация, </w:t>
      </w:r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которая обслуживает 4 котельные в </w:t>
      </w:r>
      <w:proofErr w:type="spellStart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>Кильмезь</w:t>
      </w:r>
      <w:proofErr w:type="spellEnd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одну котельную в </w:t>
      </w:r>
      <w:proofErr w:type="spellStart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>д.Малая</w:t>
      </w:r>
      <w:proofErr w:type="spellEnd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>Кильмезь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прибыль за 2020 год составила 349,0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тыс.рублей</w:t>
      </w:r>
      <w:proofErr w:type="spellEnd"/>
      <w:r w:rsidRPr="003D0455">
        <w:rPr>
          <w:rFonts w:ascii="Times New Roman" w:hAnsi="Times New Roman" w:cs="Times New Roman"/>
          <w:color w:val="000000" w:themeColor="text1"/>
          <w:sz w:val="24"/>
          <w:szCs w:val="24"/>
        </w:rPr>
        <w:t>; ООО «Благоустройство» вид деятельности  «</w:t>
      </w:r>
      <w:r w:rsidRPr="003D04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Распределение пара и горячей воды (тепловой энергии)» - деятельность на те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рритории района не осуществляет и в 2021 году организация ликвидирована.</w:t>
      </w:r>
      <w:r w:rsidRPr="00A075EF">
        <w:rPr>
          <w:rFonts w:ascii="Times New Roman" w:hAnsi="Times New Roman" w:cs="Times New Roman"/>
          <w:sz w:val="24"/>
          <w:szCs w:val="24"/>
        </w:rPr>
        <w:t xml:space="preserve"> </w:t>
      </w:r>
      <w:r w:rsidRPr="00A075EF">
        <w:rPr>
          <w:rFonts w:ascii="Times New Roman" w:hAnsi="Times New Roman" w:cs="Times New Roman"/>
          <w:color w:val="000000"/>
          <w:sz w:val="24"/>
          <w:szCs w:val="24"/>
        </w:rPr>
        <w:t xml:space="preserve">В прогнозном периоде ожидается прибыль по МКП «Универсал» в размере </w:t>
      </w:r>
      <w:r>
        <w:rPr>
          <w:rFonts w:ascii="Times New Roman" w:hAnsi="Times New Roman" w:cs="Times New Roman"/>
          <w:color w:val="000000"/>
          <w:sz w:val="24"/>
          <w:szCs w:val="24"/>
        </w:rPr>
        <w:t>250,0</w:t>
      </w:r>
      <w:r w:rsidRPr="00A075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075EF">
        <w:rPr>
          <w:rFonts w:ascii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r w:rsidRPr="00A075EF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075EF">
        <w:rPr>
          <w:rFonts w:ascii="Times New Roman" w:hAnsi="Times New Roman" w:cs="Times New Roman"/>
          <w:color w:val="000000"/>
          <w:sz w:val="24"/>
          <w:szCs w:val="24"/>
        </w:rPr>
        <w:t xml:space="preserve"> год. </w:t>
      </w:r>
    </w:p>
    <w:p w:rsidR="009116FE" w:rsidRPr="00FA23EF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3EF">
        <w:rPr>
          <w:rFonts w:ascii="Times New Roman" w:hAnsi="Times New Roman" w:cs="Times New Roman"/>
          <w:b/>
          <w:sz w:val="24"/>
          <w:szCs w:val="24"/>
        </w:rPr>
        <w:t>Раздел Е «Водоснабжение, водоотведение»</w:t>
      </w:r>
    </w:p>
    <w:p w:rsidR="009116FE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ab/>
      </w:r>
      <w:r w:rsidRPr="00B25AC6">
        <w:rPr>
          <w:rFonts w:ascii="Times New Roman" w:hAnsi="Times New Roman" w:cs="Times New Roman"/>
          <w:sz w:val="24"/>
          <w:szCs w:val="24"/>
        </w:rPr>
        <w:t>Данную отрасль представляет предприятие ООО «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Кильмезьводоканал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>» за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прибыль составила 1300,00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2020 год убыток по организации составил 315,0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связи с тем, что тариф на воду низкий и убытки организация перекрывает другими работами (ремонт водопроводов). </w:t>
      </w:r>
      <w:r w:rsidRPr="00B25AC6">
        <w:rPr>
          <w:rFonts w:ascii="Times New Roman" w:hAnsi="Times New Roman" w:cs="Times New Roman"/>
          <w:sz w:val="24"/>
          <w:szCs w:val="24"/>
        </w:rPr>
        <w:t xml:space="preserve">В прогнозном периоде ожидается небольшое </w:t>
      </w:r>
      <w:r>
        <w:rPr>
          <w:rFonts w:ascii="Times New Roman" w:hAnsi="Times New Roman" w:cs="Times New Roman"/>
          <w:sz w:val="24"/>
          <w:szCs w:val="24"/>
        </w:rPr>
        <w:t xml:space="preserve">увеличение прибыли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1450</w:t>
      </w:r>
      <w:r w:rsidRPr="00B25AC6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9116FE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3E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A23EF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FA23EF">
        <w:rPr>
          <w:rFonts w:ascii="Times New Roman" w:hAnsi="Times New Roman" w:cs="Times New Roman"/>
          <w:b/>
          <w:sz w:val="24"/>
          <w:szCs w:val="24"/>
        </w:rPr>
        <w:t xml:space="preserve"> Строительство</w:t>
      </w:r>
    </w:p>
    <w:p w:rsidR="009116FE" w:rsidRPr="00B25AC6" w:rsidRDefault="009116FE" w:rsidP="009116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A23EF">
        <w:rPr>
          <w:rFonts w:ascii="Times New Roman" w:hAnsi="Times New Roman" w:cs="Times New Roman"/>
          <w:sz w:val="24"/>
          <w:szCs w:val="24"/>
        </w:rPr>
        <w:t>Данную отрасль представляют три организации, занимающиеся строительством</w:t>
      </w:r>
      <w:r>
        <w:rPr>
          <w:rFonts w:ascii="Times New Roman" w:hAnsi="Times New Roman" w:cs="Times New Roman"/>
          <w:sz w:val="24"/>
          <w:szCs w:val="24"/>
        </w:rPr>
        <w:t xml:space="preserve"> и прибыль за 2021 год составили 1320,00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A316D"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В прогнозном периоде ожидается небольшое </w:t>
      </w:r>
      <w:r>
        <w:rPr>
          <w:rFonts w:ascii="Times New Roman" w:hAnsi="Times New Roman" w:cs="Times New Roman"/>
          <w:sz w:val="24"/>
          <w:szCs w:val="24"/>
        </w:rPr>
        <w:t xml:space="preserve">увеличение прибыли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1450</w:t>
      </w:r>
      <w:r w:rsidRPr="00B25AC6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9116FE" w:rsidRPr="00BE4BC1" w:rsidRDefault="009116FE" w:rsidP="009116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BC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BE4BC1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E4BC1">
        <w:rPr>
          <w:rFonts w:ascii="Times New Roman" w:hAnsi="Times New Roman" w:cs="Times New Roman"/>
          <w:b/>
          <w:sz w:val="24"/>
          <w:szCs w:val="24"/>
        </w:rPr>
        <w:t>Торговля»</w:t>
      </w:r>
    </w:p>
    <w:p w:rsidR="009116FE" w:rsidRDefault="009116FE" w:rsidP="009116F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BC1">
        <w:rPr>
          <w:rFonts w:ascii="Times New Roman" w:hAnsi="Times New Roman" w:cs="Times New Roman"/>
          <w:sz w:val="24"/>
          <w:szCs w:val="24"/>
        </w:rPr>
        <w:t xml:space="preserve">За 2021 год финансовый результат составил 33700,00 </w:t>
      </w:r>
      <w:proofErr w:type="spellStart"/>
      <w:r w:rsidRPr="00BE4BC1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E4BC1">
        <w:rPr>
          <w:rFonts w:ascii="Times New Roman" w:hAnsi="Times New Roman" w:cs="Times New Roman"/>
          <w:sz w:val="24"/>
          <w:szCs w:val="24"/>
        </w:rPr>
        <w:t>. И в прогнозном периоде ожидает</w:t>
      </w:r>
      <w:r>
        <w:rPr>
          <w:rFonts w:ascii="Times New Roman" w:hAnsi="Times New Roman" w:cs="Times New Roman"/>
          <w:sz w:val="24"/>
          <w:szCs w:val="24"/>
        </w:rPr>
        <w:t>ся небольшое увеличение прибыли</w:t>
      </w:r>
      <w:r w:rsidRPr="00BE4BC1">
        <w:rPr>
          <w:rFonts w:ascii="Times New Roman" w:hAnsi="Times New Roman" w:cs="Times New Roman"/>
          <w:sz w:val="24"/>
          <w:szCs w:val="24"/>
        </w:rPr>
        <w:t xml:space="preserve"> и снижение убытка при стабильной работе предприятий.</w:t>
      </w:r>
    </w:p>
    <w:p w:rsidR="009116FE" w:rsidRPr="004C0241" w:rsidRDefault="009116FE" w:rsidP="009116FE">
      <w:pPr>
        <w:tabs>
          <w:tab w:val="left" w:pos="1935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24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C024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C0241">
        <w:rPr>
          <w:rFonts w:ascii="Times New Roman" w:hAnsi="Times New Roman" w:cs="Times New Roman"/>
          <w:b/>
          <w:sz w:val="24"/>
          <w:szCs w:val="24"/>
        </w:rPr>
        <w:t xml:space="preserve"> «Деятельность гостиниц и предприятий</w:t>
      </w:r>
    </w:p>
    <w:p w:rsidR="009116FE" w:rsidRPr="004C0241" w:rsidRDefault="009116FE" w:rsidP="009116FE">
      <w:pPr>
        <w:tabs>
          <w:tab w:val="left" w:pos="1935"/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02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общественного   питания»</w:t>
      </w:r>
    </w:p>
    <w:p w:rsidR="009116FE" w:rsidRDefault="009116FE" w:rsidP="009116FE">
      <w:pPr>
        <w:tabs>
          <w:tab w:val="left" w:pos="709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Данная отрасль представлена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25AC6">
        <w:rPr>
          <w:rFonts w:ascii="Times New Roman" w:hAnsi="Times New Roman" w:cs="Times New Roman"/>
          <w:sz w:val="24"/>
          <w:szCs w:val="24"/>
        </w:rPr>
        <w:t>м общественного питания: кафе «Тамара», котор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25AC6">
        <w:rPr>
          <w:rFonts w:ascii="Times New Roman" w:hAnsi="Times New Roman" w:cs="Times New Roman"/>
          <w:sz w:val="24"/>
          <w:szCs w:val="24"/>
        </w:rPr>
        <w:t>е явля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прибыльным в отчетном периоде. Прибыль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B25AC6">
        <w:rPr>
          <w:rFonts w:ascii="Times New Roman" w:hAnsi="Times New Roman" w:cs="Times New Roman"/>
          <w:sz w:val="24"/>
          <w:szCs w:val="24"/>
        </w:rPr>
        <w:lastRenderedPageBreak/>
        <w:t xml:space="preserve">составила </w:t>
      </w:r>
      <w:r>
        <w:rPr>
          <w:rFonts w:ascii="Times New Roman" w:hAnsi="Times New Roman" w:cs="Times New Roman"/>
          <w:sz w:val="24"/>
          <w:szCs w:val="24"/>
        </w:rPr>
        <w:t>401</w:t>
      </w:r>
      <w:r w:rsidRPr="00B25AC6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в 2020 год прибыль составляла 133,0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увеличение прибыли в связи со снятием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ковидных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ограничений. В 2020 году было два предприятия, но в </w:t>
      </w:r>
      <w:r w:rsidRPr="00B25AC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0 году кафе «Витязь» закрылось и </w:t>
      </w:r>
      <w:r w:rsidRPr="00B25AC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2021 году </w:t>
      </w:r>
      <w:r w:rsidRPr="00B25AC6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>
        <w:rPr>
          <w:rFonts w:ascii="Times New Roman" w:hAnsi="Times New Roman" w:cs="Times New Roman"/>
          <w:sz w:val="24"/>
          <w:szCs w:val="24"/>
        </w:rPr>
        <w:t>ликвидирована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:rsidR="009116FE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24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C0241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C0241">
        <w:rPr>
          <w:rFonts w:ascii="Times New Roman" w:hAnsi="Times New Roman" w:cs="Times New Roman"/>
          <w:b/>
          <w:sz w:val="24"/>
          <w:szCs w:val="24"/>
        </w:rPr>
        <w:t xml:space="preserve">Деятельность административная и </w:t>
      </w:r>
    </w:p>
    <w:p w:rsidR="009116FE" w:rsidRPr="004C0241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241">
        <w:rPr>
          <w:rFonts w:ascii="Times New Roman" w:hAnsi="Times New Roman" w:cs="Times New Roman"/>
          <w:b/>
          <w:sz w:val="24"/>
          <w:szCs w:val="24"/>
        </w:rPr>
        <w:t>сопутствующие дополнительные услуги»</w:t>
      </w:r>
    </w:p>
    <w:p w:rsidR="009116FE" w:rsidRPr="00405AE7" w:rsidRDefault="009116FE" w:rsidP="009116F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</w:t>
      </w:r>
      <w:r w:rsidRPr="00701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отрасль представлена ООО «Сельхозтехникой», которое сдает здание в аренду ООО «Ритм-бис» и в </w:t>
      </w:r>
      <w:r w:rsidRPr="007011D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011D0">
        <w:rPr>
          <w:rFonts w:ascii="Times New Roman" w:hAnsi="Times New Roman" w:cs="Times New Roman"/>
          <w:sz w:val="24"/>
          <w:szCs w:val="24"/>
        </w:rPr>
        <w:t xml:space="preserve"> год прибыль составила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7011D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701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1D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011D0">
        <w:rPr>
          <w:rFonts w:ascii="Times New Roman" w:hAnsi="Times New Roman" w:cs="Times New Roman"/>
          <w:sz w:val="24"/>
          <w:szCs w:val="24"/>
        </w:rPr>
        <w:t>.</w:t>
      </w:r>
      <w:r w:rsidRPr="00817541"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И в прогнозном </w:t>
      </w:r>
      <w:r w:rsidRPr="00405AE7">
        <w:rPr>
          <w:rFonts w:ascii="Times New Roman" w:hAnsi="Times New Roman" w:cs="Times New Roman"/>
          <w:sz w:val="24"/>
          <w:szCs w:val="24"/>
        </w:rPr>
        <w:t xml:space="preserve">периоде ожидается небольшое увеличение прибыли до 1200,00 </w:t>
      </w:r>
      <w:proofErr w:type="spellStart"/>
      <w:r w:rsidRPr="00405AE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05AE7">
        <w:rPr>
          <w:rFonts w:ascii="Times New Roman" w:hAnsi="Times New Roman" w:cs="Times New Roman"/>
          <w:sz w:val="24"/>
          <w:szCs w:val="24"/>
        </w:rPr>
        <w:t>.</w:t>
      </w:r>
    </w:p>
    <w:p w:rsidR="009116FE" w:rsidRPr="00405AE7" w:rsidRDefault="009116FE" w:rsidP="009116FE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E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05AE7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405AE7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культуры, спорта,</w:t>
      </w:r>
    </w:p>
    <w:p w:rsidR="009116FE" w:rsidRPr="00405AE7" w:rsidRDefault="009116FE" w:rsidP="009116FE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E7">
        <w:rPr>
          <w:rFonts w:ascii="Times New Roman" w:hAnsi="Times New Roman" w:cs="Times New Roman"/>
          <w:b/>
          <w:sz w:val="24"/>
          <w:szCs w:val="24"/>
        </w:rPr>
        <w:t>организации досуга и развлечений»</w:t>
      </w:r>
    </w:p>
    <w:p w:rsidR="009116FE" w:rsidRDefault="009116FE" w:rsidP="009116F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AE7">
        <w:rPr>
          <w:rFonts w:ascii="Times New Roman" w:hAnsi="Times New Roman" w:cs="Times New Roman"/>
          <w:sz w:val="24"/>
          <w:szCs w:val="24"/>
        </w:rPr>
        <w:t xml:space="preserve">Данная отрасль представлена ООО «Вятский лапоть» убыток по которому за 2021 год составил 49,0 </w:t>
      </w:r>
      <w:proofErr w:type="spellStart"/>
      <w:r w:rsidRPr="00405AE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05AE7">
        <w:rPr>
          <w:rFonts w:ascii="Times New Roman" w:hAnsi="Times New Roman" w:cs="Times New Roman"/>
          <w:sz w:val="24"/>
          <w:szCs w:val="24"/>
        </w:rPr>
        <w:t>. И в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прогнозном периоде ожидается небольшое </w:t>
      </w:r>
      <w:r>
        <w:rPr>
          <w:rFonts w:ascii="Times New Roman" w:hAnsi="Times New Roman" w:cs="Times New Roman"/>
          <w:sz w:val="24"/>
          <w:szCs w:val="24"/>
        </w:rPr>
        <w:t xml:space="preserve">снижение убытка до 35,00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6FE" w:rsidRDefault="009116FE" w:rsidP="009116F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2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B6221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B62210">
        <w:rPr>
          <w:rFonts w:ascii="Times New Roman" w:hAnsi="Times New Roman" w:cs="Times New Roman"/>
          <w:b/>
          <w:sz w:val="24"/>
          <w:szCs w:val="24"/>
        </w:rPr>
        <w:t xml:space="preserve"> «Предоставление прочих видов услуг</w:t>
      </w:r>
    </w:p>
    <w:p w:rsidR="009116FE" w:rsidRDefault="009116FE" w:rsidP="009116F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отрасль представлена следующими организациями: профсоюзом работников образования, районным обществом рыболовов и охотников, АНО социально-экономического развития района (ликвидирована в 2022 году) и община православной церкви в 2021 году финансовый результат составил 580,00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05AE7"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И в прогнозном периоде ожидается небольшое увеличение прибыли </w:t>
      </w:r>
      <w:r>
        <w:rPr>
          <w:rFonts w:ascii="Times New Roman" w:hAnsi="Times New Roman" w:cs="Times New Roman"/>
          <w:sz w:val="24"/>
          <w:szCs w:val="24"/>
        </w:rPr>
        <w:t xml:space="preserve">до 595,00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6FE" w:rsidRPr="00B25AC6" w:rsidRDefault="009116FE" w:rsidP="009116FE">
      <w:pPr>
        <w:tabs>
          <w:tab w:val="left" w:pos="1935"/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25AC6">
        <w:rPr>
          <w:rFonts w:ascii="Times New Roman" w:hAnsi="Times New Roman" w:cs="Times New Roman"/>
          <w:b/>
          <w:sz w:val="24"/>
          <w:szCs w:val="24"/>
        </w:rPr>
        <w:t>По крупным и средним предприятиям и организациям</w:t>
      </w:r>
    </w:p>
    <w:p w:rsidR="009116FE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Прибыль прибыльных предприятий за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>
        <w:rPr>
          <w:rFonts w:ascii="Times New Roman" w:hAnsi="Times New Roman" w:cs="Times New Roman"/>
          <w:sz w:val="24"/>
          <w:szCs w:val="24"/>
        </w:rPr>
        <w:t xml:space="preserve">6972,00 </w:t>
      </w:r>
      <w:r w:rsidRPr="00B25AC6">
        <w:rPr>
          <w:rFonts w:ascii="Times New Roman" w:hAnsi="Times New Roman" w:cs="Times New Roman"/>
          <w:sz w:val="24"/>
          <w:szCs w:val="24"/>
        </w:rPr>
        <w:t>тыс. рублей (</w:t>
      </w:r>
      <w:r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Pr="00B25AC6">
        <w:rPr>
          <w:rFonts w:ascii="Times New Roman" w:hAnsi="Times New Roman" w:cs="Times New Roman"/>
          <w:sz w:val="24"/>
          <w:szCs w:val="24"/>
        </w:rPr>
        <w:t>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на </w:t>
      </w:r>
      <w:r>
        <w:rPr>
          <w:rFonts w:ascii="Times New Roman" w:hAnsi="Times New Roman" w:cs="Times New Roman"/>
          <w:sz w:val="24"/>
          <w:szCs w:val="24"/>
        </w:rPr>
        <w:t xml:space="preserve">7350,00 </w:t>
      </w:r>
      <w:r w:rsidRPr="00B25AC6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>
        <w:rPr>
          <w:rFonts w:ascii="Times New Roman" w:hAnsi="Times New Roman" w:cs="Times New Roman"/>
          <w:sz w:val="24"/>
          <w:szCs w:val="24"/>
        </w:rPr>
        <w:t>48,7%</w:t>
      </w:r>
      <w:r w:rsidRPr="00B25AC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6FE" w:rsidRPr="00B25AC6" w:rsidRDefault="009116FE" w:rsidP="009116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Раздел А «Сельское, лесное хозяйство, охота»</w:t>
      </w:r>
    </w:p>
    <w:p w:rsidR="009116FE" w:rsidRPr="00B25AC6" w:rsidRDefault="009116FE" w:rsidP="00911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п</w:t>
      </w:r>
      <w:r w:rsidRPr="00B25AC6">
        <w:rPr>
          <w:rFonts w:ascii="Times New Roman" w:hAnsi="Times New Roman" w:cs="Times New Roman"/>
          <w:sz w:val="24"/>
          <w:szCs w:val="24"/>
        </w:rPr>
        <w:t>о СХА «Надежда»</w:t>
      </w:r>
      <w:r>
        <w:rPr>
          <w:rFonts w:ascii="Times New Roman" w:hAnsi="Times New Roman" w:cs="Times New Roman"/>
          <w:sz w:val="24"/>
          <w:szCs w:val="24"/>
        </w:rPr>
        <w:t xml:space="preserve"> прибыль составила 6972,0,0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снижение к 2020 году на 7350,00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632A">
        <w:rPr>
          <w:rFonts w:ascii="Times New Roman" w:hAnsi="Times New Roman" w:cs="Times New Roman"/>
          <w:sz w:val="24"/>
          <w:szCs w:val="24"/>
        </w:rPr>
        <w:t xml:space="preserve">за счет </w:t>
      </w:r>
      <w:r>
        <w:rPr>
          <w:rFonts w:ascii="Times New Roman" w:hAnsi="Times New Roman" w:cs="Times New Roman"/>
          <w:sz w:val="24"/>
          <w:szCs w:val="24"/>
        </w:rPr>
        <w:t xml:space="preserve">снижения </w:t>
      </w:r>
      <w:r w:rsidRPr="0025632A">
        <w:rPr>
          <w:rFonts w:ascii="Times New Roman" w:hAnsi="Times New Roman" w:cs="Times New Roman"/>
          <w:sz w:val="24"/>
          <w:szCs w:val="24"/>
        </w:rPr>
        <w:t>продажи</w:t>
      </w:r>
      <w:r>
        <w:rPr>
          <w:rFonts w:ascii="Times New Roman" w:hAnsi="Times New Roman" w:cs="Times New Roman"/>
          <w:sz w:val="24"/>
          <w:szCs w:val="24"/>
        </w:rPr>
        <w:t xml:space="preserve"> продукции животноводства на 3970,0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(реализовано 173 тонны скота в живой массе в 2020 году , а  в 2021 году 127 тонн скота в живой массе ).  С 2022 года СХА «Надежда» исключено из круга крупных и средних , так как стало малым предприятием.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6FE" w:rsidRDefault="009116FE" w:rsidP="009116FE"/>
    <w:p w:rsidR="006C5978" w:rsidRDefault="006C5978" w:rsidP="006C59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B25AC6">
        <w:rPr>
          <w:rFonts w:ascii="Times New Roman" w:hAnsi="Times New Roman" w:cs="Times New Roman"/>
          <w:b/>
          <w:sz w:val="24"/>
          <w:szCs w:val="24"/>
        </w:rPr>
        <w:t>.«Строительство»</w:t>
      </w:r>
    </w:p>
    <w:p w:rsidR="006C5978" w:rsidRPr="00B25AC6" w:rsidRDefault="006C5978" w:rsidP="006C59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978" w:rsidRPr="00885F93" w:rsidRDefault="006C5978" w:rsidP="006C597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</w:pPr>
      <w:r w:rsidRPr="00885F93">
        <w:t xml:space="preserve">В 2021 году введено в эксплуатацию жилых домов за счет всех источников финансирования в объеме 1874 </w:t>
      </w:r>
      <w:proofErr w:type="spellStart"/>
      <w:r w:rsidRPr="00885F93">
        <w:t>кв.м</w:t>
      </w:r>
      <w:proofErr w:type="spellEnd"/>
      <w:r w:rsidRPr="00885F93">
        <w:t xml:space="preserve"> в том числе индивидуальное жилищное строительство составило 1874 </w:t>
      </w:r>
      <w:proofErr w:type="spellStart"/>
      <w:r w:rsidRPr="00885F93">
        <w:t>кв.м</w:t>
      </w:r>
      <w:proofErr w:type="spellEnd"/>
      <w:r w:rsidRPr="00885F93">
        <w:t xml:space="preserve">.  </w:t>
      </w:r>
      <w:r w:rsidRPr="00885F93">
        <w:rPr>
          <w:bCs/>
        </w:rPr>
        <w:t>Особое снижение ввода жилья в 2021 году наблюдалось в апреле и ноябре отчётного года.</w:t>
      </w:r>
    </w:p>
    <w:p w:rsidR="006C5978" w:rsidRPr="00885F93" w:rsidRDefault="006C5978" w:rsidP="006C597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  <w:rPr>
          <w:bCs/>
        </w:rPr>
      </w:pPr>
      <w:r w:rsidRPr="00885F93">
        <w:rPr>
          <w:bCs/>
        </w:rPr>
        <w:lastRenderedPageBreak/>
        <w:t xml:space="preserve">Из производственного строительства в </w:t>
      </w:r>
      <w:proofErr w:type="spellStart"/>
      <w:r w:rsidRPr="00885F93">
        <w:rPr>
          <w:bCs/>
        </w:rPr>
        <w:t>Моторском</w:t>
      </w:r>
      <w:proofErr w:type="spellEnd"/>
      <w:r w:rsidRPr="00885F93">
        <w:rPr>
          <w:bCs/>
        </w:rPr>
        <w:t xml:space="preserve"> сельском поселении СХА «Надеждой» введено здание коровника на 100 голов с молочным блоком общей площадью 742,5 </w:t>
      </w:r>
      <w:proofErr w:type="spellStart"/>
      <w:r w:rsidRPr="00885F93">
        <w:rPr>
          <w:bCs/>
        </w:rPr>
        <w:t>кв.м</w:t>
      </w:r>
      <w:proofErr w:type="spellEnd"/>
      <w:r w:rsidRPr="00885F93">
        <w:rPr>
          <w:bCs/>
        </w:rPr>
        <w:t xml:space="preserve">., в </w:t>
      </w:r>
      <w:proofErr w:type="spellStart"/>
      <w:r w:rsidRPr="00885F93">
        <w:rPr>
          <w:bCs/>
        </w:rPr>
        <w:t>Паскинском</w:t>
      </w:r>
      <w:proofErr w:type="spellEnd"/>
      <w:r w:rsidRPr="00885F93">
        <w:rPr>
          <w:bCs/>
        </w:rPr>
        <w:t xml:space="preserve"> сельском поселении построена пилорама, площадью 515,2 </w:t>
      </w:r>
      <w:proofErr w:type="spellStart"/>
      <w:r w:rsidRPr="00885F93">
        <w:rPr>
          <w:bCs/>
        </w:rPr>
        <w:t>кв.м</w:t>
      </w:r>
      <w:proofErr w:type="spellEnd"/>
      <w:r w:rsidRPr="00885F93">
        <w:rPr>
          <w:bCs/>
        </w:rPr>
        <w:t>.</w:t>
      </w:r>
    </w:p>
    <w:p w:rsidR="006C5978" w:rsidRPr="00885F93" w:rsidRDefault="006C5978" w:rsidP="006C597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  <w:rPr>
          <w:bCs/>
        </w:rPr>
      </w:pPr>
      <w:r w:rsidRPr="00885F93">
        <w:rPr>
          <w:bCs/>
        </w:rPr>
        <w:t xml:space="preserve">Также введены в эксплуатацию нежилое здание (придорожное кафе с автостоянкой) площадью 382 </w:t>
      </w:r>
      <w:proofErr w:type="spellStart"/>
      <w:r w:rsidRPr="00885F93">
        <w:rPr>
          <w:bCs/>
        </w:rPr>
        <w:t>кв.м</w:t>
      </w:r>
      <w:proofErr w:type="spellEnd"/>
      <w:r w:rsidRPr="00885F93">
        <w:rPr>
          <w:bCs/>
        </w:rPr>
        <w:t xml:space="preserve">. и магазин площадью 285,5 </w:t>
      </w:r>
      <w:proofErr w:type="spellStart"/>
      <w:r w:rsidRPr="00885F93">
        <w:rPr>
          <w:bCs/>
        </w:rPr>
        <w:t>кв.м</w:t>
      </w:r>
      <w:proofErr w:type="spellEnd"/>
      <w:r w:rsidRPr="00885F93">
        <w:rPr>
          <w:bCs/>
        </w:rPr>
        <w:t xml:space="preserve"> в </w:t>
      </w:r>
      <w:proofErr w:type="spellStart"/>
      <w:r w:rsidRPr="00885F93">
        <w:rPr>
          <w:bCs/>
        </w:rPr>
        <w:t>пгт.Кильмезь</w:t>
      </w:r>
      <w:proofErr w:type="spellEnd"/>
      <w:r w:rsidRPr="00885F93">
        <w:rPr>
          <w:bCs/>
        </w:rPr>
        <w:t>.</w:t>
      </w:r>
    </w:p>
    <w:p w:rsidR="006C5978" w:rsidRPr="00885F93" w:rsidRDefault="006C5978" w:rsidP="006C597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F93">
        <w:rPr>
          <w:rFonts w:ascii="Times New Roman" w:hAnsi="Times New Roman" w:cs="Times New Roman"/>
          <w:sz w:val="24"/>
          <w:szCs w:val="24"/>
        </w:rPr>
        <w:t>В прогнозируемом периоде до 2025 года ожидается только строительство жилья индивидуальными застройщиками.</w:t>
      </w:r>
      <w:r w:rsidRPr="00885F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917" w:rsidRDefault="00BB0917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B0AD0" w:rsidRDefault="00BB0917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5AC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Баланс трудовых ресурсов</w:t>
      </w:r>
    </w:p>
    <w:p w:rsidR="00E51FAA" w:rsidRDefault="00E51FAA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FAA" w:rsidRPr="00B25AC6" w:rsidRDefault="00E51FAA" w:rsidP="00E51F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трудовых ресурсов в </w:t>
      </w:r>
      <w:proofErr w:type="spellStart"/>
      <w:r w:rsidRPr="00B25AC6">
        <w:rPr>
          <w:rFonts w:ascii="Times New Roman" w:hAnsi="Times New Roman" w:cs="Times New Roman"/>
          <w:sz w:val="24"/>
          <w:szCs w:val="24"/>
        </w:rPr>
        <w:t>Кильмезском</w:t>
      </w:r>
      <w:proofErr w:type="spellEnd"/>
      <w:r w:rsidRPr="00B25AC6">
        <w:rPr>
          <w:rFonts w:ascii="Times New Roman" w:hAnsi="Times New Roman" w:cs="Times New Roman"/>
          <w:sz w:val="24"/>
          <w:szCs w:val="24"/>
        </w:rPr>
        <w:t xml:space="preserve"> районе постоянно снижается и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226D">
        <w:rPr>
          <w:rFonts w:ascii="Times New Roman" w:hAnsi="Times New Roman" w:cs="Times New Roman"/>
          <w:sz w:val="24"/>
          <w:szCs w:val="24"/>
        </w:rPr>
        <w:t>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16226D">
        <w:rPr>
          <w:rFonts w:ascii="Times New Roman" w:hAnsi="Times New Roman" w:cs="Times New Roman"/>
          <w:sz w:val="24"/>
          <w:szCs w:val="24"/>
        </w:rPr>
        <w:t xml:space="preserve">5248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человек, 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Pr="00B25AC6">
        <w:rPr>
          <w:rFonts w:ascii="Times New Roman" w:hAnsi="Times New Roman" w:cs="Times New Roman"/>
          <w:sz w:val="24"/>
          <w:szCs w:val="24"/>
        </w:rPr>
        <w:t xml:space="preserve"> к 20</w:t>
      </w:r>
      <w:r w:rsidR="0016226D">
        <w:rPr>
          <w:rFonts w:ascii="Times New Roman" w:hAnsi="Times New Roman" w:cs="Times New Roman"/>
          <w:sz w:val="24"/>
          <w:szCs w:val="24"/>
        </w:rPr>
        <w:t xml:space="preserve">20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на </w:t>
      </w:r>
      <w:r w:rsidR="0016226D">
        <w:rPr>
          <w:rFonts w:ascii="Times New Roman" w:hAnsi="Times New Roman" w:cs="Times New Roman"/>
          <w:sz w:val="24"/>
          <w:szCs w:val="24"/>
        </w:rPr>
        <w:t xml:space="preserve">204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 w:rsidR="0016226D"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358" w:rsidRDefault="00E51FAA" w:rsidP="00E51F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трудоспособного населения в трудоспособном возрасте </w:t>
      </w:r>
      <w:r>
        <w:rPr>
          <w:rFonts w:ascii="Times New Roman" w:hAnsi="Times New Roman" w:cs="Times New Roman"/>
          <w:sz w:val="24"/>
          <w:szCs w:val="24"/>
        </w:rPr>
        <w:t>увеличилась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</w:t>
      </w:r>
      <w:r w:rsidR="00183358">
        <w:rPr>
          <w:rFonts w:ascii="Times New Roman" w:hAnsi="Times New Roman" w:cs="Times New Roman"/>
          <w:sz w:val="24"/>
          <w:szCs w:val="24"/>
        </w:rPr>
        <w:t xml:space="preserve">121 </w:t>
      </w:r>
      <w:r w:rsidRPr="00B25AC6">
        <w:rPr>
          <w:rFonts w:ascii="Times New Roman" w:hAnsi="Times New Roman" w:cs="Times New Roman"/>
          <w:sz w:val="24"/>
          <w:szCs w:val="24"/>
        </w:rPr>
        <w:t>человек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226D">
        <w:rPr>
          <w:rFonts w:ascii="Times New Roman" w:hAnsi="Times New Roman" w:cs="Times New Roman"/>
          <w:sz w:val="24"/>
          <w:szCs w:val="24"/>
        </w:rPr>
        <w:t>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к 20</w:t>
      </w:r>
      <w:r w:rsidR="0016226D">
        <w:rPr>
          <w:rFonts w:ascii="Times New Roman" w:hAnsi="Times New Roman" w:cs="Times New Roman"/>
          <w:sz w:val="24"/>
          <w:szCs w:val="24"/>
        </w:rPr>
        <w:t>20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</w:t>
      </w:r>
      <w:r w:rsidR="00183358">
        <w:rPr>
          <w:rFonts w:ascii="Times New Roman" w:hAnsi="Times New Roman" w:cs="Times New Roman"/>
          <w:sz w:val="24"/>
          <w:szCs w:val="24"/>
        </w:rPr>
        <w:t xml:space="preserve"> и составила 4760 человек</w:t>
      </w:r>
      <w:r w:rsidRPr="00B25A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 </w:t>
      </w:r>
      <w:r w:rsidRPr="00B25AC6">
        <w:rPr>
          <w:rFonts w:ascii="Times New Roman" w:hAnsi="Times New Roman" w:cs="Times New Roman"/>
          <w:sz w:val="24"/>
          <w:szCs w:val="24"/>
        </w:rPr>
        <w:t xml:space="preserve">прогнозном периоде увеличится до </w:t>
      </w:r>
      <w:r w:rsidR="00183358">
        <w:rPr>
          <w:rFonts w:ascii="Times New Roman" w:hAnsi="Times New Roman" w:cs="Times New Roman"/>
          <w:sz w:val="24"/>
          <w:szCs w:val="24"/>
        </w:rPr>
        <w:t>5000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в 202</w:t>
      </w:r>
      <w:r w:rsidR="00183358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году</w:t>
      </w:r>
      <w:r w:rsidR="001833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FAA" w:rsidRPr="00B25AC6" w:rsidRDefault="00183358" w:rsidP="00E51F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E51FAA" w:rsidRPr="00B25AC6">
        <w:rPr>
          <w:rFonts w:ascii="Times New Roman" w:hAnsi="Times New Roman" w:cs="Times New Roman"/>
          <w:sz w:val="24"/>
          <w:szCs w:val="24"/>
        </w:rPr>
        <w:t xml:space="preserve">исленность лиц старше трудоспособного возраста снижается до </w:t>
      </w:r>
      <w:r>
        <w:rPr>
          <w:rFonts w:ascii="Times New Roman" w:hAnsi="Times New Roman" w:cs="Times New Roman"/>
          <w:sz w:val="24"/>
          <w:szCs w:val="24"/>
        </w:rPr>
        <w:t>460</w:t>
      </w:r>
      <w:r w:rsidR="00E51FAA" w:rsidRPr="00B25AC6">
        <w:rPr>
          <w:rFonts w:ascii="Times New Roman" w:hAnsi="Times New Roman" w:cs="Times New Roman"/>
          <w:sz w:val="24"/>
          <w:szCs w:val="24"/>
        </w:rPr>
        <w:t xml:space="preserve"> человек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51FAA" w:rsidRPr="00B25AC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51FAA">
        <w:rPr>
          <w:rFonts w:ascii="Times New Roman" w:hAnsi="Times New Roman" w:cs="Times New Roman"/>
          <w:sz w:val="24"/>
          <w:szCs w:val="24"/>
        </w:rPr>
        <w:t xml:space="preserve"> </w:t>
      </w:r>
      <w:r w:rsidR="00E51FAA" w:rsidRPr="00B25AC6">
        <w:rPr>
          <w:rFonts w:ascii="Times New Roman" w:hAnsi="Times New Roman" w:cs="Times New Roman"/>
          <w:sz w:val="24"/>
          <w:szCs w:val="24"/>
        </w:rPr>
        <w:t>году, в связи с учетом изменения законодательства в отношении наступления возраста возникновения права на страховую пенсию.</w:t>
      </w:r>
    </w:p>
    <w:p w:rsidR="00E51FAA" w:rsidRPr="00B25AC6" w:rsidRDefault="00E51FAA" w:rsidP="00E51F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Численность занятых в экономике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E194B">
        <w:rPr>
          <w:rFonts w:ascii="Times New Roman" w:hAnsi="Times New Roman" w:cs="Times New Roman"/>
          <w:sz w:val="24"/>
          <w:szCs w:val="24"/>
        </w:rPr>
        <w:t>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A86E2F">
        <w:rPr>
          <w:rFonts w:ascii="Times New Roman" w:hAnsi="Times New Roman" w:cs="Times New Roman"/>
          <w:sz w:val="24"/>
          <w:szCs w:val="24"/>
        </w:rPr>
        <w:t>4311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или </w:t>
      </w:r>
      <w:r w:rsidR="00A86E2F">
        <w:rPr>
          <w:rFonts w:ascii="Times New Roman" w:hAnsi="Times New Roman" w:cs="Times New Roman"/>
          <w:sz w:val="24"/>
          <w:szCs w:val="24"/>
        </w:rPr>
        <w:t>82,1</w:t>
      </w:r>
      <w:r w:rsidRPr="00B25AC6">
        <w:rPr>
          <w:rFonts w:ascii="Times New Roman" w:hAnsi="Times New Roman" w:cs="Times New Roman"/>
          <w:sz w:val="24"/>
          <w:szCs w:val="24"/>
        </w:rPr>
        <w:t xml:space="preserve"> % от численности трудовых ресурсов, снижение численности занятых негативно сказывается на экономике района и такая тенденция сохранится в прогнозируемом периоде. Снижение численности занятых в экономике наблюдается практически во всех отраслях.</w:t>
      </w:r>
    </w:p>
    <w:p w:rsidR="00E51FAA" w:rsidRDefault="00E51FAA" w:rsidP="00E51F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В связи с принятием налога на профессиональный доход численность занятого населения увеличится </w:t>
      </w:r>
      <w:r>
        <w:rPr>
          <w:rFonts w:ascii="Times New Roman" w:hAnsi="Times New Roman" w:cs="Times New Roman"/>
          <w:sz w:val="24"/>
          <w:szCs w:val="24"/>
        </w:rPr>
        <w:t xml:space="preserve">с 92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 в 2020 году до </w:t>
      </w:r>
      <w:r w:rsidR="00A86E2F">
        <w:rPr>
          <w:rFonts w:ascii="Times New Roman" w:hAnsi="Times New Roman" w:cs="Times New Roman"/>
          <w:sz w:val="24"/>
          <w:szCs w:val="24"/>
        </w:rPr>
        <w:t>251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86E2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E2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86E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:rsidR="00E51FAA" w:rsidRPr="00B25AC6" w:rsidRDefault="00E51FAA" w:rsidP="00E51F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Численность безработных, зарегистрированных в службе занятости,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D6443">
        <w:rPr>
          <w:rFonts w:ascii="Times New Roman" w:hAnsi="Times New Roman" w:cs="Times New Roman"/>
          <w:sz w:val="24"/>
          <w:szCs w:val="24"/>
        </w:rPr>
        <w:t>1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870D65">
        <w:rPr>
          <w:rFonts w:ascii="Times New Roman" w:hAnsi="Times New Roman" w:cs="Times New Roman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 или </w:t>
      </w:r>
      <w:r w:rsidR="00870D65">
        <w:rPr>
          <w:rFonts w:ascii="Times New Roman" w:hAnsi="Times New Roman" w:cs="Times New Roman"/>
          <w:sz w:val="24"/>
          <w:szCs w:val="24"/>
        </w:rPr>
        <w:t xml:space="preserve">2,7 </w:t>
      </w:r>
      <w:r w:rsidRPr="00B25AC6">
        <w:rPr>
          <w:rFonts w:ascii="Times New Roman" w:hAnsi="Times New Roman" w:cs="Times New Roman"/>
          <w:sz w:val="24"/>
          <w:szCs w:val="24"/>
        </w:rPr>
        <w:t xml:space="preserve">% от численности экономически активного населения. В прогнозируемом периоде ожидается численность безработных </w:t>
      </w:r>
      <w:r w:rsidR="00870D65">
        <w:rPr>
          <w:rFonts w:ascii="Times New Roman" w:hAnsi="Times New Roman" w:cs="Times New Roman"/>
          <w:sz w:val="24"/>
          <w:szCs w:val="24"/>
        </w:rPr>
        <w:t>115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к 202</w:t>
      </w:r>
      <w:r w:rsidR="00870D65">
        <w:rPr>
          <w:rFonts w:ascii="Times New Roman" w:hAnsi="Times New Roman" w:cs="Times New Roman"/>
          <w:sz w:val="24"/>
          <w:szCs w:val="24"/>
        </w:rPr>
        <w:t>5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BB0917" w:rsidRPr="00BB0917" w:rsidRDefault="00BB0917" w:rsidP="00C861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5AC6">
        <w:rPr>
          <w:rFonts w:ascii="Times New Roman" w:hAnsi="Times New Roman" w:cs="Times New Roman"/>
          <w:b/>
          <w:sz w:val="24"/>
          <w:szCs w:val="24"/>
        </w:rPr>
        <w:t>.</w:t>
      </w:r>
      <w:r w:rsidRPr="004E19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Труд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1. Численность занятого населения в организациях, включая занятых по найму у индивидуальных предпринимателей в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Кильмезском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 районе ежегодно снижается. За 2020 год численность составляла 3633 человек, за 2021 год – 3559 человек, в 2022 году (оценка) – 3513 человек. Незначительное снижение наблюдается почти по всем отраслям хозяйствования, в том числе и в бюджетной сфере. В отрасли растениеводство и животноводство произошло снижение с фактическим прекращением деятельности ООО «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Бураши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». В связи со снижением численности населения в деревнях до 50 человек, происходит закрытие магазинов, следовательно, наблюдается также снижение в отрасли </w:t>
      </w:r>
      <w:r w:rsidRPr="00BB0917">
        <w:rPr>
          <w:rFonts w:ascii="Times New Roman" w:hAnsi="Times New Roman" w:cs="Times New Roman"/>
          <w:sz w:val="24"/>
          <w:szCs w:val="24"/>
        </w:rPr>
        <w:lastRenderedPageBreak/>
        <w:t>торговля и деятельность предприятий общественного питания (в марте 2021 года закрылось ООО «Витязь» - придорожное кафе).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По прогнозу на 2023 год снижение произойдет в отрасли сельское хозяйство в связи с закрытием ООО «Житница» (деятельность не осуществляется). 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 В связи с принятием налога на профессиональный доход некоторые индивидуальные предприниматели прекратили свою деятельность, и зарегистрировались как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 граждане. В 2021 году – 190 человек (предоставление услуг парикмахерскими и салонами красоты, такси, ремонт и обслуживание транспортных средств, производство пищевых продуктов), численность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 населения по оценке в 2022 году увеличится на 15 человек. В прогнозном периоде ожидается увеличение до 253 человека в 2025 году.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2. Среднемесячная номинальная начисленная заработная плата в расчете на одного работника за 2020 год составила 15379,51 рублей, за 2021 год – 16530,86 рублей, за 2022 год (оценка) – 18170,60 рубля. Темп роста среднемесячной номинальной начисленной заработной платы в 2021 году в целом по всем видам экономической деятельности составил 110,6% к предыдущему году. В 2022 году (оценка) будет составлять 110,0%. Увеличение среднемесячной номинальной начисленной заработной платы происходит по всем видам экономической деятельности. По прогнозу увеличение произойдет в базовом варианте в 2023 году – 107,9 %, в 2024 году – 105,2 %, в 2025 году – 105 %.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3. Фонд оплаты труда также растет по всем отраслям экономической деятельности, но более медленными темпами, так как уменьшается количество занятого населения в организациях и у индивидуальных предпринимателей.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Фактически сложившийся ФОТ за 2021 год составил 706000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. Оценка ФОТ в 2022 году составит 766000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>., темп роста  - 108,5%.</w:t>
      </w:r>
    </w:p>
    <w:tbl>
      <w:tblPr>
        <w:tblW w:w="98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5"/>
        <w:gridCol w:w="1995"/>
        <w:gridCol w:w="1559"/>
        <w:gridCol w:w="1843"/>
        <w:gridCol w:w="1559"/>
        <w:gridCol w:w="1701"/>
        <w:gridCol w:w="56"/>
      </w:tblGrid>
      <w:tr w:rsidR="00BB0917" w:rsidRPr="00BB0917" w:rsidTr="0096496C">
        <w:trPr>
          <w:trHeight w:val="1275"/>
        </w:trPr>
        <w:tc>
          <w:tcPr>
            <w:tcW w:w="98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04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sz w:val="24"/>
                <w:szCs w:val="24"/>
              </w:rPr>
              <w:t>По прогнозу увеличение ФОТ произойдет в базовом варианте в 2023 году – на 105,7%, в 2024 году – 104,2%, в 2025 году – 104,3%.</w:t>
            </w:r>
          </w:p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BB09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Поступление НДФЛ в консолидированный бюджет </w:t>
            </w:r>
            <w:proofErr w:type="spellStart"/>
            <w:r w:rsidRPr="00BB09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Кильмезского</w:t>
            </w:r>
            <w:proofErr w:type="spellEnd"/>
            <w:r w:rsidRPr="00BB09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</w:t>
            </w:r>
            <w:r w:rsidRPr="00BB09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BB0917" w:rsidRPr="00BB0917" w:rsidTr="0096496C">
        <w:trPr>
          <w:gridAfter w:val="1"/>
          <w:wAfter w:w="56" w:type="dxa"/>
          <w:trHeight w:val="414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месяц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2021 года,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месяц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2022 года,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Темп роста фактического поступления НДФЛ, % 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2022/</w:t>
            </w: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2021</w:t>
            </w:r>
          </w:p>
        </w:tc>
      </w:tr>
      <w:tr w:rsidR="00BB0917" w:rsidRPr="00BB0917" w:rsidTr="0096496C">
        <w:trPr>
          <w:gridAfter w:val="1"/>
          <w:wAfter w:w="56" w:type="dxa"/>
          <w:trHeight w:val="1289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февраль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B0917" w:rsidRPr="00BB0917" w:rsidTr="0096496C">
        <w:trPr>
          <w:gridAfter w:val="1"/>
          <w:wAfter w:w="56" w:type="dxa"/>
          <w:trHeight w:val="30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917" w:rsidRPr="00BB0917" w:rsidRDefault="00BB0917" w:rsidP="00BB091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1,086</w:t>
            </w:r>
          </w:p>
        </w:tc>
      </w:tr>
    </w:tbl>
    <w:p w:rsid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Состояние работы с задолженностью налогоплательщиков по НДФЛ.</w:t>
      </w:r>
    </w:p>
    <w:p w:rsidR="00BB0917" w:rsidRPr="00BB0917" w:rsidRDefault="00BB0917" w:rsidP="00BB09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 По состоянию на 01.06.2022 г. задолженность по НДФЛ в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Кильмезском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 районе составил </w:t>
      </w:r>
      <w:r w:rsidRPr="00BB0917">
        <w:rPr>
          <w:rFonts w:ascii="Times New Roman" w:hAnsi="Times New Roman" w:cs="Times New Roman"/>
          <w:color w:val="000000"/>
          <w:sz w:val="24"/>
          <w:szCs w:val="24"/>
        </w:rPr>
        <w:t xml:space="preserve">– 1252,7 </w:t>
      </w:r>
      <w:r w:rsidRPr="00BB0917">
        <w:rPr>
          <w:rFonts w:ascii="Times New Roman" w:hAnsi="Times New Roman" w:cs="Times New Roman"/>
          <w:sz w:val="24"/>
          <w:szCs w:val="24"/>
        </w:rPr>
        <w:t>тыс. рублей, основные должники: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1. ООО «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Древкомплект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>» - 157,2 тыс. рублей;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2. ООО «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 кооператор» – 297,0 тыс. рублей (</w:t>
      </w:r>
      <w:r w:rsidRPr="00BB09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регистрирующим органом принято решение о предстоящем исключении юридического лица из ЕГРЮЛ (недействующее юридическое лицо)</w:t>
      </w:r>
      <w:r w:rsidRPr="00BB0917">
        <w:rPr>
          <w:rFonts w:ascii="Times New Roman" w:hAnsi="Times New Roman" w:cs="Times New Roman"/>
          <w:sz w:val="24"/>
          <w:szCs w:val="24"/>
        </w:rPr>
        <w:t>;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>3. ООО «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Промлесальянс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 xml:space="preserve">» - 230,9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>.;</w:t>
      </w:r>
    </w:p>
    <w:p w:rsidR="00BB0917" w:rsidRPr="00BB0917" w:rsidRDefault="00BB0917" w:rsidP="00BB091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917">
        <w:rPr>
          <w:rFonts w:ascii="Times New Roman" w:hAnsi="Times New Roman" w:cs="Times New Roman"/>
          <w:sz w:val="24"/>
          <w:szCs w:val="24"/>
        </w:rPr>
        <w:t xml:space="preserve">4. НДФЛ на ИП – 490,6 </w:t>
      </w:r>
      <w:proofErr w:type="spellStart"/>
      <w:r w:rsidRPr="00BB09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B0917">
        <w:rPr>
          <w:rFonts w:ascii="Times New Roman" w:hAnsi="Times New Roman" w:cs="Times New Roman"/>
          <w:sz w:val="24"/>
          <w:szCs w:val="24"/>
        </w:rPr>
        <w:t>.</w:t>
      </w:r>
    </w:p>
    <w:p w:rsidR="00BB0917" w:rsidRDefault="00BB0917" w:rsidP="00BB091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6104" w:rsidRPr="003A6104" w:rsidRDefault="003A6104" w:rsidP="00BB09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104">
        <w:rPr>
          <w:rFonts w:ascii="Times New Roman" w:hAnsi="Times New Roman" w:cs="Times New Roman"/>
          <w:sz w:val="24"/>
          <w:szCs w:val="24"/>
        </w:rPr>
        <w:t xml:space="preserve">Начальник управления планирования и </w:t>
      </w:r>
    </w:p>
    <w:p w:rsidR="003A6104" w:rsidRPr="003A6104" w:rsidRDefault="003A6104" w:rsidP="00BB09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104">
        <w:rPr>
          <w:rFonts w:ascii="Times New Roman" w:hAnsi="Times New Roman" w:cs="Times New Roman"/>
          <w:sz w:val="24"/>
          <w:szCs w:val="24"/>
        </w:rPr>
        <w:t>экономического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Г.П.Четверикова</w:t>
      </w:r>
      <w:bookmarkStart w:id="0" w:name="_GoBack"/>
      <w:bookmarkEnd w:id="0"/>
    </w:p>
    <w:sectPr w:rsidR="003A6104" w:rsidRPr="003A6104" w:rsidSect="00BB09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2144"/>
    <w:multiLevelType w:val="hybridMultilevel"/>
    <w:tmpl w:val="E1C4AF82"/>
    <w:lvl w:ilvl="0" w:tplc="FB0219CA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004626"/>
    <w:multiLevelType w:val="hybridMultilevel"/>
    <w:tmpl w:val="ACF825AC"/>
    <w:lvl w:ilvl="0" w:tplc="8550C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16"/>
    <w:rsid w:val="000978D4"/>
    <w:rsid w:val="000B0AD0"/>
    <w:rsid w:val="00146F16"/>
    <w:rsid w:val="0016226D"/>
    <w:rsid w:val="00183358"/>
    <w:rsid w:val="0018724B"/>
    <w:rsid w:val="001F327B"/>
    <w:rsid w:val="00257625"/>
    <w:rsid w:val="003A6104"/>
    <w:rsid w:val="004E194B"/>
    <w:rsid w:val="00631B17"/>
    <w:rsid w:val="00646B20"/>
    <w:rsid w:val="006C5978"/>
    <w:rsid w:val="00743034"/>
    <w:rsid w:val="007E0B44"/>
    <w:rsid w:val="00870D65"/>
    <w:rsid w:val="00872AC7"/>
    <w:rsid w:val="009116FE"/>
    <w:rsid w:val="00995D97"/>
    <w:rsid w:val="00A86E2F"/>
    <w:rsid w:val="00BB0917"/>
    <w:rsid w:val="00BB4766"/>
    <w:rsid w:val="00BE222B"/>
    <w:rsid w:val="00BF0CD6"/>
    <w:rsid w:val="00C861A6"/>
    <w:rsid w:val="00E51FAA"/>
    <w:rsid w:val="00ED6443"/>
    <w:rsid w:val="00F40305"/>
    <w:rsid w:val="00FA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6620"/>
  <w15:chartTrackingRefBased/>
  <w15:docId w15:val="{B9D2EAB9-4324-4FCE-B87F-4FCDC208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05"/>
  </w:style>
  <w:style w:type="paragraph" w:styleId="1">
    <w:name w:val="heading 1"/>
    <w:basedOn w:val="a"/>
    <w:link w:val="10"/>
    <w:uiPriority w:val="9"/>
    <w:qFormat/>
    <w:rsid w:val="00187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D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7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0B0AD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p4">
    <w:name w:val="p4"/>
    <w:basedOn w:val="a"/>
    <w:uiPriority w:val="99"/>
    <w:rsid w:val="006C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21</Pages>
  <Words>7018</Words>
  <Characters>40004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Экономик</cp:lastModifiedBy>
  <cp:revision>24</cp:revision>
  <dcterms:created xsi:type="dcterms:W3CDTF">2022-07-06T08:19:00Z</dcterms:created>
  <dcterms:modified xsi:type="dcterms:W3CDTF">2022-07-06T10:59:00Z</dcterms:modified>
</cp:coreProperties>
</file>