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EF91E" w14:textId="77777777" w:rsidR="004D1B5F" w:rsidRPr="004D1B5F" w:rsidRDefault="004D1B5F" w:rsidP="004D1B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5F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14:paraId="4137BC34" w14:textId="77777777" w:rsidR="004D1B5F" w:rsidRPr="004D1B5F" w:rsidRDefault="004D1B5F" w:rsidP="004D1B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5F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14:paraId="123BFB99" w14:textId="77777777" w:rsidR="004D1B5F" w:rsidRPr="004D1B5F" w:rsidRDefault="004D1B5F" w:rsidP="004D1B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5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14:paraId="222FD4DB" w14:textId="77777777" w:rsidR="004D1B5F" w:rsidRPr="004D1B5F" w:rsidRDefault="004D1B5F" w:rsidP="004D1B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5F">
        <w:rPr>
          <w:rFonts w:ascii="Times New Roman" w:hAnsi="Times New Roman" w:cs="Times New Roman"/>
          <w:b/>
          <w:sz w:val="28"/>
          <w:szCs w:val="28"/>
        </w:rPr>
        <w:t>6 СОЗЫВА</w:t>
      </w:r>
    </w:p>
    <w:p w14:paraId="11C574A8" w14:textId="754B7CF6" w:rsidR="004D1B5F" w:rsidRPr="004D1B5F" w:rsidRDefault="004D1B5F" w:rsidP="004D1B5F">
      <w:pPr>
        <w:tabs>
          <w:tab w:val="center" w:pos="4677"/>
          <w:tab w:val="left" w:pos="741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D1B5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4D1B5F">
        <w:rPr>
          <w:rFonts w:ascii="Times New Roman" w:hAnsi="Times New Roman" w:cs="Times New Roman"/>
          <w:b/>
          <w:sz w:val="28"/>
          <w:szCs w:val="28"/>
        </w:rPr>
        <w:tab/>
      </w:r>
    </w:p>
    <w:p w14:paraId="732D50E7" w14:textId="274A3E4B" w:rsidR="004D1B5F" w:rsidRPr="004D1B5F" w:rsidRDefault="006C151B" w:rsidP="00E73E59">
      <w:pPr>
        <w:tabs>
          <w:tab w:val="left" w:pos="345"/>
          <w:tab w:val="center" w:pos="4747"/>
          <w:tab w:val="left" w:pos="8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93320">
        <w:rPr>
          <w:rFonts w:ascii="Times New Roman" w:hAnsi="Times New Roman" w:cs="Times New Roman"/>
          <w:sz w:val="28"/>
          <w:szCs w:val="28"/>
        </w:rPr>
        <w:t>.10.2</w:t>
      </w:r>
      <w:r>
        <w:rPr>
          <w:rFonts w:ascii="Times New Roman" w:hAnsi="Times New Roman" w:cs="Times New Roman"/>
          <w:sz w:val="28"/>
          <w:szCs w:val="28"/>
        </w:rPr>
        <w:t>022</w:t>
      </w:r>
      <w:r w:rsidR="00E73E5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1B5F" w:rsidRPr="004D1B5F">
        <w:rPr>
          <w:rFonts w:ascii="Times New Roman" w:hAnsi="Times New Roman" w:cs="Times New Roman"/>
          <w:sz w:val="28"/>
          <w:szCs w:val="28"/>
        </w:rPr>
        <w:t>пгт Кильмезь</w:t>
      </w:r>
      <w:r w:rsidR="00E73E59">
        <w:rPr>
          <w:rFonts w:ascii="Times New Roman" w:hAnsi="Times New Roman" w:cs="Times New Roman"/>
          <w:sz w:val="28"/>
          <w:szCs w:val="28"/>
        </w:rPr>
        <w:tab/>
        <w:t>№</w:t>
      </w:r>
      <w:r w:rsidR="0039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4/5</w:t>
      </w:r>
    </w:p>
    <w:p w14:paraId="29043089" w14:textId="3A86F9E8" w:rsidR="004D1B5F" w:rsidRDefault="006C151B" w:rsidP="004D1B5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4205C" w:rsidRPr="0094205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05C" w:rsidRPr="0094205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05C" w:rsidRPr="0094205C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14:paraId="792BFEF6" w14:textId="7315DF64" w:rsidR="0094205C" w:rsidRPr="0094205C" w:rsidRDefault="0094205C" w:rsidP="004D1B5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ОБ </w:t>
      </w:r>
      <w:r w:rsidR="006C151B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151B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КИЛЬМЕЗСК</w:t>
      </w:r>
      <w:r w:rsidR="00355721">
        <w:rPr>
          <w:rFonts w:ascii="Times New Roman" w:hAnsi="Times New Roman" w:cs="Times New Roman"/>
          <w:sz w:val="28"/>
          <w:szCs w:val="28"/>
        </w:rPr>
        <w:t>ОГО</w:t>
      </w:r>
      <w:r w:rsidR="006C151B">
        <w:rPr>
          <w:rFonts w:ascii="Times New Roman" w:hAnsi="Times New Roman" w:cs="Times New Roman"/>
          <w:sz w:val="28"/>
          <w:szCs w:val="28"/>
        </w:rPr>
        <w:t xml:space="preserve"> </w:t>
      </w:r>
      <w:r w:rsidR="00355721">
        <w:rPr>
          <w:rFonts w:ascii="Times New Roman" w:hAnsi="Times New Roman" w:cs="Times New Roman"/>
          <w:sz w:val="28"/>
          <w:szCs w:val="28"/>
        </w:rPr>
        <w:t xml:space="preserve"> </w:t>
      </w:r>
      <w:r w:rsidR="004D1B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15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205C">
        <w:rPr>
          <w:rFonts w:ascii="Times New Roman" w:hAnsi="Times New Roman" w:cs="Times New Roman"/>
          <w:sz w:val="28"/>
          <w:szCs w:val="28"/>
        </w:rPr>
        <w:t>РАЙОН</w:t>
      </w:r>
      <w:r w:rsidR="00355721">
        <w:rPr>
          <w:rFonts w:ascii="Times New Roman" w:hAnsi="Times New Roman" w:cs="Times New Roman"/>
          <w:sz w:val="28"/>
          <w:szCs w:val="28"/>
        </w:rPr>
        <w:t>А</w:t>
      </w:r>
      <w:r w:rsidR="004D1B5F">
        <w:rPr>
          <w:rFonts w:ascii="Times New Roman" w:hAnsi="Times New Roman" w:cs="Times New Roman"/>
          <w:sz w:val="28"/>
          <w:szCs w:val="28"/>
        </w:rPr>
        <w:t xml:space="preserve"> </w:t>
      </w:r>
      <w:r w:rsidR="006C151B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27E1152F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0F6829F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В целях приведения Положения об администрации Кильмезск</w:t>
      </w:r>
      <w:r w:rsidR="00355721">
        <w:rPr>
          <w:rFonts w:ascii="Times New Roman" w:hAnsi="Times New Roman" w:cs="Times New Roman"/>
          <w:sz w:val="28"/>
          <w:szCs w:val="28"/>
        </w:rPr>
        <w:t>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721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 в соответствие с Федеральным </w:t>
      </w:r>
      <w:hyperlink r:id="rId8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области, руководствуясь </w:t>
      </w:r>
      <w:r w:rsidR="00470408">
        <w:rPr>
          <w:rFonts w:ascii="Times New Roman" w:hAnsi="Times New Roman" w:cs="Times New Roman"/>
          <w:sz w:val="28"/>
          <w:szCs w:val="28"/>
        </w:rPr>
        <w:t xml:space="preserve">пунтом 8 части 2 статьи 22 </w:t>
      </w:r>
      <w:r w:rsidRPr="009420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Кильмезский муниципальный район Кировской области,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ская районная Дума Кировской области решила:</w:t>
      </w:r>
    </w:p>
    <w:p w14:paraId="0BFDB960" w14:textId="77777777" w:rsidR="0094205C" w:rsidRPr="0094205C" w:rsidRDefault="0094205C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об администрации Кильмезск</w:t>
      </w:r>
      <w:r w:rsidR="00355721">
        <w:rPr>
          <w:rFonts w:ascii="Times New Roman" w:hAnsi="Times New Roman" w:cs="Times New Roman"/>
          <w:sz w:val="28"/>
          <w:szCs w:val="28"/>
        </w:rPr>
        <w:t>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721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 согласно приложению.</w:t>
      </w:r>
    </w:p>
    <w:p w14:paraId="1FBD406A" w14:textId="77777777" w:rsidR="0094205C" w:rsidRPr="0094205C" w:rsidRDefault="0094205C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ской районной Думы:</w:t>
      </w:r>
    </w:p>
    <w:p w14:paraId="3A5CEBC0" w14:textId="77777777" w:rsidR="0094205C" w:rsidRPr="0094205C" w:rsidRDefault="0094205C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2.1.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420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420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05C">
        <w:rPr>
          <w:rFonts w:ascii="Times New Roman" w:hAnsi="Times New Roman" w:cs="Times New Roman"/>
          <w:sz w:val="28"/>
          <w:szCs w:val="28"/>
        </w:rPr>
        <w:t xml:space="preserve"> </w:t>
      </w:r>
      <w:r w:rsidR="004704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7/3 </w:t>
      </w:r>
      <w:r w:rsidRPr="0094205C">
        <w:rPr>
          <w:rFonts w:ascii="Times New Roman" w:hAnsi="Times New Roman" w:cs="Times New Roman"/>
          <w:sz w:val="28"/>
          <w:szCs w:val="28"/>
        </w:rPr>
        <w:t>"Об утверждении Положения об администрации Кильмезск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области".</w:t>
      </w:r>
    </w:p>
    <w:p w14:paraId="19CD00A7" w14:textId="77777777" w:rsidR="0094205C" w:rsidRDefault="0094205C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2.2.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420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0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205C">
        <w:rPr>
          <w:rFonts w:ascii="Times New Roman" w:hAnsi="Times New Roman" w:cs="Times New Roman"/>
          <w:sz w:val="28"/>
          <w:szCs w:val="28"/>
        </w:rPr>
        <w:t xml:space="preserve"> </w:t>
      </w:r>
      <w:r w:rsidR="004704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3/7 </w:t>
      </w:r>
      <w:r w:rsidRPr="0094205C">
        <w:rPr>
          <w:rFonts w:ascii="Times New Roman" w:hAnsi="Times New Roman" w:cs="Times New Roman"/>
          <w:sz w:val="28"/>
          <w:szCs w:val="28"/>
        </w:rPr>
        <w:t xml:space="preserve">"О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 xml:space="preserve">ской районной Думы от </w:t>
      </w:r>
      <w:r w:rsidR="00355721">
        <w:rPr>
          <w:rFonts w:ascii="Times New Roman" w:hAnsi="Times New Roman" w:cs="Times New Roman"/>
          <w:sz w:val="28"/>
          <w:szCs w:val="28"/>
        </w:rPr>
        <w:t>13</w:t>
      </w:r>
      <w:r w:rsidRPr="0094205C">
        <w:rPr>
          <w:rFonts w:ascii="Times New Roman" w:hAnsi="Times New Roman" w:cs="Times New Roman"/>
          <w:sz w:val="28"/>
          <w:szCs w:val="28"/>
        </w:rPr>
        <w:t>.</w:t>
      </w:r>
      <w:r w:rsidR="00355721">
        <w:rPr>
          <w:rFonts w:ascii="Times New Roman" w:hAnsi="Times New Roman" w:cs="Times New Roman"/>
          <w:sz w:val="28"/>
          <w:szCs w:val="28"/>
        </w:rPr>
        <w:t>12</w:t>
      </w:r>
      <w:r w:rsidRPr="0094205C">
        <w:rPr>
          <w:rFonts w:ascii="Times New Roman" w:hAnsi="Times New Roman" w:cs="Times New Roman"/>
          <w:sz w:val="28"/>
          <w:szCs w:val="28"/>
        </w:rPr>
        <w:t>.201</w:t>
      </w:r>
      <w:r w:rsidR="00355721">
        <w:rPr>
          <w:rFonts w:ascii="Times New Roman" w:hAnsi="Times New Roman" w:cs="Times New Roman"/>
          <w:sz w:val="28"/>
          <w:szCs w:val="28"/>
        </w:rPr>
        <w:t>7</w:t>
      </w:r>
      <w:r w:rsidRPr="0094205C">
        <w:rPr>
          <w:rFonts w:ascii="Times New Roman" w:hAnsi="Times New Roman" w:cs="Times New Roman"/>
          <w:sz w:val="28"/>
          <w:szCs w:val="28"/>
        </w:rPr>
        <w:t xml:space="preserve"> N </w:t>
      </w:r>
      <w:r w:rsidR="00355721">
        <w:rPr>
          <w:rFonts w:ascii="Times New Roman" w:hAnsi="Times New Roman" w:cs="Times New Roman"/>
          <w:sz w:val="28"/>
          <w:szCs w:val="28"/>
        </w:rPr>
        <w:t>7/3</w:t>
      </w:r>
      <w:r w:rsidRPr="0094205C">
        <w:rPr>
          <w:rFonts w:ascii="Times New Roman" w:hAnsi="Times New Roman" w:cs="Times New Roman"/>
          <w:sz w:val="28"/>
          <w:szCs w:val="28"/>
        </w:rPr>
        <w:t>".</w:t>
      </w:r>
    </w:p>
    <w:p w14:paraId="689EC502" w14:textId="77777777" w:rsidR="00470408" w:rsidRPr="0094205C" w:rsidRDefault="00470408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408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0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04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5/8</w:t>
      </w:r>
      <w:r w:rsidRPr="00470408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Кильмезской районной Думы от 13.12.2017 N 7/3".</w:t>
      </w:r>
    </w:p>
    <w:p w14:paraId="2DF8BC5D" w14:textId="77777777" w:rsidR="00470408" w:rsidRDefault="00470408" w:rsidP="003C6EB9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4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408">
        <w:rPr>
          <w:rFonts w:ascii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04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4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0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2/6</w:t>
      </w:r>
      <w:r w:rsidRPr="00470408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Кильмезской районной Думы от 13.12.2017 N 7/3".</w:t>
      </w:r>
    </w:p>
    <w:p w14:paraId="56848E0A" w14:textId="77777777" w:rsidR="00CA2A14" w:rsidRDefault="0094205C" w:rsidP="00CA2A1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Интернет-сайте муниципального образования Кильмезский муниципальный район Кировской области и обнародовать на информационном стенде.</w:t>
      </w:r>
    </w:p>
    <w:p w14:paraId="7560F4FB" w14:textId="3649F9D0" w:rsidR="00E73E59" w:rsidRDefault="0094205C" w:rsidP="00CA2A14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05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1D43632F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40D52C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C0BDEE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3531">
        <w:rPr>
          <w:rFonts w:ascii="Times New Roman" w:hAnsi="Times New Roman" w:cs="Times New Roman"/>
          <w:sz w:val="28"/>
          <w:szCs w:val="28"/>
        </w:rPr>
        <w:t>Председатель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3531">
        <w:rPr>
          <w:rFonts w:ascii="Times New Roman" w:hAnsi="Times New Roman" w:cs="Times New Roman"/>
          <w:sz w:val="28"/>
          <w:szCs w:val="28"/>
        </w:rPr>
        <w:t>Е.В.Мясникова</w:t>
      </w:r>
    </w:p>
    <w:p w14:paraId="59430F54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AFE85F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728312" w14:textId="77777777" w:rsid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1AF512" w14:textId="77777777" w:rsidR="003C6EB9" w:rsidRPr="00330A02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0A02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14:paraId="422B430B" w14:textId="0D374AF5" w:rsidR="00E73E59" w:rsidRPr="003C6EB9" w:rsidRDefault="003C6EB9" w:rsidP="003C6E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30A02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330A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Чучалина</w:t>
      </w:r>
    </w:p>
    <w:p w14:paraId="203DBD11" w14:textId="1C61A014" w:rsidR="00337033" w:rsidRDefault="00E73E59" w:rsidP="00E73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052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E095384" w14:textId="56D6D71F" w:rsidR="003C6EB9" w:rsidRDefault="00337033" w:rsidP="00E73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1052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E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6BAD4EC" w14:textId="77777777" w:rsidR="003C6EB9" w:rsidRDefault="003C6EB9" w:rsidP="00E73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720671" w14:textId="77777777" w:rsidR="008E45D2" w:rsidRDefault="008E45D2" w:rsidP="00E73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E67B6B" w14:textId="18873043" w:rsidR="0094205C" w:rsidRPr="0094205C" w:rsidRDefault="003C6EB9" w:rsidP="00E73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4205C" w:rsidRPr="0094205C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19A439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9BDC500" w14:textId="77777777" w:rsidR="0094205C" w:rsidRPr="0094205C" w:rsidRDefault="0094205C" w:rsidP="0094205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Утверждено</w:t>
      </w:r>
    </w:p>
    <w:p w14:paraId="503B3D82" w14:textId="77777777" w:rsidR="0094205C" w:rsidRPr="0094205C" w:rsidRDefault="0094205C" w:rsidP="0094205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решением</w:t>
      </w:r>
    </w:p>
    <w:p w14:paraId="0BB39104" w14:textId="77777777" w:rsidR="0094205C" w:rsidRPr="0094205C" w:rsidRDefault="00470408" w:rsidP="0094205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Кильмезской</w:t>
      </w:r>
      <w:r w:rsidR="0094205C" w:rsidRPr="0094205C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14:paraId="02CF071F" w14:textId="77777777" w:rsidR="0094205C" w:rsidRPr="0094205C" w:rsidRDefault="0094205C" w:rsidP="0094205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B50DA5F" w14:textId="2927E442" w:rsidR="0094205C" w:rsidRPr="0094205C" w:rsidRDefault="0094205C" w:rsidP="0094205C">
      <w:pPr>
        <w:pStyle w:val="ConsPlusNormal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от </w:t>
      </w:r>
      <w:r w:rsidR="006C151B">
        <w:rPr>
          <w:rFonts w:ascii="Times New Roman" w:hAnsi="Times New Roman" w:cs="Times New Roman"/>
          <w:sz w:val="28"/>
          <w:szCs w:val="28"/>
        </w:rPr>
        <w:t>18.10.</w:t>
      </w:r>
      <w:r w:rsidRPr="0094205C">
        <w:rPr>
          <w:rFonts w:ascii="Times New Roman" w:hAnsi="Times New Roman" w:cs="Times New Roman"/>
          <w:sz w:val="28"/>
          <w:szCs w:val="28"/>
        </w:rPr>
        <w:t>2022 г. N</w:t>
      </w:r>
      <w:r w:rsidR="006C151B">
        <w:rPr>
          <w:rFonts w:ascii="Times New Roman" w:hAnsi="Times New Roman" w:cs="Times New Roman"/>
          <w:sz w:val="28"/>
          <w:szCs w:val="28"/>
        </w:rPr>
        <w:t xml:space="preserve"> 4/5</w:t>
      </w:r>
      <w:r w:rsidRPr="00942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64B80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31B47F1" w14:textId="77777777" w:rsidR="0094205C" w:rsidRPr="0094205C" w:rsidRDefault="0094205C" w:rsidP="0094205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94205C">
        <w:rPr>
          <w:rFonts w:ascii="Times New Roman" w:hAnsi="Times New Roman" w:cs="Times New Roman"/>
          <w:sz w:val="28"/>
          <w:szCs w:val="28"/>
        </w:rPr>
        <w:t>ПОЛОЖЕНИЕ</w:t>
      </w:r>
    </w:p>
    <w:p w14:paraId="48A3A53E" w14:textId="77777777" w:rsidR="0094205C" w:rsidRPr="0094205C" w:rsidRDefault="0094205C" w:rsidP="00470408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ОБ АДМИНИСТРАЦИИ</w:t>
      </w:r>
      <w:r w:rsidR="00470408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КИЛЬМЕЗСК</w:t>
      </w:r>
      <w:r w:rsidR="00470408">
        <w:rPr>
          <w:rFonts w:ascii="Times New Roman" w:hAnsi="Times New Roman" w:cs="Times New Roman"/>
          <w:sz w:val="28"/>
          <w:szCs w:val="28"/>
        </w:rPr>
        <w:t>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408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49071A4F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C5F83B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4D0DF3A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C108E35" w14:textId="69FA82C4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1.1. Администрация Кильмезск</w:t>
      </w:r>
      <w:r w:rsidR="00244C40">
        <w:rPr>
          <w:rFonts w:ascii="Times New Roman" w:hAnsi="Times New Roman" w:cs="Times New Roman"/>
          <w:sz w:val="28"/>
          <w:szCs w:val="28"/>
        </w:rPr>
        <w:t>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4C40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 (далее - администрация района) - орган местного самоуправления, осуществляющий исполнительно-распорядительные функции муниципального образования Кильмезский муниципальный район Кировской области (далее - район), наделенный </w:t>
      </w:r>
      <w:hyperlink r:id="rId10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 (далее - Устав Кильмезского района)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Кировской области.</w:t>
      </w:r>
    </w:p>
    <w:p w14:paraId="522C74C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1.2. Администрация района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рублевые счета в соответствии с действующим законодательством.</w:t>
      </w:r>
    </w:p>
    <w:p w14:paraId="0E89A588" w14:textId="41ECB4E8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1.3. Администрация района име</w:t>
      </w:r>
      <w:r w:rsidR="001B74BE">
        <w:rPr>
          <w:rFonts w:ascii="Times New Roman" w:hAnsi="Times New Roman" w:cs="Times New Roman"/>
          <w:sz w:val="28"/>
          <w:szCs w:val="28"/>
        </w:rPr>
        <w:t>ет</w:t>
      </w:r>
      <w:r w:rsidRPr="0094205C">
        <w:rPr>
          <w:rFonts w:ascii="Times New Roman" w:hAnsi="Times New Roman" w:cs="Times New Roman"/>
          <w:sz w:val="28"/>
          <w:szCs w:val="28"/>
        </w:rPr>
        <w:t xml:space="preserve"> гербовую печать с изображением Государственного герба Российской Федерации, иные печати, штампы, бланки с символикой муниципального образования.</w:t>
      </w:r>
    </w:p>
    <w:p w14:paraId="51A009B4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1.4. Администрация района имеет наименование:</w:t>
      </w:r>
    </w:p>
    <w:p w14:paraId="03A11A2F" w14:textId="183EFA19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полное - </w:t>
      </w:r>
      <w:r w:rsidR="001B74BE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>дминистрация Кильм</w:t>
      </w:r>
      <w:r w:rsidR="001855D9">
        <w:rPr>
          <w:rFonts w:ascii="Times New Roman" w:hAnsi="Times New Roman" w:cs="Times New Roman"/>
          <w:sz w:val="28"/>
          <w:szCs w:val="28"/>
        </w:rPr>
        <w:t>езского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55D9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14:paraId="56761DBE" w14:textId="59AC722B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сокращенное - </w:t>
      </w:r>
      <w:r w:rsidR="001B74BE">
        <w:rPr>
          <w:rFonts w:ascii="Times New Roman" w:hAnsi="Times New Roman" w:cs="Times New Roman"/>
          <w:sz w:val="28"/>
          <w:szCs w:val="28"/>
        </w:rPr>
        <w:t>а</w:t>
      </w:r>
      <w:r w:rsidRPr="0094205C">
        <w:rPr>
          <w:rFonts w:ascii="Times New Roman" w:hAnsi="Times New Roman" w:cs="Times New Roman"/>
          <w:sz w:val="28"/>
          <w:szCs w:val="28"/>
        </w:rPr>
        <w:t>дминистрация Кильмезского района.</w:t>
      </w:r>
    </w:p>
    <w:p w14:paraId="0C5FE35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Использование полного и сокращенного наименования администрации района в актах и документах имеет равную юридическую силу.</w:t>
      </w:r>
    </w:p>
    <w:p w14:paraId="6E91847A" w14:textId="77777777" w:rsidR="00DC06AD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1.5. Местонахождение (юридический и почтовый адрес) администрации </w:t>
      </w:r>
    </w:p>
    <w:p w14:paraId="55A1F206" w14:textId="5F943241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lastRenderedPageBreak/>
        <w:t>района: Кировская область,</w:t>
      </w:r>
      <w:r w:rsidR="001B74BE">
        <w:rPr>
          <w:rFonts w:ascii="Times New Roman" w:hAnsi="Times New Roman" w:cs="Times New Roman"/>
          <w:sz w:val="28"/>
          <w:szCs w:val="28"/>
        </w:rPr>
        <w:t xml:space="preserve"> Кильмезский район,</w:t>
      </w:r>
      <w:r w:rsidR="001B74BE" w:rsidRPr="001B74BE">
        <w:t xml:space="preserve"> </w:t>
      </w:r>
      <w:r w:rsidR="001B74BE" w:rsidRPr="001B74BE">
        <w:rPr>
          <w:rFonts w:ascii="Times New Roman" w:hAnsi="Times New Roman" w:cs="Times New Roman"/>
          <w:sz w:val="28"/>
          <w:szCs w:val="28"/>
        </w:rPr>
        <w:t xml:space="preserve">пгт Кильмезь, </w:t>
      </w:r>
      <w:r w:rsidR="001B74BE" w:rsidRPr="001B74BE">
        <w:t>.</w:t>
      </w:r>
      <w:r w:rsidR="001B74BE" w:rsidRPr="001B74BE">
        <w:rPr>
          <w:rFonts w:ascii="Times New Roman" w:hAnsi="Times New Roman" w:cs="Times New Roman"/>
          <w:sz w:val="28"/>
          <w:szCs w:val="28"/>
        </w:rPr>
        <w:t>улица Советская, дом 79</w:t>
      </w:r>
      <w:r w:rsidR="001B74BE">
        <w:rPr>
          <w:rFonts w:ascii="Times New Roman" w:hAnsi="Times New Roman" w:cs="Times New Roman"/>
          <w:sz w:val="28"/>
          <w:szCs w:val="28"/>
        </w:rPr>
        <w:t>.</w:t>
      </w:r>
    </w:p>
    <w:p w14:paraId="40CEB376" w14:textId="314F446B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1.6. Администрация района руководствуется в своей деятельности </w:t>
      </w:r>
      <w:hyperlink r:id="rId11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Кировской области, </w:t>
      </w:r>
      <w:hyperlink r:id="rId12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Кильмезского района, решениями </w:t>
      </w:r>
      <w:r w:rsidR="001E6B3F"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ской районной Думы Кировской области, правовыми актами главы Кильмезского района и администрации района, настоящим Положением.</w:t>
      </w:r>
    </w:p>
    <w:p w14:paraId="54C78331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1.7. Расходы на содержание и деятельность администрации района определяются в бюджете муниципального образования Кильмезский муниципальный район Кировской области (далее - бюджет).</w:t>
      </w:r>
    </w:p>
    <w:p w14:paraId="0500DA0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1.8. Хозяйственные отношения администрации района с предприятиями и организациями всех форм собственности строятся на договорной основе.</w:t>
      </w:r>
    </w:p>
    <w:p w14:paraId="0CB8EF4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1.9. Администрация района не отвечает по обязательствам бюджета района.</w:t>
      </w:r>
    </w:p>
    <w:p w14:paraId="2DBF2046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845F5D9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 Структура и организационные основы</w:t>
      </w:r>
    </w:p>
    <w:p w14:paraId="4EF54632" w14:textId="77777777" w:rsidR="0094205C" w:rsidRPr="0094205C" w:rsidRDefault="0094205C" w:rsidP="0094205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деятельности администрации района</w:t>
      </w:r>
    </w:p>
    <w:p w14:paraId="3292C721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EE0418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 В структуру администрации района входят:</w:t>
      </w:r>
    </w:p>
    <w:p w14:paraId="1D1FF505" w14:textId="114349E8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2.1.1. Глава района.</w:t>
      </w:r>
    </w:p>
    <w:p w14:paraId="6E0794A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2.1.2. Первый заместитель главы администрации района.</w:t>
      </w:r>
    </w:p>
    <w:p w14:paraId="33DEFB0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2.1.3. Заместители главы администрации района.</w:t>
      </w:r>
    </w:p>
    <w:p w14:paraId="0C51EBAE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2.1.4. Структурные подразделения администрации района.</w:t>
      </w:r>
    </w:p>
    <w:p w14:paraId="3DCB306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2.1.5. Отраслевые (функциональные) органы администрации района.</w:t>
      </w:r>
    </w:p>
    <w:p w14:paraId="370CB01E" w14:textId="27126246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2.2. Администрацией района на принципах единоначалия руководит глава</w:t>
      </w:r>
      <w:r w:rsidR="00244C40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C12EAB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Кировской области (далее - глава района).</w:t>
      </w:r>
    </w:p>
    <w:p w14:paraId="7CCD3A6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Главой администрации района является глава Кильмезского района.</w:t>
      </w:r>
    </w:p>
    <w:p w14:paraId="6847450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2.3. Глава администрации района обеспечивает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Российской Федерации и законами Кировской области.</w:t>
      </w:r>
    </w:p>
    <w:p w14:paraId="1130313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2.4. Глава администрации района должен соблюдать ограничения и запреты и исполнять обязанности, которые установлены Федеральным </w:t>
      </w:r>
      <w:hyperlink r:id="rId13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14:paraId="00DD5870" w14:textId="2BC4F24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2.5. Структура администрации района утверждается </w:t>
      </w:r>
      <w:r w:rsidR="001B74BE">
        <w:rPr>
          <w:rFonts w:ascii="Times New Roman" w:hAnsi="Times New Roman" w:cs="Times New Roman"/>
          <w:sz w:val="28"/>
          <w:szCs w:val="28"/>
        </w:rPr>
        <w:t>Кильмезской</w:t>
      </w:r>
      <w:r w:rsidRPr="0094205C">
        <w:rPr>
          <w:rFonts w:ascii="Times New Roman" w:hAnsi="Times New Roman" w:cs="Times New Roman"/>
          <w:sz w:val="28"/>
          <w:szCs w:val="28"/>
        </w:rPr>
        <w:t xml:space="preserve"> районной Думой Кировской области по представлению главы</w:t>
      </w:r>
      <w:r w:rsidR="001B74BE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района.</w:t>
      </w:r>
    </w:p>
    <w:p w14:paraId="46967669" w14:textId="061A5738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lastRenderedPageBreak/>
        <w:t>2.6. Количественный состав заместителей определяется главой администрации района в соответствии со структурой администрации района. Заместители главы администрации района принимаются главой района по трудовому договору</w:t>
      </w:r>
      <w:r w:rsidR="00134C9D">
        <w:rPr>
          <w:rFonts w:ascii="Times New Roman" w:hAnsi="Times New Roman" w:cs="Times New Roman"/>
          <w:sz w:val="28"/>
          <w:szCs w:val="28"/>
        </w:rPr>
        <w:t>, после согласования кандидатуры с районной Думой.</w:t>
      </w:r>
    </w:p>
    <w:p w14:paraId="15497D0E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2.7. Распределение обязанностей главы администрации Кильмезского района между заместителями устанавливается распоряжением администрации района, в котором указываются структурные подразделения, структурные (функциональные) органы администрации района, в отношении которых каждый из заместителей осуществляет функции согласования и контроля, а также круг вопросов, входящих в компетенцию соответствующего заместителя.</w:t>
      </w:r>
    </w:p>
    <w:p w14:paraId="3F4F3809" w14:textId="76E34CA6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2.8. Для выполнения отдельных полномочий администрации района глава администрации района создает структурные подразделения администрации района без права юридического лица. Статус, задачи и функции структурных подразделений определяются положениями об этих подразделениях. Положения о структурных подразделениях администрации района утверждаются </w:t>
      </w:r>
      <w:r w:rsidR="00134C9D">
        <w:rPr>
          <w:rFonts w:ascii="Times New Roman" w:hAnsi="Times New Roman" w:cs="Times New Roman"/>
          <w:sz w:val="28"/>
          <w:szCs w:val="28"/>
        </w:rPr>
        <w:t>постановлением</w:t>
      </w:r>
      <w:r w:rsidRPr="0094205C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14:paraId="5D2582B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2.9. Структурные подразделения администрации района могут создаваться в форме управлений, отделов, секторов, возглавляемых руководителями структурных подразделений (начальниками управлений, заведующими отделами, заведующими секторами), назначаемыми и освобождаемыми от должности главой администрации района.</w:t>
      </w:r>
    </w:p>
    <w:p w14:paraId="03149155" w14:textId="2495F08F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2.10. Для выполнения отдельных полномочий администрации района в структуре администрации района решением </w:t>
      </w:r>
      <w:r w:rsidR="00134C9D"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ской районной Думы Кировской области могут учреждаться отраслевые (функциональные) органы администрации района.</w:t>
      </w:r>
    </w:p>
    <w:p w14:paraId="47181E1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района обладают правами юридического лица, являются муниципальными казенными учреждениями, имеют обособленное имущество, от своего имени приобретают и осуществляют имущественные и неимущественные права и обязанности, могут быть истцами, ответчиками в судах, иметь печати, штампы, бланки с соответствующей символикой, рублевые счета в соответствии с действующим законодательством.</w:t>
      </w:r>
    </w:p>
    <w:p w14:paraId="0347BC72" w14:textId="734350AC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Статус, задачи и функции отраслевых и функциональных органов администрации района определяются положениями, утверждаемыми решениями </w:t>
      </w:r>
      <w:r w:rsidR="00134C9D"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ской районной Думы Кировской области.</w:t>
      </w:r>
    </w:p>
    <w:p w14:paraId="7215023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2.11. Штатное расписание администрации района утверждается распоряжением администрации района в соответствии со структурой администрации района.</w:t>
      </w:r>
    </w:p>
    <w:p w14:paraId="2B0380B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2.12. В штатном расписании администрации района выделяются следующие категории работников:</w:t>
      </w:r>
    </w:p>
    <w:p w14:paraId="406D601E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lastRenderedPageBreak/>
        <w:t>- муниципальные служащие (высшие, главные, ведущие, старшие, младшие должности);</w:t>
      </w:r>
    </w:p>
    <w:p w14:paraId="3F0D39D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- работники, занимающие должности, не отнесенные к должностям муниципальной службы, и осуществляющие техническое обеспечение деятельности администрации района;</w:t>
      </w:r>
    </w:p>
    <w:p w14:paraId="79719A64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- рабочие отдельных профессий и младший обслуживающий персонал, занятые обслуживанием администрации района.</w:t>
      </w:r>
    </w:p>
    <w:p w14:paraId="163CD6A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2.13. В штатном расписании администрации района могут выделяться в качестве приложений штатные расписания отдельных структурных подразделений.</w:t>
      </w:r>
    </w:p>
    <w:p w14:paraId="3702B255" w14:textId="408A77F1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2.14. Полномочия представителя нанимателя (работодателя) в отношении всех работников администрации района, ее структурных подразделений без права юридического лица и руководителей структурных подразделений администрации района в качестве юридических лиц осуществляет глава района.</w:t>
      </w:r>
    </w:p>
    <w:p w14:paraId="7D804A8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2.15. В качестве совещательных органов при администрации района могут создаваться: коллегии, комиссии или консультативные общественные советы, рабочие группы. Полномочия и порядок их деятельности определяются соответствующими положениями, утверждаемыми правовым актом администрации района.</w:t>
      </w:r>
    </w:p>
    <w:p w14:paraId="3DB83393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2.16. Для осуществления полномочий по решению вопросов местного значения администрация района может создавать муниципальные учреждения и унитарные предприятия.</w:t>
      </w:r>
    </w:p>
    <w:p w14:paraId="5E9F6518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3F629A1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3. Полномочия администрации района</w:t>
      </w:r>
    </w:p>
    <w:p w14:paraId="35A7CC26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14F8C4D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3.1. К компетенции администрации района относится:</w:t>
      </w:r>
    </w:p>
    <w:p w14:paraId="63C605D1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порядка, борьбе с преступностью в пределах компетенции;</w:t>
      </w:r>
    </w:p>
    <w:p w14:paraId="3EDA045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2) составление проекта бюджета района, проектов программ социально-экономического развития района, утверждение муниципальных программ;</w:t>
      </w:r>
    </w:p>
    <w:p w14:paraId="4CE51B4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3) исполнение бюджета района и программы социально-экономического развития района, составление отчета об исполнении бюджета района и отчета о выполнении программы социально-экономического развития района;</w:t>
      </w:r>
    </w:p>
    <w:p w14:paraId="0C5449F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4) определение долгосрочных целей и задач муниципального управления и социально-экономического развития района, согласованных с приоритетами и целями социально-экономического развития Российской Федерации и Кировской области; разработка, реализация и мониторинг документов стратегического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планирования в соответствии с решением районной Думы;</w:t>
      </w:r>
    </w:p>
    <w:p w14:paraId="18A5392F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5) управление и распоряжение имуществом, находящимся в муниципальной собственности района, в порядке, установленном районной Думой;</w:t>
      </w:r>
    </w:p>
    <w:p w14:paraId="158F6E0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6) создание, реорганизация и ликвидация муниципальных предприятий и учреждений;</w:t>
      </w:r>
    </w:p>
    <w:p w14:paraId="3A7C037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7) организация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14:paraId="429DC3A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8) дорожная деятельность в отношении автомобильных дорог местного значения вне границ населенных пунктов в границах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3968765A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9)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района;</w:t>
      </w:r>
    </w:p>
    <w:p w14:paraId="77911E81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на территории района;</w:t>
      </w:r>
    </w:p>
    <w:p w14:paraId="154C237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муниципальных районов за границами городских и сельских населенных пунктов;</w:t>
      </w:r>
    </w:p>
    <w:p w14:paraId="24F9559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12) организация охраны общественного порядка на территории района муниципальной милицией;</w:t>
      </w:r>
    </w:p>
    <w:p w14:paraId="0C552EA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13) организация мероприятий межпоселенческого характера по охране окружающей среды;</w:t>
      </w:r>
    </w:p>
    <w:p w14:paraId="3AEBFB1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0A0B5D5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15)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14:paraId="7108CC3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16) организация опеки и попечительства;</w:t>
      </w:r>
    </w:p>
    <w:p w14:paraId="798F2C4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17) участие в осуществлении деятельности по опеке и попечительству;</w:t>
      </w:r>
    </w:p>
    <w:p w14:paraId="04A17E2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района;</w:t>
      </w:r>
    </w:p>
    <w:p w14:paraId="42723F9E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19)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 земельных участков в границах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4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Российской Федерации; выдача градостроительного плана земельного участка, расположенного на межселенной территории;</w:t>
      </w:r>
    </w:p>
    <w:p w14:paraId="33FF5DE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20) утверждение схемы размещения рекламных конструкций,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</w:t>
      </w:r>
      <w:hyperlink r:id="rId15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от 13.03.2006 N 38-ФЗ "О рекламе";</w:t>
      </w:r>
    </w:p>
    <w:p w14:paraId="66C12D2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21) формирование и содержание муниципального архива, включая хранение архивных фондов поселений;</w:t>
      </w:r>
    </w:p>
    <w:p w14:paraId="1BEEBFD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22) содержание на территории района межпоселенческих мест захоронения, организация ритуальных услуг;</w:t>
      </w:r>
    </w:p>
    <w:p w14:paraId="3141455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23) создание условий для обеспечения поселений, входящих в состав района, услугами связи, общественного питания, торговли и бытового обслуживания;</w:t>
      </w:r>
    </w:p>
    <w:p w14:paraId="300DC59E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24)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14:paraId="1B62FBE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25) выравнивание уровня бюджетной обеспеченности поселений, входящих в состав района, за счет средств бюджета района;</w:t>
      </w:r>
    </w:p>
    <w:p w14:paraId="3F671EB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26) 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характера;</w:t>
      </w:r>
    </w:p>
    <w:p w14:paraId="7212431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района,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14:paraId="41A4F02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28) 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14:paraId="6F9DA22A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29) осуществление мероприятий по обеспечению безопасности людей на водных объектах, охране их жизни и здоровья;</w:t>
      </w:r>
    </w:p>
    <w:p w14:paraId="0D63269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30) осуществление в районе финансовой, налоговой и инвестиционной политики;</w:t>
      </w:r>
    </w:p>
    <w:p w14:paraId="2FCC0FC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lastRenderedPageBreak/>
        <w:t>31) 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14:paraId="428508A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32) 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14:paraId="04A8ADB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33) 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значения, расположенных на территории района;</w:t>
      </w:r>
    </w:p>
    <w:p w14:paraId="561D9CF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34) создание музеев района;</w:t>
      </w:r>
    </w:p>
    <w:p w14:paraId="491BE59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14:paraId="4E4358E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36)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района;</w:t>
      </w:r>
    </w:p>
    <w:p w14:paraId="08B64C3F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37) организация и осуществление мероприятий межпоселенческого характера по работе с детьми и молодежью;</w:t>
      </w:r>
    </w:p>
    <w:p w14:paraId="5497B473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38) осуществление на договорной основе полностью или частично полномочий администраций поселений, входящих в состав района, по формированию, исполнению и (или) контролю за исполнением бюджетов поселений;</w:t>
      </w:r>
    </w:p>
    <w:p w14:paraId="5AF2760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14:paraId="22A67A4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40) осуществление муниципального лесного контроля;</w:t>
      </w:r>
    </w:p>
    <w:p w14:paraId="67ADD52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41)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сельских поселений;</w:t>
      </w:r>
    </w:p>
    <w:p w14:paraId="12D801F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42)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Кильмезского района, изменение, аннулирование таких наименований,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в государственном адресном реестре;</w:t>
      </w:r>
    </w:p>
    <w:p w14:paraId="03CFC8F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43) обеспечение выполнения работ, необходимых для создания искусственных земельных участков для нужд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555E08C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44) осуществление муниципального земельного контроля на межселенной территории района;</w:t>
      </w:r>
    </w:p>
    <w:p w14:paraId="13834144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45)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14:paraId="2D6B7D0F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46) осуществление мероприятий в сфере профилактики правонарушений, предусмотренных Федеральным </w:t>
      </w:r>
      <w:hyperlink r:id="rId16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14:paraId="0FA97A8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47)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14:paraId="73CD300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48)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14:paraId="21B7765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49) утверждение местных нормативов градостроительного проектирования;</w:t>
      </w:r>
    </w:p>
    <w:p w14:paraId="1644020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50) осуществление отдельных государственных полномочий, переданных законами Кировской области;</w:t>
      </w:r>
    </w:p>
    <w:p w14:paraId="4A0ED49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51) осуществление иных исполнительно-распорядительных полномочий, предусмотренных федеральным, областным законодательством и настоящим Уставом.</w:t>
      </w:r>
    </w:p>
    <w:p w14:paraId="35FF272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3.2. К компетенции администрации района в отношении сельских поселений Кильмезского района относится:</w:t>
      </w:r>
    </w:p>
    <w:p w14:paraId="188D219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1) организация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794F4AD7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14:paraId="71F70CE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3) участие в организации деятельности по накоплению (в том числе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раздельному накоплению) и транспортированию твердых коммунальных отходов;</w:t>
      </w:r>
    </w:p>
    <w:p w14:paraId="2DB69186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4FF97D8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5) осуществление муниципального земельного контроля в границах поселения;</w:t>
      </w:r>
    </w:p>
    <w:p w14:paraId="315242B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6)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3BD6650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7) осуществление мероприятий по лесоустройству в отношении лесов, расположенных на землях населенных пунктов поселения;</w:t>
      </w:r>
    </w:p>
    <w:p w14:paraId="2AEEDC18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8)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287E45AF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9)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0F44108F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13C0A74" w14:textId="62855238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 Полномочия главы района</w:t>
      </w:r>
    </w:p>
    <w:p w14:paraId="3769C913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053BBEF" w14:textId="025F5986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 В сфере осуществления исполнительно-распорядительной деятельности глава района:</w:t>
      </w:r>
    </w:p>
    <w:p w14:paraId="575DBE74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4.1.1. Осуществляет руководство деятельностью администрации района, ее структурных подразделений по решению всех вопросов, отнесенных к компетенции администрации района.</w:t>
      </w:r>
    </w:p>
    <w:p w14:paraId="4260411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4.1.2. Действует без доверенности от имени администрации района, представляет ее во всех учреждениях и организациях.</w:t>
      </w:r>
    </w:p>
    <w:p w14:paraId="01AD8D6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4.1.3. Заключает от имени администрации района муниципальные контракты, договоры и соглашения в пределах своих полномочий.</w:t>
      </w:r>
    </w:p>
    <w:p w14:paraId="7A16B34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4.1.4. Разрабатывает и представляет на утверждение районной Думы структуру администрации района, формирует штат администрации в пределах утвержденных в бюджете средств на содержание администрации.</w:t>
      </w:r>
    </w:p>
    <w:p w14:paraId="53E7DB1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4.1.5. Утверждает положения о структурных подразделениях администрации (без образования юридического лица).</w:t>
      </w:r>
    </w:p>
    <w:p w14:paraId="00CC284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4.1.6. Осуществляет функции распорядителя бюджетных средств при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исполнении бюджета (за исключением средств по расходам, связанным с деятельностью районной Думы и депутатов).</w:t>
      </w:r>
    </w:p>
    <w:p w14:paraId="333193A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4.1.7. Участвует в разработке проекта бюджета района, планов и стратегии социально-экономического развития района, а также отчетов об их исполнении.</w:t>
      </w:r>
    </w:p>
    <w:p w14:paraId="0FFACE3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4.1.8. Назначает на должность и освобождает от должности заместителей главы администрации, руководителей структурных подразделений администрации района, муниципальных служащих, а также решает вопросы применения к ним мер поощрения и дисциплинарной ответственности.</w:t>
      </w:r>
    </w:p>
    <w:p w14:paraId="23C67AE0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4.1.9. Принимает решения по вопросам муниципальной службы в соответствии с федеральным и областным законодательством.</w:t>
      </w:r>
    </w:p>
    <w:p w14:paraId="10649F82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4.1.10.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района, преобразования района.</w:t>
      </w:r>
    </w:p>
    <w:p w14:paraId="7F47FBE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4.1.11. Обеспечивает исполнение принятого на местном референдуме решения в пределах своих полномочий.</w:t>
      </w:r>
    </w:p>
    <w:p w14:paraId="0798B66A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4.1.12. Осуществляет иные полномочия, предусмотренные </w:t>
      </w:r>
      <w:hyperlink r:id="rId17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области, настоящим Положением и условиями контракта.</w:t>
      </w:r>
    </w:p>
    <w:p w14:paraId="089AAD65" w14:textId="710B6821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4.2. В сфере взаимодействия с районной Думой глава района:</w:t>
      </w:r>
    </w:p>
    <w:p w14:paraId="30FAA79A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4.2.1. Вносит на рассмотрение в районную Думу проекты правовых актов.</w:t>
      </w:r>
    </w:p>
    <w:p w14:paraId="1AFC835C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4.2.2. Вносит предложения о созыве внеочередных заседаний районной Думы.</w:t>
      </w:r>
    </w:p>
    <w:p w14:paraId="64480DAD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4.2.3. Предлагает вопросы в повестку дня заседаний районной Думы.</w:t>
      </w:r>
    </w:p>
    <w:p w14:paraId="3B419AF6" w14:textId="4D6B7188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4.3. Глава</w:t>
      </w:r>
      <w:r w:rsidR="0037436C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района несет ответственность за деятельность структурных подразделений и должностных лиц администрации района.</w:t>
      </w:r>
    </w:p>
    <w:p w14:paraId="5EE2A588" w14:textId="51280EA4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4.4. В период временного отсутствия главы района в связи с отпуском, командировкой, болезнью его полномочия осуществляет первый заместитель главы администрации района либо лицо, назначаемое распоряжением администрации Кильмезского района.</w:t>
      </w:r>
    </w:p>
    <w:p w14:paraId="37F54E43" w14:textId="3027CD51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При этом полномочия главы администрации района осуществляются его первым заместителем (заместителем) в полном объеме, если иное не предусмотрено</w:t>
      </w:r>
      <w:r w:rsidR="0037436C">
        <w:rPr>
          <w:rFonts w:ascii="Times New Roman" w:hAnsi="Times New Roman" w:cs="Times New Roman"/>
          <w:sz w:val="28"/>
          <w:szCs w:val="28"/>
        </w:rPr>
        <w:t xml:space="preserve"> </w:t>
      </w:r>
      <w:r w:rsidRPr="0094205C">
        <w:rPr>
          <w:rFonts w:ascii="Times New Roman" w:hAnsi="Times New Roman" w:cs="Times New Roman"/>
          <w:sz w:val="28"/>
          <w:szCs w:val="28"/>
        </w:rPr>
        <w:t>в распоряжении о назначении на исполнение обязанностей.</w:t>
      </w:r>
    </w:p>
    <w:p w14:paraId="58C843D8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5DF97B4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 Правовые акты администрации района</w:t>
      </w:r>
    </w:p>
    <w:p w14:paraId="3DCB8CE3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E8B8A8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5.1. Администрация района издает постановления и распоряжения по всем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вопросам, отнесенным к ее ведению, в соответствии с федеральным, областным законодательством и иными нормативными правовыми актами.</w:t>
      </w:r>
    </w:p>
    <w:p w14:paraId="2F00D6DB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5.2. Нормативные правовые акты администрации района, устанавливающие общие, подлежащие многократному применению правила поведения индивидуально неопределенных физических и юридических лиц в сфере осуществления местного самоуправления на территории Кильмезского района, а также устанавливающие общий порядок деятельности администрации района и ее структурных подразделений, издаются в форме постановлений.</w:t>
      </w:r>
    </w:p>
    <w:p w14:paraId="4E3F5085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5.3. Правовые акты администрации, устанавливающие на основе соответствующих нормативных правовых актов юридические права и обязанности определенных физических и юридических лиц в конкретных случаях, возникающих в процессе осуществления местного самоуправления на территории района, издаются в форме распоряжений.</w:t>
      </w:r>
    </w:p>
    <w:p w14:paraId="6E00EAA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5.4. Правовые акты администрации района, принятые в пределах ее компетенции, вступают в силу с момента их подписания, если иное не определено самим актом.</w:t>
      </w:r>
    </w:p>
    <w:p w14:paraId="34374843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5.5. Правовые акты администрации района, имеющие нормативный характер, затрагивающие права, свободы и обязанности человека и гражданина, доводятся до сведения населения района путем их официального опубликования (обнародования).</w:t>
      </w:r>
    </w:p>
    <w:p w14:paraId="47DBF759" w14:textId="77777777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Правовые акты администрации района, не имеющие нормативного характера, в обязательном порядке рассылаются лицам, на которых они распространяются и указанным в листе согласования.</w:t>
      </w:r>
    </w:p>
    <w:p w14:paraId="5CACF655" w14:textId="36760CDB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5.6. Глава района, его заместители, руководители структурных подразделений администрации района осуществляют контроль за выполнением принимаемых актов.</w:t>
      </w:r>
    </w:p>
    <w:p w14:paraId="72731562" w14:textId="405E38AD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5.7. В случае невыполнения правовых актов администрации района, принятых в рамках ее полномочий, руководителями муниципальных предприятий, учреждений, глава района вправе налагать на них дисциплинарные взыскания.</w:t>
      </w:r>
    </w:p>
    <w:p w14:paraId="44085021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DF6E1D3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6. Гарантии работникам администрации района</w:t>
      </w:r>
    </w:p>
    <w:p w14:paraId="53421B57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A1FC195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Служащим (работникам) администрации района устанавливаются и обеспечиваются гарантии, предусмотренные Трудовым </w:t>
      </w:r>
      <w:hyperlink r:id="rId18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"</w:t>
      </w:r>
      <w:hyperlink r:id="rId19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"</w:t>
      </w:r>
      <w:hyperlink r:id="rId20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в Российской Федерации", Законами Кировской области "</w:t>
      </w:r>
      <w:hyperlink r:id="rId21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О местном самоуправлении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в Кировской области", "</w:t>
      </w:r>
      <w:hyperlink r:id="rId22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в Кировской области", </w:t>
      </w:r>
      <w:hyperlink r:id="rId23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 и иными нормативными правовыми актами органов </w:t>
      </w:r>
      <w:r w:rsidRPr="0094205C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Кильмезского района.</w:t>
      </w:r>
    </w:p>
    <w:p w14:paraId="1F5236F7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013604C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7. Ответственность должностных лиц администрации района</w:t>
      </w:r>
    </w:p>
    <w:p w14:paraId="726210C8" w14:textId="77777777" w:rsidR="0094205C" w:rsidRPr="0094205C" w:rsidRDefault="0094205C" w:rsidP="0094205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перед государством, физическими и юридическими лицами</w:t>
      </w:r>
    </w:p>
    <w:p w14:paraId="372ACC4E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FECABB7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района перед государством, физическими и юридическими лицами наступает в порядке, предусмотренном законодательством Российской Федерации, Кировской области, </w:t>
      </w:r>
      <w:hyperlink r:id="rId24">
        <w:r w:rsidRPr="0094205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42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Кильмезский муниципальный район Кировской области.</w:t>
      </w:r>
    </w:p>
    <w:p w14:paraId="35849473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3FDB1E" w14:textId="77777777" w:rsidR="0094205C" w:rsidRPr="0094205C" w:rsidRDefault="0094205C" w:rsidP="0094205C">
      <w:pPr>
        <w:pStyle w:val="ConsPlusTitle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14:paraId="3EC5D17C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60255BE" w14:textId="77777777" w:rsidR="0094205C" w:rsidRPr="0094205C" w:rsidRDefault="0094205C" w:rsidP="0094205C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>8.1. Администрация района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района подлежат передаче ее правопреемнику, при ликвидации - в муниципальный архив.</w:t>
      </w:r>
    </w:p>
    <w:p w14:paraId="62A02FBD" w14:textId="0739A322" w:rsidR="0094205C" w:rsidRPr="0094205C" w:rsidRDefault="0094205C" w:rsidP="0094205C">
      <w:pPr>
        <w:pStyle w:val="ConsPlusNormal"/>
        <w:spacing w:before="20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05C">
        <w:rPr>
          <w:rFonts w:ascii="Times New Roman" w:hAnsi="Times New Roman" w:cs="Times New Roman"/>
          <w:sz w:val="28"/>
          <w:szCs w:val="28"/>
        </w:rPr>
        <w:t xml:space="preserve">8.2. Изменения и (или) дополнения в настоящее Положение вносятся решением </w:t>
      </w:r>
      <w:r w:rsidR="007D6441">
        <w:rPr>
          <w:rFonts w:ascii="Times New Roman" w:hAnsi="Times New Roman" w:cs="Times New Roman"/>
          <w:sz w:val="28"/>
          <w:szCs w:val="28"/>
        </w:rPr>
        <w:t>Кильмез</w:t>
      </w:r>
      <w:r w:rsidRPr="0094205C">
        <w:rPr>
          <w:rFonts w:ascii="Times New Roman" w:hAnsi="Times New Roman" w:cs="Times New Roman"/>
          <w:sz w:val="28"/>
          <w:szCs w:val="28"/>
        </w:rPr>
        <w:t>ской районной Думы Кировской области.</w:t>
      </w:r>
    </w:p>
    <w:p w14:paraId="36545E12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A9AE68" w14:textId="77777777" w:rsidR="0094205C" w:rsidRPr="0094205C" w:rsidRDefault="0094205C" w:rsidP="0094205C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194ABC3" w14:textId="77777777" w:rsidR="0094205C" w:rsidRPr="0094205C" w:rsidRDefault="0094205C" w:rsidP="0094205C">
      <w:pPr>
        <w:pStyle w:val="ConsPlusNormal"/>
        <w:pBdr>
          <w:bottom w:val="single" w:sz="6" w:space="0" w:color="auto"/>
        </w:pBdr>
        <w:spacing w:before="100" w:after="10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8E4BD4" w14:textId="77777777" w:rsidR="002F6FDA" w:rsidRPr="0094205C" w:rsidRDefault="00083AAC" w:rsidP="0094205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F6FDA" w:rsidRPr="0094205C" w:rsidSect="007D6441">
      <w:footerReference w:type="default" r:id="rId2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007C7" w14:textId="77777777" w:rsidR="00083AAC" w:rsidRDefault="00083AAC" w:rsidP="00E73E59">
      <w:pPr>
        <w:spacing w:after="0" w:line="240" w:lineRule="auto"/>
      </w:pPr>
      <w:r>
        <w:separator/>
      </w:r>
    </w:p>
  </w:endnote>
  <w:endnote w:type="continuationSeparator" w:id="0">
    <w:p w14:paraId="65FE81A9" w14:textId="77777777" w:rsidR="00083AAC" w:rsidRDefault="00083AAC" w:rsidP="00E7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B411" w14:textId="7DBA8498" w:rsidR="00E73E59" w:rsidRDefault="00E73E59">
    <w:pPr>
      <w:pStyle w:val="a5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CA9D" w14:textId="77777777" w:rsidR="00083AAC" w:rsidRDefault="00083AAC" w:rsidP="00E73E59">
      <w:pPr>
        <w:spacing w:after="0" w:line="240" w:lineRule="auto"/>
      </w:pPr>
      <w:r>
        <w:separator/>
      </w:r>
    </w:p>
  </w:footnote>
  <w:footnote w:type="continuationSeparator" w:id="0">
    <w:p w14:paraId="47782BBC" w14:textId="77777777" w:rsidR="00083AAC" w:rsidRDefault="00083AAC" w:rsidP="00E73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C"/>
    <w:rsid w:val="00006B36"/>
    <w:rsid w:val="00067039"/>
    <w:rsid w:val="00083AAC"/>
    <w:rsid w:val="00105248"/>
    <w:rsid w:val="00134C9D"/>
    <w:rsid w:val="001855D9"/>
    <w:rsid w:val="001B74BE"/>
    <w:rsid w:val="001E6B3F"/>
    <w:rsid w:val="00244C40"/>
    <w:rsid w:val="0033169D"/>
    <w:rsid w:val="00337033"/>
    <w:rsid w:val="00355721"/>
    <w:rsid w:val="0036071E"/>
    <w:rsid w:val="0037436C"/>
    <w:rsid w:val="003925E9"/>
    <w:rsid w:val="00393320"/>
    <w:rsid w:val="003C6EB9"/>
    <w:rsid w:val="00401F7E"/>
    <w:rsid w:val="00470408"/>
    <w:rsid w:val="004C284F"/>
    <w:rsid w:val="004D1B5F"/>
    <w:rsid w:val="006C151B"/>
    <w:rsid w:val="007D6441"/>
    <w:rsid w:val="008E45D2"/>
    <w:rsid w:val="0094205C"/>
    <w:rsid w:val="009779B8"/>
    <w:rsid w:val="00C12EAB"/>
    <w:rsid w:val="00CA2A14"/>
    <w:rsid w:val="00DC06AD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420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20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20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E59"/>
  </w:style>
  <w:style w:type="paragraph" w:styleId="a5">
    <w:name w:val="footer"/>
    <w:basedOn w:val="a"/>
    <w:link w:val="a6"/>
    <w:uiPriority w:val="99"/>
    <w:unhideWhenUsed/>
    <w:rsid w:val="00E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E59"/>
  </w:style>
  <w:style w:type="character" w:customStyle="1" w:styleId="ConsPlusNormal1">
    <w:name w:val="ConsPlusNormal1"/>
    <w:link w:val="ConsPlusNormal"/>
    <w:locked/>
    <w:rsid w:val="003C6EB9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420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420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20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E59"/>
  </w:style>
  <w:style w:type="paragraph" w:styleId="a5">
    <w:name w:val="footer"/>
    <w:basedOn w:val="a"/>
    <w:link w:val="a6"/>
    <w:uiPriority w:val="99"/>
    <w:unhideWhenUsed/>
    <w:rsid w:val="00E7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E59"/>
  </w:style>
  <w:style w:type="character" w:customStyle="1" w:styleId="ConsPlusNormal1">
    <w:name w:val="ConsPlusNormal1"/>
    <w:link w:val="ConsPlusNormal"/>
    <w:locked/>
    <w:rsid w:val="003C6EB9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93CA4A1E58942894E71C75C3831AFAAEBC969E1F60C476FD248C007029027CB8B11DF2ABE518A975781F407AFy2N" TargetMode="External"/><Relationship Id="rId13" Type="http://schemas.openxmlformats.org/officeDocument/2006/relationships/hyperlink" Target="consultantplus://offline/ref=93293CA4A1E58942894E71C75C3831AFAAEACF64E6F00C476FD248C007029027CB8B11DF2ABE518A975781F407AFy2N" TargetMode="External"/><Relationship Id="rId18" Type="http://schemas.openxmlformats.org/officeDocument/2006/relationships/hyperlink" Target="consultantplus://offline/ref=93293CA4A1E58942894E71C75C3831AFAAE9CE61E6F40C476FD248C007029027CB8B11DF2ABE518A975781F407AFy2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293CA4A1E58942894E6FCA4A546DA6AEE0926CE3F3031434844E975852967299CB4F867BFE1A86974D9DF505EEE720B3ABy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293CA4A1E58942894E6FCA4A546DA6AEE0926CE3FC031530834E975852967299CB4F867BFE1A86974D9DF505EEE720B3ABy2N" TargetMode="External"/><Relationship Id="rId17" Type="http://schemas.openxmlformats.org/officeDocument/2006/relationships/hyperlink" Target="consultantplus://offline/ref=93293CA4A1E58942894E6FCA4A546DA6AEE0926CE3FC031530834E975852967299CB4F867BFE1A86974D9DF505EEE720B3ABy2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293CA4A1E58942894E71C75C3831AFAFE2C568E5F20C476FD248C007029027CB8B11DF2ABE518A975781F407AFy2N" TargetMode="External"/><Relationship Id="rId20" Type="http://schemas.openxmlformats.org/officeDocument/2006/relationships/hyperlink" Target="consultantplus://offline/ref=93293CA4A1E58942894E71C75C3831AFADE3CF64E0F00C476FD248C007029027CB8B11DF2ABE518A975781F407AFy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293CA4A1E58942894E71C75C3831AFACE3CB64E9A25B453E8746C50F52CA37CFC244D634BB4F95954981AFy6N" TargetMode="External"/><Relationship Id="rId24" Type="http://schemas.openxmlformats.org/officeDocument/2006/relationships/hyperlink" Target="consultantplus://offline/ref=93293CA4A1E58942894E6FCA4A546DA6AEE0926CE3FC031530834E975852967299CB4F867BFE1A86974D9DF505EEE720B3ABy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293CA4A1E58942894E71C75C3831AFAAEACC63E3FC0C476FD248C007029027CB8B11DF2ABE518A975781F407AFy2N" TargetMode="External"/><Relationship Id="rId23" Type="http://schemas.openxmlformats.org/officeDocument/2006/relationships/hyperlink" Target="consultantplus://offline/ref=93293CA4A1E58942894E6FCA4A546DA6AEE0926CE3FC031530834E975852967299CB4F867BFE1A86974D9DF505EEE720B3ABy2N" TargetMode="External"/><Relationship Id="rId10" Type="http://schemas.openxmlformats.org/officeDocument/2006/relationships/hyperlink" Target="consultantplus://offline/ref=93293CA4A1E58942894E6FCA4A546DA6AEE0926CE3FC031530834E975852967299CB4F867BFE1A86974D9DF505EEE720B3ABy2N" TargetMode="External"/><Relationship Id="rId19" Type="http://schemas.openxmlformats.org/officeDocument/2006/relationships/hyperlink" Target="consultantplus://offline/ref=93293CA4A1E58942894E71C75C3831AFAAEBC969E1F60C476FD248C007029027CB8B11DF2ABE518A975781F407AFy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293CA4A1E58942894E6FCA4A546DA6AEE0926CE3FC031530834E975852967299CB4F867BFE1A86974D9DF505EEE720B3ABy2N" TargetMode="External"/><Relationship Id="rId14" Type="http://schemas.openxmlformats.org/officeDocument/2006/relationships/hyperlink" Target="consultantplus://offline/ref=93293CA4A1E58942894E71C75C3831AFAAEBCB63E2FC0C476FD248C007029027CB8B11DF2ABE518A975781F407AFy2N" TargetMode="External"/><Relationship Id="rId22" Type="http://schemas.openxmlformats.org/officeDocument/2006/relationships/hyperlink" Target="consultantplus://offline/ref=93293CA4A1E58942894E6FCA4A546DA6AEE0926CE3F30E183A874E975852967299CB4F867BFE1A86974D9DF505EEE720B3ABy2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E6E8-0F6D-45FA-A0E4-35435138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Бурова</dc:creator>
  <cp:keywords/>
  <dc:description/>
  <cp:lastModifiedBy>Мингасов</cp:lastModifiedBy>
  <cp:revision>13</cp:revision>
  <dcterms:created xsi:type="dcterms:W3CDTF">2022-10-05T08:47:00Z</dcterms:created>
  <dcterms:modified xsi:type="dcterms:W3CDTF">2022-10-20T07:21:00Z</dcterms:modified>
</cp:coreProperties>
</file>