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31" w:rsidRPr="008B16D8" w:rsidRDefault="00B47D31" w:rsidP="00B47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16D8">
        <w:rPr>
          <w:rFonts w:ascii="Times New Roman" w:hAnsi="Times New Roman"/>
          <w:b/>
          <w:color w:val="000000"/>
          <w:sz w:val="32"/>
          <w:szCs w:val="32"/>
        </w:rPr>
        <w:t>РАЙОННАЯ ДУМА</w:t>
      </w:r>
    </w:p>
    <w:p w:rsidR="00B47D31" w:rsidRPr="008B16D8" w:rsidRDefault="00B47D31" w:rsidP="00B47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16D8">
        <w:rPr>
          <w:rFonts w:ascii="Times New Roman" w:hAnsi="Times New Roman"/>
          <w:b/>
          <w:color w:val="000000"/>
          <w:sz w:val="32"/>
          <w:szCs w:val="32"/>
        </w:rPr>
        <w:t>КИЛЬМЕЗСКОГО МУНИЦИПАЛЬНОГО РАЙОНА</w:t>
      </w:r>
    </w:p>
    <w:p w:rsidR="00B47D31" w:rsidRPr="008B16D8" w:rsidRDefault="00B47D31" w:rsidP="00B47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16D8">
        <w:rPr>
          <w:rFonts w:ascii="Times New Roman" w:hAnsi="Times New Roman"/>
          <w:b/>
          <w:color w:val="000000"/>
          <w:sz w:val="32"/>
          <w:szCs w:val="32"/>
        </w:rPr>
        <w:t>КИРОВСКОЙ ОБЛАСТИ</w:t>
      </w:r>
    </w:p>
    <w:p w:rsidR="00B47D31" w:rsidRPr="008B16D8" w:rsidRDefault="00B47D31" w:rsidP="00B47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6</w:t>
      </w:r>
      <w:r w:rsidRPr="008B16D8">
        <w:rPr>
          <w:rFonts w:ascii="Times New Roman" w:hAnsi="Times New Roman"/>
          <w:b/>
          <w:color w:val="000000"/>
          <w:sz w:val="32"/>
          <w:szCs w:val="32"/>
        </w:rPr>
        <w:t xml:space="preserve"> СОЗЫВА</w:t>
      </w:r>
    </w:p>
    <w:p w:rsidR="00B47D31" w:rsidRPr="008B16D8" w:rsidRDefault="00B47D31" w:rsidP="00B47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47D31" w:rsidRDefault="00B47D31" w:rsidP="00B47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B47D31" w:rsidRPr="00B772B6" w:rsidRDefault="00FF62E3" w:rsidP="00B47D31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>.</w:t>
      </w:r>
      <w:r w:rsidR="00045D0B">
        <w:rPr>
          <w:rFonts w:ascii="Times New Roman" w:hAnsi="Times New Roman"/>
          <w:color w:val="000000"/>
          <w:sz w:val="28"/>
          <w:szCs w:val="28"/>
        </w:rPr>
        <w:t>07.</w:t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>2022</w:t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ab/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ab/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ab/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ab/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ab/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ab/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ab/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ab/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B47D3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>№</w:t>
      </w:r>
      <w:r w:rsidR="00045D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2E2993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045D0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47D31" w:rsidRPr="00DD42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D31" w:rsidRPr="002D7D6A" w:rsidRDefault="00B47D31" w:rsidP="00B47D3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8B16D8">
        <w:rPr>
          <w:rFonts w:ascii="Times New Roman" w:hAnsi="Times New Roman"/>
          <w:color w:val="000000"/>
          <w:sz w:val="32"/>
          <w:szCs w:val="32"/>
        </w:rPr>
        <w:t>пгт  Кильмезь</w:t>
      </w:r>
    </w:p>
    <w:p w:rsidR="00B47D31" w:rsidRPr="00500282" w:rsidRDefault="00B47D31" w:rsidP="00B47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5D0B" w:rsidRDefault="00B47D31" w:rsidP="00B47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признании утратившим силу решения </w:t>
      </w:r>
    </w:p>
    <w:p w:rsidR="00B47D31" w:rsidRPr="00500282" w:rsidRDefault="00B47D31" w:rsidP="00B47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Кильмезско</w:t>
      </w:r>
      <w:r w:rsidR="00045D0B">
        <w:rPr>
          <w:rFonts w:ascii="Times New Roman" w:hAnsi="Times New Roman"/>
          <w:b/>
          <w:color w:val="000000"/>
          <w:sz w:val="28"/>
          <w:szCs w:val="28"/>
        </w:rPr>
        <w:t xml:space="preserve">й районной Думы от 28.04.2015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045D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2/8</w:t>
      </w:r>
    </w:p>
    <w:p w:rsidR="00B47D31" w:rsidRPr="00500282" w:rsidRDefault="00B47D31" w:rsidP="00B47D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7D31" w:rsidRDefault="00B47D31" w:rsidP="00B47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D31" w:rsidRPr="002E2993" w:rsidRDefault="00B47D31" w:rsidP="002E299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2E29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29.4</w:t>
        </w:r>
      </w:hyperlink>
      <w:r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</w:t>
      </w:r>
      <w:r w:rsidR="00045D0B"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>одекса Российской Федерации</w:t>
      </w:r>
      <w:r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2E29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4</w:t>
        </w:r>
      </w:hyperlink>
      <w:r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</w:t>
      </w:r>
      <w:r w:rsidR="00045D0B"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>ьного закона от  31.07.2020 №</w:t>
      </w:r>
      <w:r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264-ФЗ "О внесении изменений в Градостроительный кодекс  Российской Федерации и отдельные законодательн</w:t>
      </w:r>
      <w:r w:rsidR="009D593F"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акты Российской Федерации", </w:t>
      </w:r>
      <w:hyperlink r:id="rId8" w:history="1">
        <w:r w:rsidR="009D593F" w:rsidRPr="002E29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  <w:r w:rsidRPr="002E2993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="009D593F"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>Закона К</w:t>
      </w:r>
      <w:r w:rsidR="00045D0B"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>ировской области от 28.09.2006</w:t>
      </w:r>
      <w:r w:rsidR="009D593F"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45D0B"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44-ЗО  </w:t>
      </w:r>
      <w:r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>"О регулировании градостроительной деятельности в Кировской области"</w:t>
      </w:r>
      <w:r w:rsidR="00045D0B"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Кильмезская районная Дума решила:</w:t>
      </w:r>
    </w:p>
    <w:p w:rsidR="00045D0B" w:rsidRPr="002E2993" w:rsidRDefault="00B47D31" w:rsidP="002E2993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hyperlink r:id="rId9" w:history="1">
        <w:r w:rsidRPr="002E29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Кильмезск</w:t>
      </w:r>
      <w:r w:rsidR="00045D0B"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районной Думы  </w:t>
      </w:r>
    </w:p>
    <w:p w:rsidR="00B47D31" w:rsidRPr="002E2993" w:rsidRDefault="00045D0B" w:rsidP="002E299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>от 28.04.2015 №</w:t>
      </w:r>
      <w:r w:rsidR="00B47D31" w:rsidRPr="002E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2/8 "Об утверждении местных нормативов градостроительного проектирования Кильмезского муниципального района Кировской области".</w:t>
      </w:r>
    </w:p>
    <w:p w:rsidR="00B47D31" w:rsidRPr="002E2993" w:rsidRDefault="00045D0B" w:rsidP="002E299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9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E2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D31" w:rsidRPr="002E299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на официальном </w:t>
      </w:r>
      <w:r w:rsidRPr="002E2993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r w:rsidR="00B47D31" w:rsidRPr="002E2993">
        <w:rPr>
          <w:rFonts w:ascii="Times New Roman" w:hAnsi="Times New Roman" w:cs="Times New Roman"/>
          <w:color w:val="000000"/>
          <w:sz w:val="28"/>
          <w:szCs w:val="28"/>
        </w:rPr>
        <w:t xml:space="preserve">Кильмезской районной </w:t>
      </w:r>
      <w:r w:rsidR="00B47D31" w:rsidRPr="002E2993">
        <w:rPr>
          <w:rFonts w:ascii="Times New Roman" w:hAnsi="Times New Roman" w:cs="Times New Roman"/>
          <w:sz w:val="28"/>
          <w:szCs w:val="28"/>
        </w:rPr>
        <w:t>Думы (</w:t>
      </w:r>
      <w:hyperlink r:id="rId10" w:history="1">
        <w:r w:rsidR="00B47D31" w:rsidRPr="002E2993">
          <w:rPr>
            <w:rStyle w:val="a3"/>
            <w:rFonts w:ascii="Times New Roman" w:hAnsi="Times New Roman"/>
            <w:color w:val="auto"/>
            <w:sz w:val="28"/>
            <w:szCs w:val="28"/>
          </w:rPr>
          <w:t>www.</w:t>
        </w:r>
        <w:r w:rsidR="00B47D31" w:rsidRPr="002E299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kilmezraiduma</w:t>
        </w:r>
        <w:r w:rsidR="00B47D31" w:rsidRPr="002E2993">
          <w:rPr>
            <w:rStyle w:val="a3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B47D31" w:rsidRPr="002E2993">
        <w:rPr>
          <w:rFonts w:ascii="Times New Roman" w:hAnsi="Times New Roman" w:cs="Times New Roman"/>
          <w:sz w:val="28"/>
          <w:szCs w:val="28"/>
        </w:rPr>
        <w:t>).</w:t>
      </w:r>
    </w:p>
    <w:p w:rsidR="00B47D31" w:rsidRPr="002E2993" w:rsidRDefault="00045D0B" w:rsidP="002E2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 w:rsidR="002E29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47D31" w:rsidRPr="002E29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Данное решение вступает в силу в соответствии с действующим законодательством.</w:t>
      </w:r>
    </w:p>
    <w:p w:rsidR="00B47D31" w:rsidRDefault="00B47D31" w:rsidP="00B47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993" w:rsidRDefault="002E2993" w:rsidP="00B47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D31" w:rsidRPr="008B16D8" w:rsidRDefault="00FF62E3" w:rsidP="00B47D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B47D31" w:rsidRPr="008B16D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B47D31" w:rsidRPr="008B16D8">
        <w:rPr>
          <w:rFonts w:ascii="Times New Roman" w:hAnsi="Times New Roman"/>
          <w:sz w:val="28"/>
          <w:szCs w:val="28"/>
        </w:rPr>
        <w:t xml:space="preserve"> Кильмезской</w:t>
      </w:r>
    </w:p>
    <w:p w:rsidR="00B47D31" w:rsidRDefault="00B47D31" w:rsidP="00B47D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62E3">
        <w:rPr>
          <w:rFonts w:ascii="Times New Roman" w:hAnsi="Times New Roman"/>
          <w:sz w:val="28"/>
          <w:szCs w:val="28"/>
        </w:rPr>
        <w:t>Д.Т.Фатыхов</w:t>
      </w:r>
      <w:bookmarkStart w:id="0" w:name="_GoBack"/>
      <w:bookmarkEnd w:id="0"/>
    </w:p>
    <w:p w:rsidR="00B47D31" w:rsidRDefault="00B47D31" w:rsidP="00B47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D0B" w:rsidRDefault="00045D0B" w:rsidP="00B47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D31" w:rsidRPr="00BC23A3" w:rsidRDefault="00B47D31" w:rsidP="00B47D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7D6A">
        <w:rPr>
          <w:rFonts w:ascii="Times New Roman" w:hAnsi="Times New Roman"/>
          <w:sz w:val="28"/>
          <w:szCs w:val="28"/>
        </w:rPr>
        <w:t>Глава Кильм</w:t>
      </w:r>
      <w:r>
        <w:rPr>
          <w:rFonts w:ascii="Times New Roman" w:hAnsi="Times New Roman"/>
          <w:sz w:val="28"/>
          <w:szCs w:val="28"/>
        </w:rPr>
        <w:t>езского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Стяжкин </w:t>
      </w:r>
    </w:p>
    <w:p w:rsidR="00B47D31" w:rsidRDefault="00B47D31" w:rsidP="00B47D3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3584" w:rsidRDefault="00AE3584"/>
    <w:sectPr w:rsidR="00AE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1C6"/>
    <w:multiLevelType w:val="hybridMultilevel"/>
    <w:tmpl w:val="C98A5AC8"/>
    <w:lvl w:ilvl="0" w:tplc="819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DB45B5"/>
    <w:multiLevelType w:val="hybridMultilevel"/>
    <w:tmpl w:val="E770314E"/>
    <w:lvl w:ilvl="0" w:tplc="69C6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A48"/>
    <w:multiLevelType w:val="hybridMultilevel"/>
    <w:tmpl w:val="16CCD95C"/>
    <w:lvl w:ilvl="0" w:tplc="70060C1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31"/>
    <w:rsid w:val="00045D0B"/>
    <w:rsid w:val="002E2993"/>
    <w:rsid w:val="009D593F"/>
    <w:rsid w:val="00AE3584"/>
    <w:rsid w:val="00B47D31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D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rmal">
    <w:name w:val="ConsNormal"/>
    <w:rsid w:val="00B47D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Hyperlink"/>
    <w:rsid w:val="00B47D3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47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D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Normal">
    <w:name w:val="ConsNormal"/>
    <w:rsid w:val="00B47D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Hyperlink"/>
    <w:rsid w:val="00B47D3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47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E19B0C16F5ED4D75C1B6BE3456A06EBDC0A23141F0DE6056C9AAB0FB668452EA5002D9A844C6CA6C955870DF903E580BA77318374A1326113B564U0E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9E19B0C16F5ED4D75C0566F529360FE8D25C29121E06B0503B9CFC50E66E106EE50678D9C0406CA0C300DF4EA75AB5C7F17A359E68A135U7E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9E19B0C16F5ED4D75C0566F529360FE8DF572B111506B0503B9CFC50E66E106EE5067ADBC74866F29910DB07F354AAC4EA64328068UAE3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lmezraidu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9E19B0C16F5ED4D75C1B6BE3456A06EBDC0A231D1E04EE0C64C7A107EF644729AA5F289D954C6CA5D6548B14F057B6UC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Мингасов</cp:lastModifiedBy>
  <cp:revision>5</cp:revision>
  <cp:lastPrinted>2022-07-15T08:50:00Z</cp:lastPrinted>
  <dcterms:created xsi:type="dcterms:W3CDTF">2022-07-06T10:53:00Z</dcterms:created>
  <dcterms:modified xsi:type="dcterms:W3CDTF">2022-07-26T11:47:00Z</dcterms:modified>
</cp:coreProperties>
</file>