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66" w:rsidRDefault="002F1D66" w:rsidP="000A5E04">
      <w:pPr>
        <w:jc w:val="center"/>
        <w:rPr>
          <w:b/>
          <w:szCs w:val="32"/>
        </w:rPr>
      </w:pPr>
      <w:r>
        <w:rPr>
          <w:b/>
          <w:szCs w:val="32"/>
        </w:rPr>
        <w:t xml:space="preserve">РАЙОННАЯ ДУМА               </w:t>
      </w:r>
    </w:p>
    <w:p w:rsidR="002F1D66" w:rsidRDefault="002F1D66" w:rsidP="000A5E04">
      <w:pPr>
        <w:jc w:val="center"/>
        <w:rPr>
          <w:b/>
          <w:szCs w:val="32"/>
        </w:rPr>
      </w:pPr>
      <w:r>
        <w:rPr>
          <w:b/>
          <w:szCs w:val="32"/>
        </w:rPr>
        <w:t>КИЛЬМЕЗСКОГО МУНИЦИПАЛЬНОГО РАЙОНА</w:t>
      </w:r>
    </w:p>
    <w:p w:rsidR="002F1D66" w:rsidRDefault="002F1D66" w:rsidP="000A5E04">
      <w:pPr>
        <w:jc w:val="center"/>
        <w:rPr>
          <w:b/>
          <w:szCs w:val="32"/>
        </w:rPr>
      </w:pPr>
      <w:r>
        <w:rPr>
          <w:b/>
          <w:szCs w:val="32"/>
        </w:rPr>
        <w:t>КИРОВСКОЙ ОБЛАСТИ</w:t>
      </w:r>
    </w:p>
    <w:p w:rsidR="002F1D66" w:rsidRDefault="002F1D66" w:rsidP="000A5E04">
      <w:pPr>
        <w:jc w:val="center"/>
        <w:rPr>
          <w:b/>
          <w:szCs w:val="32"/>
        </w:rPr>
      </w:pPr>
      <w:r>
        <w:rPr>
          <w:b/>
          <w:szCs w:val="32"/>
        </w:rPr>
        <w:t xml:space="preserve">5 СОЗЫВА </w:t>
      </w:r>
    </w:p>
    <w:p w:rsidR="002F1D66" w:rsidRDefault="002F1D66" w:rsidP="00C81FAF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2F1D66" w:rsidRDefault="002F1D66" w:rsidP="00C81FAF">
      <w:pPr>
        <w:autoSpaceDE w:val="0"/>
        <w:autoSpaceDN w:val="0"/>
        <w:adjustRightInd w:val="0"/>
        <w:spacing w:line="360" w:lineRule="exact"/>
        <w:contextualSpacing/>
        <w:jc w:val="center"/>
        <w:rPr>
          <w:b/>
          <w:bCs/>
          <w:sz w:val="28"/>
          <w:szCs w:val="28"/>
        </w:rPr>
      </w:pPr>
    </w:p>
    <w:p w:rsidR="002F1D66" w:rsidRDefault="002F1D66" w:rsidP="00C81FAF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F1D66" w:rsidRDefault="002F1D66" w:rsidP="00C81FAF">
      <w:pPr>
        <w:spacing w:line="360" w:lineRule="exact"/>
        <w:contextualSpacing/>
        <w:jc w:val="both"/>
        <w:rPr>
          <w:sz w:val="28"/>
          <w:szCs w:val="28"/>
        </w:rPr>
      </w:pPr>
    </w:p>
    <w:p w:rsidR="002F1D66" w:rsidRDefault="002F1D66" w:rsidP="00C81FA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28.04.2020                                                                                              № 2/4</w:t>
      </w:r>
    </w:p>
    <w:p w:rsidR="002F1D66" w:rsidRDefault="002F1D66" w:rsidP="00C81FA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пгт Кильмезь</w:t>
      </w:r>
    </w:p>
    <w:p w:rsidR="002F1D66" w:rsidRDefault="002F1D66" w:rsidP="00C81FAF">
      <w:pPr>
        <w:spacing w:line="240" w:lineRule="exact"/>
        <w:contextualSpacing/>
        <w:jc w:val="both"/>
        <w:rPr>
          <w:sz w:val="28"/>
          <w:szCs w:val="28"/>
        </w:rPr>
      </w:pPr>
    </w:p>
    <w:p w:rsidR="002F1D66" w:rsidRDefault="002F1D66" w:rsidP="00C81FAF">
      <w:pPr>
        <w:spacing w:line="240" w:lineRule="exact"/>
        <w:contextualSpacing/>
        <w:jc w:val="both"/>
        <w:rPr>
          <w:sz w:val="28"/>
          <w:szCs w:val="28"/>
        </w:rPr>
      </w:pPr>
    </w:p>
    <w:p w:rsidR="002F1D66" w:rsidRDefault="002F1D66" w:rsidP="00C81FA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Кильмезской районной Думы  </w:t>
      </w:r>
    </w:p>
    <w:p w:rsidR="002F1D66" w:rsidRDefault="002F1D66" w:rsidP="00C81FA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07.07.2017  № 3/3 «Об утверждении  Положения  </w:t>
      </w:r>
    </w:p>
    <w:p w:rsidR="002F1D66" w:rsidRDefault="002F1D66" w:rsidP="00C81FA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муниципальной службе  муниципального образования </w:t>
      </w:r>
    </w:p>
    <w:p w:rsidR="002F1D66" w:rsidRDefault="002F1D66" w:rsidP="00C81FA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Кильмезский муниципальный район Кировской области»</w:t>
      </w:r>
    </w:p>
    <w:p w:rsidR="002F1D66" w:rsidRDefault="002F1D66" w:rsidP="00C81FAF">
      <w:pPr>
        <w:autoSpaceDE w:val="0"/>
        <w:autoSpaceDN w:val="0"/>
        <w:adjustRightInd w:val="0"/>
        <w:spacing w:line="480" w:lineRule="exact"/>
        <w:ind w:firstLine="539"/>
        <w:jc w:val="both"/>
        <w:rPr>
          <w:rFonts w:ascii="Arial" w:hAnsi="Arial" w:cs="Arial"/>
          <w:sz w:val="20"/>
        </w:rPr>
      </w:pPr>
    </w:p>
    <w:p w:rsidR="002F1D66" w:rsidRDefault="002F1D66" w:rsidP="00C81F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02.03.2007 № 25-ФЗ «О муниципальной службе в Российской Федерации» Кильмезская  районнная Дума</w:t>
      </w:r>
    </w:p>
    <w:p w:rsidR="002F1D66" w:rsidRDefault="002F1D66" w:rsidP="00C81FA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F1D66" w:rsidRDefault="002F1D66" w:rsidP="00C81F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Положение о муниципальной службе муниципального образования Кильмезский муниципальный район Кировской области (далее – Положение), утвержденное </w:t>
      </w:r>
      <w:hyperlink r:id="rId5" w:history="1">
        <w:r w:rsidRPr="007E7B61">
          <w:rPr>
            <w:rStyle w:val="Hyperlink"/>
            <w:color w:val="000000"/>
            <w:sz w:val="28"/>
            <w:szCs w:val="28"/>
          </w:rPr>
          <w:t>решение</w:t>
        </w:r>
      </w:hyperlink>
      <w:r w:rsidRPr="007E7B61">
        <w:rPr>
          <w:color w:val="000000"/>
          <w:sz w:val="28"/>
          <w:szCs w:val="28"/>
        </w:rPr>
        <w:t>м</w:t>
      </w:r>
      <w:r>
        <w:rPr>
          <w:sz w:val="28"/>
          <w:szCs w:val="28"/>
        </w:rPr>
        <w:t xml:space="preserve"> Кильмезской районной Думы от 07.07.2017 № 3/3 следующие изменения:</w:t>
      </w:r>
    </w:p>
    <w:p w:rsidR="002F1D66" w:rsidRDefault="002F1D66" w:rsidP="00C81F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части 1 статьи 14:</w:t>
      </w:r>
    </w:p>
    <w:p w:rsidR="002F1D66" w:rsidRDefault="002F1D66" w:rsidP="00C81F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Pr="007E7B61">
        <w:rPr>
          <w:color w:val="000000"/>
          <w:sz w:val="28"/>
          <w:szCs w:val="28"/>
        </w:rPr>
        <w:t xml:space="preserve">. </w:t>
      </w:r>
      <w:hyperlink r:id="rId6" w:history="1">
        <w:r w:rsidRPr="007E7B61">
          <w:rPr>
            <w:rStyle w:val="Hyperlink"/>
            <w:color w:val="000000"/>
            <w:sz w:val="28"/>
            <w:szCs w:val="28"/>
          </w:rPr>
          <w:t>пункт 2</w:t>
        </w:r>
      </w:hyperlink>
      <w:r w:rsidRPr="007E7B61"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изложить в следующей редакции:</w:t>
      </w:r>
    </w:p>
    <w:p w:rsidR="002F1D66" w:rsidRDefault="002F1D66" w:rsidP="00C81F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«2.1. участвовать в управлении коммерческой или некоммерческой организацией, за исключением следующих случаев:</w:t>
      </w:r>
    </w:p>
    <w:p w:rsidR="002F1D66" w:rsidRDefault="002F1D66" w:rsidP="00C81F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2.2.1.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F1D66" w:rsidRDefault="002F1D66" w:rsidP="00C81F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2.2.2.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Кировской области;</w:t>
      </w:r>
    </w:p>
    <w:p w:rsidR="002F1D66" w:rsidRDefault="002F1D66" w:rsidP="000A5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2.2.3. представление на безвозмездной основе интересов муниципального образования в совете муниципальных образований Кировской области иных объединениях муниципальных образований, а также в их органах управления;</w:t>
      </w:r>
    </w:p>
    <w:p w:rsidR="002F1D66" w:rsidRDefault="002F1D66" w:rsidP="000A5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2.2.4.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F1D66" w:rsidRDefault="002F1D66" w:rsidP="000A5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1.2.5. иные случаи, предусмотренные федеральными законами;»;</w:t>
      </w:r>
    </w:p>
    <w:p w:rsidR="002F1D66" w:rsidRDefault="002F1D66" w:rsidP="000A5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7" w:history="1">
        <w:r w:rsidRPr="007E7B61">
          <w:rPr>
            <w:rStyle w:val="Hyperlink"/>
            <w:color w:val="000000"/>
            <w:sz w:val="28"/>
            <w:szCs w:val="28"/>
          </w:rPr>
          <w:t>дополнить</w:t>
        </w:r>
      </w:hyperlink>
      <w:r>
        <w:rPr>
          <w:sz w:val="28"/>
          <w:szCs w:val="28"/>
        </w:rPr>
        <w:t xml:space="preserve"> пунктом 2.1¹ следующего содержания:</w:t>
      </w:r>
    </w:p>
    <w:p w:rsidR="002F1D66" w:rsidRDefault="002F1D66" w:rsidP="000A5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«2.2¹. Заниматься предпринимательской деятельностью лично или через доверенных лиц;»;</w:t>
      </w:r>
    </w:p>
    <w:p w:rsidR="002F1D66" w:rsidRDefault="002F1D66" w:rsidP="000A5E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1D66" w:rsidRDefault="002F1D66" w:rsidP="000A5E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ч</w:t>
      </w:r>
      <w:hyperlink r:id="rId8" w:history="1">
        <w:r w:rsidRPr="007E7B61">
          <w:rPr>
            <w:rStyle w:val="Hyperlink"/>
            <w:color w:val="000000"/>
            <w:sz w:val="28"/>
            <w:szCs w:val="28"/>
          </w:rPr>
          <w:t xml:space="preserve">асть 3 статьи </w:t>
        </w:r>
      </w:hyperlink>
      <w:r w:rsidRPr="007E7B61">
        <w:rPr>
          <w:color w:val="000000"/>
          <w:sz w:val="28"/>
          <w:szCs w:val="28"/>
        </w:rPr>
        <w:t xml:space="preserve">29 </w:t>
      </w:r>
      <w:r>
        <w:rPr>
          <w:sz w:val="28"/>
          <w:szCs w:val="28"/>
        </w:rPr>
        <w:t>изложить в следующей редакции:</w:t>
      </w:r>
    </w:p>
    <w:p w:rsidR="002F1D66" w:rsidRDefault="002F1D66" w:rsidP="000A5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«3. Порядок применения и снятия дисциплинарных взысканий определяется трудовым законодательством, за исключением случаев, предусмотренных  Федеральным законом от 02.03.2007 № 25-ФЗ «О муниципальной службе в Российской Федерации».»;</w:t>
      </w:r>
    </w:p>
    <w:p w:rsidR="002F1D66" w:rsidRDefault="002F1D66" w:rsidP="000A5E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1D66" w:rsidRDefault="002F1D66" w:rsidP="000A5E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часть 1статьи 31 изложить в следующей редакции:</w:t>
      </w:r>
    </w:p>
    <w:p w:rsidR="002F1D66" w:rsidRDefault="002F1D66" w:rsidP="000A5E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«6. Взыскания, предусмотренные статьями 15, 16 и 29 настоящего Положения,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делу.».</w:t>
      </w:r>
    </w:p>
    <w:p w:rsidR="002F1D66" w:rsidRDefault="002F1D66" w:rsidP="000A5E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решение опубликовать на информационных стендах и </w:t>
      </w:r>
      <w:bookmarkStart w:id="0" w:name="_GoBack"/>
      <w:bookmarkEnd w:id="0"/>
      <w:r>
        <w:rPr>
          <w:sz w:val="28"/>
          <w:szCs w:val="28"/>
        </w:rPr>
        <w:t>официальном сайте Кильмезской районной Думы в информационной телекоммуникационной сети Интернет.</w:t>
      </w:r>
    </w:p>
    <w:p w:rsidR="002F1D66" w:rsidRDefault="002F1D66" w:rsidP="000A5E0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3. Настоящее решение вступает в силу после его официального опубликования.</w:t>
      </w:r>
    </w:p>
    <w:p w:rsidR="002F1D66" w:rsidRDefault="002F1D66" w:rsidP="000A5E0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2F1D66" w:rsidRDefault="002F1D66" w:rsidP="000A5E04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2F1D66" w:rsidRDefault="002F1D66" w:rsidP="000A5E04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F1D66" w:rsidRDefault="002F1D66" w:rsidP="000A5E04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Кильмезской районной Думы:                                             А.Г. Коршунов</w:t>
      </w:r>
    </w:p>
    <w:p w:rsidR="002F1D66" w:rsidRDefault="002F1D66" w:rsidP="000A5E04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1D66" w:rsidRDefault="002F1D66" w:rsidP="000A5E04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Кильмезского района:                                                  А.В. Стяжкин</w:t>
      </w:r>
    </w:p>
    <w:p w:rsidR="002F1D66" w:rsidRDefault="002F1D66" w:rsidP="000A5E04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</w:p>
    <w:p w:rsidR="002F1D66" w:rsidRDefault="002F1D66" w:rsidP="00C81FAF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1D66" w:rsidRDefault="002F1D66" w:rsidP="00C262F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F1D66" w:rsidRDefault="002F1D66" w:rsidP="009D4D7C">
      <w:pPr>
        <w:rPr>
          <w:sz w:val="28"/>
          <w:szCs w:val="28"/>
        </w:rPr>
      </w:pPr>
    </w:p>
    <w:p w:rsidR="002F1D66" w:rsidRDefault="002F1D66" w:rsidP="009D4D7C">
      <w:pPr>
        <w:rPr>
          <w:sz w:val="28"/>
          <w:szCs w:val="28"/>
        </w:rPr>
      </w:pPr>
    </w:p>
    <w:p w:rsidR="002F1D66" w:rsidRDefault="002F1D66" w:rsidP="009D4D7C">
      <w:pPr>
        <w:rPr>
          <w:sz w:val="28"/>
          <w:szCs w:val="28"/>
        </w:rPr>
      </w:pPr>
    </w:p>
    <w:p w:rsidR="002F1D66" w:rsidRDefault="002F1D66" w:rsidP="009D4D7C">
      <w:pPr>
        <w:rPr>
          <w:sz w:val="28"/>
          <w:szCs w:val="28"/>
        </w:rPr>
      </w:pPr>
    </w:p>
    <w:p w:rsidR="002F1D66" w:rsidRDefault="002F1D66" w:rsidP="009D4D7C">
      <w:pPr>
        <w:rPr>
          <w:sz w:val="28"/>
          <w:szCs w:val="28"/>
        </w:rPr>
      </w:pPr>
    </w:p>
    <w:p w:rsidR="002F1D66" w:rsidRDefault="002F1D66" w:rsidP="009D4D7C">
      <w:pPr>
        <w:rPr>
          <w:sz w:val="28"/>
          <w:szCs w:val="28"/>
        </w:rPr>
      </w:pPr>
    </w:p>
    <w:p w:rsidR="002F1D66" w:rsidRDefault="002F1D66" w:rsidP="009D4D7C">
      <w:pPr>
        <w:rPr>
          <w:sz w:val="28"/>
          <w:szCs w:val="28"/>
        </w:rPr>
      </w:pPr>
    </w:p>
    <w:p w:rsidR="002F1D66" w:rsidRDefault="002F1D66" w:rsidP="009D4D7C">
      <w:pPr>
        <w:rPr>
          <w:sz w:val="28"/>
          <w:szCs w:val="28"/>
        </w:rPr>
      </w:pPr>
    </w:p>
    <w:p w:rsidR="002F1D66" w:rsidRDefault="002F1D66" w:rsidP="009D4D7C">
      <w:pPr>
        <w:rPr>
          <w:sz w:val="28"/>
          <w:szCs w:val="28"/>
        </w:rPr>
      </w:pPr>
    </w:p>
    <w:sectPr w:rsidR="002F1D66" w:rsidSect="001564D9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6495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8F868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90E8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7A0BD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DA0D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9229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5E76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BCA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0EE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3E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E95"/>
    <w:rsid w:val="000560D8"/>
    <w:rsid w:val="00097D8F"/>
    <w:rsid w:val="000A5E04"/>
    <w:rsid w:val="00107B3E"/>
    <w:rsid w:val="001564D9"/>
    <w:rsid w:val="001D47C6"/>
    <w:rsid w:val="002537BF"/>
    <w:rsid w:val="002F1D66"/>
    <w:rsid w:val="00396D29"/>
    <w:rsid w:val="004433A2"/>
    <w:rsid w:val="004C771B"/>
    <w:rsid w:val="00516DB6"/>
    <w:rsid w:val="0055174B"/>
    <w:rsid w:val="00573FC2"/>
    <w:rsid w:val="006123A8"/>
    <w:rsid w:val="0068706C"/>
    <w:rsid w:val="006C3E1A"/>
    <w:rsid w:val="006F5A11"/>
    <w:rsid w:val="007413E7"/>
    <w:rsid w:val="007A0838"/>
    <w:rsid w:val="007E7B61"/>
    <w:rsid w:val="00816748"/>
    <w:rsid w:val="009343F4"/>
    <w:rsid w:val="00972FD8"/>
    <w:rsid w:val="009D4D7C"/>
    <w:rsid w:val="00B461D4"/>
    <w:rsid w:val="00BE3A9D"/>
    <w:rsid w:val="00C15559"/>
    <w:rsid w:val="00C262FC"/>
    <w:rsid w:val="00C81FAF"/>
    <w:rsid w:val="00CB4B63"/>
    <w:rsid w:val="00D736AD"/>
    <w:rsid w:val="00D76BE0"/>
    <w:rsid w:val="00DD17AD"/>
    <w:rsid w:val="00E723FA"/>
    <w:rsid w:val="00E86A2B"/>
    <w:rsid w:val="00EB5E95"/>
    <w:rsid w:val="00EE2F45"/>
    <w:rsid w:val="00F45864"/>
    <w:rsid w:val="00F73909"/>
    <w:rsid w:val="00F8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D4"/>
    <w:rPr>
      <w:rFonts w:ascii="Times New Roman" w:eastAsia="Times New Roman" w:hAnsi="Times New Roman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17AD"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D17AD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B461D4"/>
    <w:pPr>
      <w:ind w:firstLine="90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461D4"/>
    <w:rPr>
      <w:rFonts w:ascii="Times New Roman" w:hAnsi="Times New Roman" w:cs="Times New Roman"/>
      <w:sz w:val="20"/>
      <w:szCs w:val="20"/>
      <w:lang/>
    </w:rPr>
  </w:style>
  <w:style w:type="character" w:styleId="Hyperlink">
    <w:name w:val="Hyperlink"/>
    <w:basedOn w:val="DefaultParagraphFont"/>
    <w:uiPriority w:val="99"/>
    <w:semiHidden/>
    <w:rsid w:val="00B461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461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61D4"/>
    <w:rPr>
      <w:rFonts w:ascii="Segoe UI" w:hAnsi="Segoe UI" w:cs="Segoe UI"/>
      <w:sz w:val="18"/>
      <w:szCs w:val="18"/>
      <w:lang w:eastAsia="ru-RU"/>
    </w:rPr>
  </w:style>
  <w:style w:type="paragraph" w:customStyle="1" w:styleId="ConsNonformat">
    <w:name w:val="ConsNonformat"/>
    <w:link w:val="ConsNonformat0"/>
    <w:uiPriority w:val="99"/>
    <w:rsid w:val="006123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uiPriority w:val="99"/>
    <w:locked/>
    <w:rsid w:val="006123A8"/>
    <w:rPr>
      <w:rFonts w:ascii="Courier New" w:hAnsi="Courier New"/>
      <w:sz w:val="22"/>
      <w:lang w:eastAsia="ru-RU"/>
    </w:rPr>
  </w:style>
  <w:style w:type="paragraph" w:customStyle="1" w:styleId="ConsPlusNormal">
    <w:name w:val="ConsPlusNormal"/>
    <w:uiPriority w:val="99"/>
    <w:rsid w:val="00C81F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43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A4A40EB6D8C0979A236B7BA6041012772080379AD0CBF5582CF070EBFFD052C196C42629A63A568EF8B459A297A6C72945B234D0DA802800l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0989839FA645D7E4F4B1A4FA1102BA8BEAD6195D86FA5388813A555EDA1430DC01AF1C660361BF1B2C0BFEB9C0CF3B1FE42254034D846810h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3245A0BA7277BE00EC20A77B8374C2DF3E66BDF1753CAC2779195C33C67CA3918AF01E4167B041B4A72751667F1B0CD8071C302BhCZCN" TargetMode="External"/><Relationship Id="rId5" Type="http://schemas.openxmlformats.org/officeDocument/2006/relationships/hyperlink" Target="consultantplus://offline/ref=532289D308063339CC6252B80451C0D7EF4A8D186640E60B01CFA48239C256A459F7x9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708</Words>
  <Characters>4039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Шампорова Светлана Сергеевна</dc:creator>
  <cp:keywords/>
  <dc:description/>
  <cp:lastModifiedBy>ДЛЯ ГОСТЕЙ</cp:lastModifiedBy>
  <cp:revision>5</cp:revision>
  <cp:lastPrinted>2020-04-27T13:21:00Z</cp:lastPrinted>
  <dcterms:created xsi:type="dcterms:W3CDTF">2020-03-24T13:58:00Z</dcterms:created>
  <dcterms:modified xsi:type="dcterms:W3CDTF">2020-04-27T13:21:00Z</dcterms:modified>
</cp:coreProperties>
</file>