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C9" w:rsidRPr="00D958BC" w:rsidRDefault="009A47C9" w:rsidP="001A2F75">
      <w:pPr>
        <w:spacing w:line="240" w:lineRule="auto"/>
        <w:jc w:val="center"/>
        <w:rPr>
          <w:rFonts w:ascii="Times New Roman" w:hAnsi="Times New Roman"/>
          <w:b/>
          <w:sz w:val="32"/>
          <w:szCs w:val="32"/>
        </w:rPr>
      </w:pPr>
      <w:r w:rsidRPr="00D958BC">
        <w:rPr>
          <w:rFonts w:ascii="Times New Roman" w:hAnsi="Times New Roman"/>
          <w:b/>
          <w:sz w:val="32"/>
          <w:szCs w:val="32"/>
        </w:rPr>
        <w:t>РАЙОННАЯ ДУМА</w:t>
      </w:r>
    </w:p>
    <w:p w:rsidR="009A47C9" w:rsidRPr="00D958BC" w:rsidRDefault="009A47C9" w:rsidP="001A2F75">
      <w:pPr>
        <w:spacing w:line="240" w:lineRule="auto"/>
        <w:jc w:val="center"/>
        <w:rPr>
          <w:rFonts w:ascii="Times New Roman" w:hAnsi="Times New Roman"/>
          <w:b/>
          <w:sz w:val="32"/>
          <w:szCs w:val="32"/>
        </w:rPr>
      </w:pPr>
      <w:r w:rsidRPr="00D958BC">
        <w:rPr>
          <w:rFonts w:ascii="Times New Roman" w:hAnsi="Times New Roman"/>
          <w:b/>
          <w:sz w:val="32"/>
          <w:szCs w:val="32"/>
        </w:rPr>
        <w:t>КИЛЬМЕЗСКОГО МУНИЦИПАЛЬНОГО РАЙОНА</w:t>
      </w:r>
    </w:p>
    <w:p w:rsidR="009A47C9" w:rsidRPr="00D958BC" w:rsidRDefault="009A47C9" w:rsidP="001A2F75">
      <w:pPr>
        <w:spacing w:line="240" w:lineRule="auto"/>
        <w:jc w:val="center"/>
        <w:rPr>
          <w:rFonts w:ascii="Times New Roman" w:hAnsi="Times New Roman"/>
          <w:b/>
          <w:sz w:val="32"/>
          <w:szCs w:val="32"/>
        </w:rPr>
      </w:pPr>
      <w:r w:rsidRPr="00D958BC">
        <w:rPr>
          <w:rFonts w:ascii="Times New Roman" w:hAnsi="Times New Roman"/>
          <w:b/>
          <w:sz w:val="32"/>
          <w:szCs w:val="32"/>
        </w:rPr>
        <w:t>КИРОВСКОЙ ОБЛАСТИ</w:t>
      </w:r>
    </w:p>
    <w:p w:rsidR="009A47C9" w:rsidRPr="00D958BC" w:rsidRDefault="009A47C9" w:rsidP="004A3BB0">
      <w:pPr>
        <w:spacing w:line="240" w:lineRule="auto"/>
        <w:jc w:val="center"/>
        <w:rPr>
          <w:rFonts w:ascii="Times New Roman" w:hAnsi="Times New Roman"/>
          <w:b/>
          <w:sz w:val="32"/>
          <w:szCs w:val="32"/>
        </w:rPr>
      </w:pPr>
      <w:r w:rsidRPr="00D958BC">
        <w:rPr>
          <w:rFonts w:ascii="Times New Roman" w:hAnsi="Times New Roman"/>
          <w:b/>
          <w:sz w:val="32"/>
          <w:szCs w:val="32"/>
        </w:rPr>
        <w:t xml:space="preserve">5 СОЗЫВА </w:t>
      </w:r>
    </w:p>
    <w:p w:rsidR="009A47C9" w:rsidRPr="004A3BB0" w:rsidRDefault="009A47C9" w:rsidP="004A3BB0">
      <w:pPr>
        <w:spacing w:line="240" w:lineRule="auto"/>
        <w:rPr>
          <w:rFonts w:ascii="Times New Roman" w:hAnsi="Times New Roman"/>
          <w:sz w:val="28"/>
          <w:szCs w:val="28"/>
        </w:rPr>
      </w:pPr>
      <w:r>
        <w:rPr>
          <w:rFonts w:ascii="Times New Roman" w:hAnsi="Times New Roman"/>
          <w:sz w:val="28"/>
          <w:szCs w:val="28"/>
        </w:rPr>
        <w:t>30</w:t>
      </w:r>
      <w:r w:rsidRPr="004A3BB0">
        <w:rPr>
          <w:rFonts w:ascii="Times New Roman" w:hAnsi="Times New Roman"/>
          <w:sz w:val="28"/>
          <w:szCs w:val="28"/>
        </w:rPr>
        <w:t>.04.2019                                                                                                  №</w:t>
      </w:r>
      <w:r>
        <w:rPr>
          <w:rFonts w:ascii="Times New Roman" w:hAnsi="Times New Roman"/>
          <w:sz w:val="28"/>
          <w:szCs w:val="28"/>
        </w:rPr>
        <w:t>3/6</w:t>
      </w:r>
    </w:p>
    <w:p w:rsidR="009A47C9" w:rsidRPr="00180219" w:rsidRDefault="009A47C9" w:rsidP="001A2F75">
      <w:pPr>
        <w:spacing w:line="192" w:lineRule="auto"/>
        <w:jc w:val="center"/>
        <w:rPr>
          <w:rFonts w:ascii="Times New Roman" w:hAnsi="Times New Roman"/>
          <w:b/>
          <w:sz w:val="28"/>
          <w:szCs w:val="28"/>
        </w:rPr>
      </w:pPr>
      <w:r w:rsidRPr="00180219">
        <w:rPr>
          <w:rFonts w:ascii="Times New Roman" w:hAnsi="Times New Roman"/>
          <w:b/>
          <w:sz w:val="28"/>
          <w:szCs w:val="28"/>
        </w:rPr>
        <w:t>РЕШЕНИЕ</w:t>
      </w:r>
    </w:p>
    <w:p w:rsidR="009A47C9" w:rsidRPr="00180219" w:rsidRDefault="009A47C9">
      <w:pPr>
        <w:pStyle w:val="ConsPlusTitle"/>
        <w:ind w:firstLine="540"/>
        <w:jc w:val="both"/>
      </w:pPr>
    </w:p>
    <w:p w:rsidR="009A47C9" w:rsidRPr="00180219" w:rsidRDefault="009A47C9" w:rsidP="00CF3D5B">
      <w:pPr>
        <w:pStyle w:val="ConsPlusTitle"/>
        <w:ind w:firstLine="567"/>
        <w:jc w:val="center"/>
        <w:rPr>
          <w:rFonts w:ascii="Times New Roman" w:hAnsi="Times New Roman" w:cs="Times New Roman"/>
          <w:sz w:val="28"/>
          <w:szCs w:val="28"/>
        </w:rPr>
      </w:pPr>
      <w:r w:rsidRPr="00180219">
        <w:rPr>
          <w:rFonts w:ascii="Times New Roman" w:hAnsi="Times New Roman" w:cs="Times New Roman"/>
          <w:sz w:val="28"/>
          <w:szCs w:val="28"/>
        </w:rPr>
        <w:t xml:space="preserve">Об утверждении положения о порядке предоставления в аренду муниципального имущества муниципального образования </w:t>
      </w:r>
    </w:p>
    <w:p w:rsidR="009A47C9" w:rsidRPr="00180219" w:rsidRDefault="009A47C9" w:rsidP="00CF3D5B">
      <w:pPr>
        <w:pStyle w:val="ConsPlusTitle"/>
        <w:ind w:firstLine="567"/>
        <w:jc w:val="center"/>
        <w:rPr>
          <w:rFonts w:ascii="Times New Roman" w:hAnsi="Times New Roman" w:cs="Times New Roman"/>
          <w:sz w:val="28"/>
          <w:szCs w:val="28"/>
        </w:rPr>
      </w:pPr>
      <w:r w:rsidRPr="00180219">
        <w:rPr>
          <w:rFonts w:ascii="Times New Roman" w:hAnsi="Times New Roman" w:cs="Times New Roman"/>
          <w:sz w:val="28"/>
          <w:szCs w:val="28"/>
        </w:rPr>
        <w:t>Кильмезский муниципальный район Кировской области</w:t>
      </w:r>
    </w:p>
    <w:p w:rsidR="009A47C9" w:rsidRPr="00180219" w:rsidRDefault="009A47C9" w:rsidP="00C8549F">
      <w:pPr>
        <w:pStyle w:val="ConsPlusNormal"/>
        <w:ind w:firstLine="567"/>
        <w:jc w:val="both"/>
        <w:rPr>
          <w:rFonts w:ascii="Times New Roman" w:hAnsi="Times New Roman" w:cs="Times New Roman"/>
          <w:sz w:val="28"/>
          <w:szCs w:val="28"/>
        </w:rPr>
      </w:pPr>
    </w:p>
    <w:p w:rsidR="009A47C9" w:rsidRPr="00180219" w:rsidRDefault="009A47C9" w:rsidP="00C8549F">
      <w:pPr>
        <w:pStyle w:val="ConsPlusNormal"/>
        <w:ind w:firstLine="567"/>
        <w:jc w:val="both"/>
        <w:rPr>
          <w:rFonts w:ascii="Times New Roman" w:hAnsi="Times New Roman" w:cs="Times New Roman"/>
          <w:sz w:val="28"/>
          <w:szCs w:val="28"/>
        </w:rPr>
      </w:pPr>
      <w:r w:rsidRPr="00180219">
        <w:rPr>
          <w:rFonts w:ascii="Times New Roman" w:hAnsi="Times New Roman" w:cs="Times New Roman"/>
          <w:sz w:val="28"/>
          <w:szCs w:val="28"/>
        </w:rPr>
        <w:t xml:space="preserve">В соответствии с Гражданским </w:t>
      </w:r>
      <w:hyperlink r:id="rId5" w:history="1">
        <w:r w:rsidRPr="00180219">
          <w:rPr>
            <w:rFonts w:ascii="Times New Roman" w:hAnsi="Times New Roman" w:cs="Times New Roman"/>
            <w:sz w:val="28"/>
            <w:szCs w:val="28"/>
          </w:rPr>
          <w:t>кодексом</w:t>
        </w:r>
      </w:hyperlink>
      <w:r w:rsidRPr="00180219">
        <w:rPr>
          <w:rFonts w:ascii="Times New Roman" w:hAnsi="Times New Roman" w:cs="Times New Roman"/>
          <w:sz w:val="28"/>
          <w:szCs w:val="28"/>
        </w:rPr>
        <w:t xml:space="preserve"> Российской Федерации, Федеральным </w:t>
      </w:r>
      <w:hyperlink r:id="rId6" w:history="1">
        <w:r w:rsidRPr="00180219">
          <w:rPr>
            <w:rFonts w:ascii="Times New Roman" w:hAnsi="Times New Roman" w:cs="Times New Roman"/>
            <w:sz w:val="28"/>
            <w:szCs w:val="28"/>
          </w:rPr>
          <w:t>законом</w:t>
        </w:r>
      </w:hyperlink>
      <w:r w:rsidRPr="00180219">
        <w:rPr>
          <w:rFonts w:ascii="Times New Roman" w:hAnsi="Times New Roman" w:cs="Times New Roman"/>
          <w:sz w:val="28"/>
          <w:szCs w:val="28"/>
        </w:rPr>
        <w:t xml:space="preserve"> от 26.07.2006 N 135-ФЗ "О защите конкуренции", с частью 10 статьи 35 Федерального закона от 16.10.2003 N 131-ФЗ "Об общих принципах организации местного самоуправления в Российской Федерации",  статьей 21 Устава Кильмезского района Кировской области, «Порядком  управления и распоряжения муниципальным имуществом Кильмезского района», утвержденного решением Кильмезской районной Думы от 07.11.2008 № 5/3.1, Кильмезская  районная Дума РЕШИЛА:</w:t>
      </w:r>
    </w:p>
    <w:p w:rsidR="009A47C9" w:rsidRPr="00180219" w:rsidRDefault="009A47C9" w:rsidP="00180219">
      <w:pPr>
        <w:pStyle w:val="ConsPlusNormal"/>
        <w:spacing w:before="220"/>
        <w:jc w:val="both"/>
        <w:rPr>
          <w:rFonts w:ascii="Times New Roman" w:hAnsi="Times New Roman" w:cs="Times New Roman"/>
          <w:sz w:val="28"/>
          <w:szCs w:val="28"/>
        </w:rPr>
      </w:pPr>
      <w:r w:rsidRPr="00180219">
        <w:rPr>
          <w:rFonts w:ascii="Times New Roman" w:hAnsi="Times New Roman" w:cs="Times New Roman"/>
          <w:sz w:val="28"/>
          <w:szCs w:val="28"/>
        </w:rPr>
        <w:t xml:space="preserve">1.Утвердить </w:t>
      </w:r>
      <w:hyperlink w:anchor="P37" w:history="1">
        <w:r w:rsidRPr="00180219">
          <w:rPr>
            <w:rFonts w:ascii="Times New Roman" w:hAnsi="Times New Roman" w:cs="Times New Roman"/>
            <w:sz w:val="28"/>
            <w:szCs w:val="28"/>
          </w:rPr>
          <w:t>Положение</w:t>
        </w:r>
      </w:hyperlink>
      <w:r w:rsidRPr="00180219">
        <w:rPr>
          <w:rFonts w:ascii="Times New Roman" w:hAnsi="Times New Roman" w:cs="Times New Roman"/>
          <w:sz w:val="28"/>
          <w:szCs w:val="28"/>
        </w:rPr>
        <w:t xml:space="preserve"> о порядке предоставления в аренду муниципального имущества муниципального образования Кильмезский муниципальный район Кировской области согласно приложению. </w:t>
      </w:r>
    </w:p>
    <w:p w:rsidR="009A47C9" w:rsidRPr="00180219" w:rsidRDefault="009A47C9" w:rsidP="00180219">
      <w:pPr>
        <w:pStyle w:val="ConsPlusNormal"/>
        <w:spacing w:before="220"/>
        <w:jc w:val="both"/>
        <w:rPr>
          <w:rFonts w:ascii="Times New Roman" w:hAnsi="Times New Roman" w:cs="Times New Roman"/>
          <w:sz w:val="28"/>
          <w:szCs w:val="28"/>
        </w:rPr>
      </w:pPr>
      <w:r w:rsidRPr="00180219">
        <w:rPr>
          <w:rFonts w:ascii="Times New Roman" w:hAnsi="Times New Roman" w:cs="Times New Roman"/>
          <w:sz w:val="28"/>
          <w:szCs w:val="28"/>
        </w:rPr>
        <w:t>2.Признать утратившими силу следующие решения Кильмезской  районной Думы:</w:t>
      </w:r>
    </w:p>
    <w:p w:rsidR="009A47C9" w:rsidRPr="00180219" w:rsidRDefault="009A47C9" w:rsidP="00C8549F">
      <w:pPr>
        <w:pStyle w:val="ConsPlusNormal"/>
        <w:widowControl/>
        <w:ind w:firstLine="567"/>
        <w:jc w:val="both"/>
        <w:rPr>
          <w:rFonts w:ascii="Times New Roman" w:hAnsi="Times New Roman" w:cs="Times New Roman"/>
          <w:sz w:val="28"/>
          <w:szCs w:val="28"/>
        </w:rPr>
      </w:pPr>
      <w:r w:rsidRPr="00180219">
        <w:rPr>
          <w:rFonts w:ascii="Times New Roman" w:hAnsi="Times New Roman" w:cs="Times New Roman"/>
          <w:sz w:val="28"/>
          <w:szCs w:val="28"/>
        </w:rPr>
        <w:t>2.1. От 05.03.2010 № 1/5  «</w:t>
      </w:r>
      <w:r>
        <w:rPr>
          <w:rFonts w:ascii="Times New Roman" w:hAnsi="Times New Roman" w:cs="Times New Roman"/>
          <w:sz w:val="28"/>
          <w:szCs w:val="28"/>
        </w:rPr>
        <w:t>Об утверждении положения о порядке предоставления в аренду муниципального имущества муниципального образования Кильмезский район Кировской области</w:t>
      </w:r>
      <w:r w:rsidRPr="00180219">
        <w:rPr>
          <w:rFonts w:ascii="Times New Roman" w:hAnsi="Times New Roman" w:cs="Times New Roman"/>
          <w:sz w:val="28"/>
          <w:szCs w:val="28"/>
        </w:rPr>
        <w:t>»</w:t>
      </w:r>
    </w:p>
    <w:p w:rsidR="009A47C9" w:rsidRPr="00180219" w:rsidRDefault="009A47C9" w:rsidP="00C8549F">
      <w:pPr>
        <w:pStyle w:val="ConsPlusNormal"/>
        <w:widowControl/>
        <w:ind w:firstLine="567"/>
        <w:jc w:val="both"/>
        <w:rPr>
          <w:rFonts w:ascii="Times New Roman" w:hAnsi="Times New Roman" w:cs="Times New Roman"/>
          <w:sz w:val="28"/>
          <w:szCs w:val="28"/>
        </w:rPr>
      </w:pPr>
      <w:r w:rsidRPr="00180219">
        <w:rPr>
          <w:rFonts w:ascii="Times New Roman" w:hAnsi="Times New Roman" w:cs="Times New Roman"/>
          <w:sz w:val="28"/>
          <w:szCs w:val="28"/>
        </w:rPr>
        <w:t>2.2. От 14.12.2010 № 6/4  ««</w:t>
      </w:r>
      <w:r>
        <w:rPr>
          <w:rFonts w:ascii="Times New Roman" w:hAnsi="Times New Roman" w:cs="Times New Roman"/>
          <w:sz w:val="28"/>
          <w:szCs w:val="28"/>
        </w:rPr>
        <w:t>О внесении изменений в Положение о порядке предоставления в аренду муниципального имущества муниципального образования Кильмезский район Кировской области» утвержденного решением Кильмезской районной Думы от 05.03.2010 №1/5</w:t>
      </w:r>
      <w:r w:rsidRPr="00180219">
        <w:rPr>
          <w:rFonts w:ascii="Times New Roman" w:hAnsi="Times New Roman" w:cs="Times New Roman"/>
          <w:sz w:val="28"/>
          <w:szCs w:val="28"/>
        </w:rPr>
        <w:t>»»</w:t>
      </w:r>
    </w:p>
    <w:p w:rsidR="009A47C9" w:rsidRPr="00180219" w:rsidRDefault="009A47C9" w:rsidP="00C8549F">
      <w:pPr>
        <w:pStyle w:val="ConsPlusNormal"/>
        <w:widowControl/>
        <w:ind w:firstLine="567"/>
        <w:jc w:val="both"/>
        <w:rPr>
          <w:rFonts w:ascii="Times New Roman" w:hAnsi="Times New Roman" w:cs="Times New Roman"/>
          <w:sz w:val="28"/>
          <w:szCs w:val="28"/>
        </w:rPr>
      </w:pPr>
      <w:r w:rsidRPr="00180219">
        <w:rPr>
          <w:rFonts w:ascii="Times New Roman" w:hAnsi="Times New Roman" w:cs="Times New Roman"/>
          <w:sz w:val="28"/>
          <w:szCs w:val="28"/>
        </w:rPr>
        <w:t>2.3. От 30.03.2012 № 2/2   «</w:t>
      </w:r>
      <w:r>
        <w:rPr>
          <w:rFonts w:ascii="Times New Roman" w:hAnsi="Times New Roman" w:cs="Times New Roman"/>
          <w:sz w:val="28"/>
          <w:szCs w:val="28"/>
        </w:rPr>
        <w:t>О внесении изменений в Положение о порядке предоставления в аренду муниципального имущества муниципального образования Кильмезский район Кировской области» утвержденного решением Кильмезской районной Думы от 05.03.2010 №1/5</w:t>
      </w:r>
      <w:r w:rsidRPr="00180219">
        <w:rPr>
          <w:rFonts w:ascii="Times New Roman" w:hAnsi="Times New Roman" w:cs="Times New Roman"/>
          <w:sz w:val="28"/>
          <w:szCs w:val="28"/>
        </w:rPr>
        <w:t>»</w:t>
      </w:r>
    </w:p>
    <w:p w:rsidR="009A47C9" w:rsidRPr="00180219" w:rsidRDefault="009A47C9" w:rsidP="00C8549F">
      <w:pPr>
        <w:pStyle w:val="ConsPlusNormal"/>
        <w:widowControl/>
        <w:ind w:firstLine="567"/>
        <w:jc w:val="both"/>
        <w:rPr>
          <w:rFonts w:ascii="Times New Roman" w:hAnsi="Times New Roman" w:cs="Times New Roman"/>
          <w:sz w:val="28"/>
          <w:szCs w:val="28"/>
        </w:rPr>
      </w:pPr>
      <w:r w:rsidRPr="00180219">
        <w:rPr>
          <w:rFonts w:ascii="Times New Roman" w:hAnsi="Times New Roman" w:cs="Times New Roman"/>
          <w:sz w:val="28"/>
          <w:szCs w:val="28"/>
        </w:rPr>
        <w:t>2.4. От 26.04.2016 № 2/15  «</w:t>
      </w:r>
      <w:r>
        <w:rPr>
          <w:rFonts w:ascii="Times New Roman" w:hAnsi="Times New Roman" w:cs="Times New Roman"/>
          <w:sz w:val="28"/>
          <w:szCs w:val="28"/>
        </w:rPr>
        <w:t>О внесении изменения в решение Кильмезской районной Думы от 05.03.2010 № 1/5 «Об утверждении положения о порядке предоставления в аренду муниципального имущества муниципального образования Кильмезский район Кировской области</w:t>
      </w:r>
      <w:r w:rsidRPr="00180219">
        <w:rPr>
          <w:rFonts w:ascii="Times New Roman" w:hAnsi="Times New Roman" w:cs="Times New Roman"/>
          <w:sz w:val="28"/>
          <w:szCs w:val="28"/>
        </w:rPr>
        <w:t>»</w:t>
      </w:r>
    </w:p>
    <w:p w:rsidR="009A47C9" w:rsidRPr="00180219" w:rsidRDefault="009A47C9" w:rsidP="00180219">
      <w:pPr>
        <w:autoSpaceDE w:val="0"/>
        <w:autoSpaceDN w:val="0"/>
        <w:adjustRightInd w:val="0"/>
        <w:jc w:val="both"/>
        <w:rPr>
          <w:rFonts w:ascii="Times New Roman" w:hAnsi="Times New Roman"/>
          <w:sz w:val="28"/>
          <w:szCs w:val="28"/>
        </w:rPr>
      </w:pPr>
      <w:r w:rsidRPr="00180219">
        <w:rPr>
          <w:rFonts w:ascii="Times New Roman" w:hAnsi="Times New Roman"/>
          <w:sz w:val="28"/>
          <w:szCs w:val="28"/>
        </w:rPr>
        <w:t>3. Данное решение опубликовать на официальном сайте Кильмезской районной Думы Кировской области и на сайте администрации Кильмезского района  Кировской области в информационно-коммуникационной сети «Интернет».</w:t>
      </w:r>
    </w:p>
    <w:p w:rsidR="009A47C9" w:rsidRDefault="009A47C9" w:rsidP="00C8549F">
      <w:pPr>
        <w:pStyle w:val="ConsPlusNormal"/>
        <w:ind w:firstLine="567"/>
        <w:jc w:val="both"/>
        <w:rPr>
          <w:rFonts w:ascii="Times New Roman" w:hAnsi="Times New Roman" w:cs="Times New Roman"/>
          <w:sz w:val="28"/>
          <w:szCs w:val="28"/>
        </w:rPr>
      </w:pPr>
    </w:p>
    <w:p w:rsidR="009A47C9" w:rsidRDefault="009A47C9" w:rsidP="00C8549F">
      <w:pPr>
        <w:pStyle w:val="ConsPlusNormal"/>
        <w:ind w:firstLine="567"/>
        <w:jc w:val="both"/>
        <w:rPr>
          <w:rFonts w:ascii="Times New Roman" w:hAnsi="Times New Roman" w:cs="Times New Roman"/>
          <w:sz w:val="28"/>
          <w:szCs w:val="28"/>
        </w:rPr>
      </w:pPr>
    </w:p>
    <w:p w:rsidR="009A47C9" w:rsidRDefault="009A47C9" w:rsidP="00C8549F">
      <w:pPr>
        <w:pStyle w:val="ConsPlusNormal"/>
        <w:ind w:firstLine="567"/>
        <w:jc w:val="both"/>
        <w:rPr>
          <w:rFonts w:ascii="Times New Roman" w:hAnsi="Times New Roman" w:cs="Times New Roman"/>
          <w:sz w:val="28"/>
          <w:szCs w:val="28"/>
        </w:rPr>
      </w:pPr>
    </w:p>
    <w:p w:rsidR="009A47C9" w:rsidRDefault="009A47C9" w:rsidP="00C8549F">
      <w:pPr>
        <w:pStyle w:val="ConsPlusNormal"/>
        <w:ind w:firstLine="567"/>
        <w:jc w:val="both"/>
        <w:rPr>
          <w:rFonts w:ascii="Times New Roman" w:hAnsi="Times New Roman" w:cs="Times New Roman"/>
          <w:sz w:val="28"/>
          <w:szCs w:val="28"/>
        </w:rPr>
      </w:pPr>
    </w:p>
    <w:p w:rsidR="009A47C9" w:rsidRDefault="009A47C9" w:rsidP="00C8549F">
      <w:pPr>
        <w:pStyle w:val="ConsPlusNormal"/>
        <w:ind w:firstLine="567"/>
        <w:jc w:val="both"/>
        <w:rPr>
          <w:rFonts w:ascii="Times New Roman" w:hAnsi="Times New Roman" w:cs="Times New Roman"/>
          <w:sz w:val="28"/>
          <w:szCs w:val="28"/>
        </w:rPr>
      </w:pPr>
    </w:p>
    <w:p w:rsidR="009A47C9" w:rsidRDefault="009A47C9" w:rsidP="00C8549F">
      <w:pPr>
        <w:pStyle w:val="ConsPlusNormal"/>
        <w:ind w:firstLine="567"/>
        <w:jc w:val="both"/>
        <w:rPr>
          <w:rFonts w:ascii="Times New Roman" w:hAnsi="Times New Roman" w:cs="Times New Roman"/>
          <w:sz w:val="28"/>
          <w:szCs w:val="28"/>
        </w:rPr>
      </w:pPr>
    </w:p>
    <w:p w:rsidR="009A47C9" w:rsidRPr="00180219" w:rsidRDefault="009A47C9" w:rsidP="00C8549F">
      <w:pPr>
        <w:pStyle w:val="ConsPlusNormal"/>
        <w:ind w:firstLine="567"/>
        <w:jc w:val="both"/>
        <w:rPr>
          <w:rFonts w:ascii="Times New Roman" w:hAnsi="Times New Roman" w:cs="Times New Roman"/>
          <w:sz w:val="28"/>
          <w:szCs w:val="28"/>
        </w:rPr>
      </w:pPr>
    </w:p>
    <w:p w:rsidR="009A47C9" w:rsidRPr="00180219" w:rsidRDefault="009A47C9" w:rsidP="00180219">
      <w:pPr>
        <w:spacing w:line="192" w:lineRule="auto"/>
        <w:jc w:val="both"/>
        <w:rPr>
          <w:rFonts w:ascii="Times New Roman" w:hAnsi="Times New Roman"/>
          <w:sz w:val="28"/>
          <w:szCs w:val="28"/>
        </w:rPr>
      </w:pPr>
      <w:r w:rsidRPr="00180219">
        <w:rPr>
          <w:rFonts w:ascii="Times New Roman" w:hAnsi="Times New Roman"/>
          <w:sz w:val="28"/>
          <w:szCs w:val="28"/>
        </w:rPr>
        <w:t>Председатель Кильмезской районной Думы                          А.Г. Коршунов</w:t>
      </w:r>
    </w:p>
    <w:p w:rsidR="009A47C9" w:rsidRDefault="009A47C9" w:rsidP="00C8549F">
      <w:pPr>
        <w:spacing w:line="192" w:lineRule="auto"/>
        <w:ind w:firstLine="567"/>
        <w:jc w:val="both"/>
        <w:rPr>
          <w:rFonts w:ascii="Times New Roman" w:hAnsi="Times New Roman"/>
          <w:b/>
          <w:sz w:val="28"/>
          <w:szCs w:val="28"/>
        </w:rPr>
      </w:pPr>
    </w:p>
    <w:p w:rsidR="009A47C9" w:rsidRDefault="009A47C9" w:rsidP="00C8549F">
      <w:pPr>
        <w:spacing w:line="192" w:lineRule="auto"/>
        <w:ind w:firstLine="567"/>
        <w:jc w:val="both"/>
        <w:rPr>
          <w:rFonts w:ascii="Times New Roman" w:hAnsi="Times New Roman"/>
          <w:b/>
          <w:sz w:val="28"/>
          <w:szCs w:val="28"/>
        </w:rPr>
      </w:pPr>
    </w:p>
    <w:p w:rsidR="009A47C9" w:rsidRPr="00180219" w:rsidRDefault="009A47C9" w:rsidP="00C8549F">
      <w:pPr>
        <w:spacing w:line="192" w:lineRule="auto"/>
        <w:ind w:firstLine="567"/>
        <w:jc w:val="both"/>
        <w:rPr>
          <w:rFonts w:ascii="Times New Roman" w:hAnsi="Times New Roman"/>
          <w:b/>
          <w:sz w:val="28"/>
          <w:szCs w:val="28"/>
        </w:rPr>
      </w:pPr>
    </w:p>
    <w:p w:rsidR="009A47C9" w:rsidRPr="00180219" w:rsidRDefault="009A47C9" w:rsidP="00180219">
      <w:pPr>
        <w:tabs>
          <w:tab w:val="left" w:pos="7580"/>
        </w:tabs>
        <w:spacing w:line="192" w:lineRule="auto"/>
        <w:jc w:val="both"/>
        <w:rPr>
          <w:rFonts w:ascii="Times New Roman" w:hAnsi="Times New Roman"/>
          <w:sz w:val="28"/>
          <w:szCs w:val="28"/>
        </w:rPr>
      </w:pPr>
      <w:r w:rsidRPr="00180219">
        <w:rPr>
          <w:rFonts w:ascii="Times New Roman" w:hAnsi="Times New Roman"/>
          <w:sz w:val="28"/>
          <w:szCs w:val="28"/>
        </w:rPr>
        <w:t xml:space="preserve">Глава Кильмезского района                                                   </w:t>
      </w:r>
      <w:r>
        <w:rPr>
          <w:rFonts w:ascii="Times New Roman" w:hAnsi="Times New Roman"/>
          <w:sz w:val="28"/>
          <w:szCs w:val="28"/>
        </w:rPr>
        <w:t xml:space="preserve">  </w:t>
      </w:r>
      <w:r w:rsidRPr="00180219">
        <w:rPr>
          <w:rFonts w:ascii="Times New Roman" w:hAnsi="Times New Roman"/>
          <w:sz w:val="28"/>
          <w:szCs w:val="28"/>
        </w:rPr>
        <w:t xml:space="preserve">  А.В. Стяжкин</w:t>
      </w:r>
    </w:p>
    <w:p w:rsidR="009A47C9" w:rsidRPr="00180219" w:rsidRDefault="009A47C9" w:rsidP="001A2F75">
      <w:pPr>
        <w:tabs>
          <w:tab w:val="left" w:pos="7580"/>
        </w:tabs>
        <w:spacing w:line="192" w:lineRule="auto"/>
        <w:rPr>
          <w:rFonts w:ascii="Times New Roman" w:hAnsi="Times New Roman"/>
          <w:sz w:val="28"/>
          <w:szCs w:val="28"/>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Default="009A47C9" w:rsidP="009E1C00">
      <w:pPr>
        <w:tabs>
          <w:tab w:val="left" w:pos="5835"/>
        </w:tabs>
        <w:spacing w:line="276" w:lineRule="auto"/>
        <w:jc w:val="both"/>
        <w:rPr>
          <w:rFonts w:ascii="Times New Roman" w:hAnsi="Times New Roman"/>
        </w:rPr>
      </w:pPr>
    </w:p>
    <w:p w:rsidR="009A47C9" w:rsidRPr="004A11B3" w:rsidRDefault="009A47C9" w:rsidP="006D34A8">
      <w:pPr>
        <w:spacing w:after="0" w:line="240" w:lineRule="auto"/>
        <w:ind w:left="4956" w:firstLine="709"/>
        <w:jc w:val="right"/>
        <w:rPr>
          <w:rFonts w:ascii="Times New Roman" w:hAnsi="Times New Roman"/>
          <w:sz w:val="28"/>
          <w:szCs w:val="28"/>
          <w:lang w:eastAsia="ru-RU"/>
        </w:rPr>
      </w:pPr>
      <w:r w:rsidRPr="004A11B3">
        <w:rPr>
          <w:rFonts w:ascii="Times New Roman" w:hAnsi="Times New Roman"/>
          <w:sz w:val="28"/>
          <w:szCs w:val="28"/>
          <w:lang w:eastAsia="ru-RU"/>
        </w:rPr>
        <w:t>УТВЕРЖДЕНО</w:t>
      </w:r>
    </w:p>
    <w:p w:rsidR="009A47C9" w:rsidRDefault="009A47C9" w:rsidP="006D34A8">
      <w:pPr>
        <w:spacing w:after="0" w:line="240" w:lineRule="auto"/>
        <w:ind w:left="4956" w:firstLine="6"/>
        <w:jc w:val="right"/>
        <w:rPr>
          <w:rFonts w:ascii="Times New Roman" w:hAnsi="Times New Roman"/>
          <w:sz w:val="28"/>
          <w:szCs w:val="28"/>
          <w:lang w:eastAsia="ru-RU"/>
        </w:rPr>
      </w:pPr>
      <w:r w:rsidRPr="004A11B3">
        <w:rPr>
          <w:rFonts w:ascii="Times New Roman" w:hAnsi="Times New Roman"/>
          <w:sz w:val="28"/>
          <w:szCs w:val="28"/>
          <w:lang w:eastAsia="ru-RU"/>
        </w:rPr>
        <w:t xml:space="preserve">Решением </w:t>
      </w:r>
    </w:p>
    <w:p w:rsidR="009A47C9" w:rsidRDefault="009A47C9" w:rsidP="006D34A8">
      <w:pPr>
        <w:spacing w:after="0" w:line="240" w:lineRule="auto"/>
        <w:ind w:left="4956" w:firstLine="6"/>
        <w:jc w:val="right"/>
        <w:rPr>
          <w:rFonts w:ascii="Times New Roman" w:hAnsi="Times New Roman"/>
          <w:sz w:val="28"/>
          <w:szCs w:val="28"/>
          <w:lang w:eastAsia="ru-RU"/>
        </w:rPr>
      </w:pPr>
      <w:r w:rsidRPr="004A11B3">
        <w:rPr>
          <w:rFonts w:ascii="Times New Roman" w:hAnsi="Times New Roman"/>
          <w:sz w:val="28"/>
          <w:szCs w:val="28"/>
          <w:lang w:eastAsia="ru-RU"/>
        </w:rPr>
        <w:t xml:space="preserve">Кильмезской районной Думы </w:t>
      </w:r>
    </w:p>
    <w:p w:rsidR="009A47C9" w:rsidRPr="004A11B3" w:rsidRDefault="009A47C9" w:rsidP="006D34A8">
      <w:pPr>
        <w:spacing w:after="0" w:line="240" w:lineRule="auto"/>
        <w:ind w:left="4956" w:firstLine="6"/>
        <w:jc w:val="right"/>
        <w:rPr>
          <w:sz w:val="28"/>
          <w:szCs w:val="28"/>
        </w:rPr>
      </w:pPr>
      <w:r w:rsidRPr="004A11B3">
        <w:rPr>
          <w:rFonts w:ascii="Times New Roman" w:hAnsi="Times New Roman"/>
          <w:sz w:val="28"/>
          <w:szCs w:val="28"/>
          <w:lang w:eastAsia="ru-RU"/>
        </w:rPr>
        <w:t>от</w:t>
      </w:r>
      <w:r>
        <w:rPr>
          <w:rFonts w:ascii="Times New Roman" w:hAnsi="Times New Roman"/>
          <w:sz w:val="28"/>
          <w:szCs w:val="28"/>
          <w:lang w:eastAsia="ru-RU"/>
        </w:rPr>
        <w:t xml:space="preserve"> 30</w:t>
      </w:r>
      <w:r w:rsidRPr="004A11B3">
        <w:rPr>
          <w:rFonts w:ascii="Times New Roman" w:hAnsi="Times New Roman"/>
          <w:sz w:val="28"/>
          <w:szCs w:val="28"/>
          <w:lang w:eastAsia="ru-RU"/>
        </w:rPr>
        <w:t xml:space="preserve"> .04.2019  № </w:t>
      </w:r>
      <w:r>
        <w:rPr>
          <w:rFonts w:ascii="Times New Roman" w:hAnsi="Times New Roman"/>
          <w:sz w:val="28"/>
          <w:szCs w:val="28"/>
          <w:lang w:eastAsia="ru-RU"/>
        </w:rPr>
        <w:t>3/6</w:t>
      </w:r>
    </w:p>
    <w:p w:rsidR="009A47C9" w:rsidRPr="004A11B3" w:rsidRDefault="009A47C9">
      <w:pPr>
        <w:pStyle w:val="ConsPlusTitle"/>
        <w:jc w:val="center"/>
        <w:rPr>
          <w:sz w:val="28"/>
          <w:szCs w:val="28"/>
        </w:rPr>
      </w:pPr>
      <w:bookmarkStart w:id="0" w:name="P37"/>
      <w:bookmarkEnd w:id="0"/>
    </w:p>
    <w:p w:rsidR="009A47C9" w:rsidRPr="004A11B3" w:rsidRDefault="009A47C9" w:rsidP="001A2F75">
      <w:pPr>
        <w:pStyle w:val="ConsPlusNormal"/>
        <w:widowControl/>
        <w:jc w:val="center"/>
        <w:rPr>
          <w:rFonts w:ascii="Times New Roman" w:hAnsi="Times New Roman" w:cs="Times New Roman"/>
          <w:b/>
          <w:sz w:val="28"/>
          <w:szCs w:val="28"/>
        </w:rPr>
      </w:pPr>
      <w:r w:rsidRPr="004A11B3">
        <w:rPr>
          <w:rFonts w:ascii="Times New Roman" w:hAnsi="Times New Roman" w:cs="Times New Roman"/>
          <w:b/>
          <w:sz w:val="28"/>
          <w:szCs w:val="28"/>
        </w:rPr>
        <w:t>ПОЛОЖЕНИЕ</w:t>
      </w:r>
    </w:p>
    <w:p w:rsidR="009A47C9" w:rsidRPr="004A11B3" w:rsidRDefault="009A47C9" w:rsidP="001A2F75">
      <w:pPr>
        <w:pStyle w:val="ConsPlusNormal"/>
        <w:widowControl/>
        <w:jc w:val="center"/>
        <w:rPr>
          <w:rFonts w:ascii="Times New Roman" w:hAnsi="Times New Roman" w:cs="Times New Roman"/>
          <w:b/>
          <w:sz w:val="28"/>
          <w:szCs w:val="28"/>
        </w:rPr>
      </w:pPr>
      <w:r w:rsidRPr="004A11B3">
        <w:rPr>
          <w:rFonts w:ascii="Times New Roman" w:hAnsi="Times New Roman" w:cs="Times New Roman"/>
          <w:b/>
          <w:sz w:val="28"/>
          <w:szCs w:val="28"/>
        </w:rPr>
        <w:t>о порядке предоставления в аренду  муниципального</w:t>
      </w:r>
    </w:p>
    <w:p w:rsidR="009A47C9" w:rsidRPr="004A11B3" w:rsidRDefault="009A47C9" w:rsidP="001A2F75">
      <w:pPr>
        <w:pStyle w:val="ConsPlusNormal"/>
        <w:widowControl/>
        <w:jc w:val="center"/>
        <w:rPr>
          <w:rFonts w:ascii="Times New Roman" w:hAnsi="Times New Roman" w:cs="Times New Roman"/>
          <w:b/>
          <w:sz w:val="28"/>
          <w:szCs w:val="28"/>
        </w:rPr>
      </w:pPr>
      <w:r w:rsidRPr="004A11B3">
        <w:rPr>
          <w:rFonts w:ascii="Times New Roman" w:hAnsi="Times New Roman" w:cs="Times New Roman"/>
          <w:b/>
          <w:sz w:val="28"/>
          <w:szCs w:val="28"/>
        </w:rPr>
        <w:t xml:space="preserve"> имущества  муниципального образования </w:t>
      </w:r>
    </w:p>
    <w:p w:rsidR="009A47C9" w:rsidRPr="004A11B3" w:rsidRDefault="009A47C9" w:rsidP="001A2F75">
      <w:pPr>
        <w:pStyle w:val="ConsPlusNormal"/>
        <w:widowControl/>
        <w:jc w:val="center"/>
        <w:rPr>
          <w:sz w:val="28"/>
          <w:szCs w:val="28"/>
        </w:rPr>
      </w:pPr>
      <w:r w:rsidRPr="004A11B3">
        <w:rPr>
          <w:rFonts w:ascii="Times New Roman" w:hAnsi="Times New Roman" w:cs="Times New Roman"/>
          <w:b/>
          <w:sz w:val="28"/>
          <w:szCs w:val="28"/>
        </w:rPr>
        <w:t xml:space="preserve"> Кильмезский муниципальный район  Кировской области</w:t>
      </w:r>
    </w:p>
    <w:p w:rsidR="009A47C9" w:rsidRPr="004A11B3" w:rsidRDefault="009A47C9">
      <w:pPr>
        <w:pStyle w:val="ConsPlusNormal"/>
        <w:ind w:firstLine="540"/>
        <w:jc w:val="both"/>
        <w:rPr>
          <w:sz w:val="28"/>
          <w:szCs w:val="28"/>
        </w:rPr>
      </w:pPr>
    </w:p>
    <w:p w:rsidR="009A47C9" w:rsidRPr="004A11B3" w:rsidRDefault="009A47C9">
      <w:pPr>
        <w:pStyle w:val="ConsPlusTitle"/>
        <w:jc w:val="center"/>
        <w:outlineLvl w:val="1"/>
        <w:rPr>
          <w:rFonts w:ascii="Times New Roman" w:hAnsi="Times New Roman" w:cs="Times New Roman"/>
          <w:sz w:val="28"/>
          <w:szCs w:val="28"/>
        </w:rPr>
      </w:pPr>
      <w:r w:rsidRPr="004A11B3">
        <w:rPr>
          <w:rFonts w:ascii="Times New Roman" w:hAnsi="Times New Roman" w:cs="Times New Roman"/>
          <w:sz w:val="28"/>
          <w:szCs w:val="28"/>
        </w:rPr>
        <w:t>1. Общие положения</w:t>
      </w:r>
    </w:p>
    <w:p w:rsidR="009A47C9" w:rsidRPr="004A11B3" w:rsidRDefault="009A47C9">
      <w:pPr>
        <w:pStyle w:val="ConsPlusNormal"/>
        <w:ind w:firstLine="540"/>
        <w:jc w:val="both"/>
        <w:rPr>
          <w:rFonts w:ascii="Times New Roman" w:hAnsi="Times New Roman" w:cs="Times New Roman"/>
          <w:sz w:val="28"/>
          <w:szCs w:val="28"/>
        </w:rPr>
      </w:pPr>
    </w:p>
    <w:p w:rsidR="009A47C9" w:rsidRPr="004A11B3" w:rsidRDefault="009A47C9" w:rsidP="00A71A5B">
      <w:pPr>
        <w:pStyle w:val="NoSpacing"/>
        <w:ind w:firstLine="567"/>
        <w:jc w:val="both"/>
        <w:rPr>
          <w:rFonts w:ascii="Times New Roman" w:hAnsi="Times New Roman"/>
          <w:sz w:val="28"/>
          <w:szCs w:val="28"/>
        </w:rPr>
      </w:pPr>
      <w:r w:rsidRPr="004A11B3">
        <w:rPr>
          <w:rFonts w:ascii="Times New Roman" w:hAnsi="Times New Roman"/>
          <w:sz w:val="28"/>
          <w:szCs w:val="28"/>
        </w:rPr>
        <w:t>1.1. Положение о порядке предоставления в аренду муниципального имущества муниципального образования Кильмезский муниципальный район Кировской области (далее - Положение) определяет порядок предоставления имущества, находящегося в собственности муниципального образования Кильмезский муниципаль</w:t>
      </w:r>
      <w:bookmarkStart w:id="1" w:name="_GoBack"/>
      <w:bookmarkEnd w:id="1"/>
      <w:r w:rsidRPr="004A11B3">
        <w:rPr>
          <w:rFonts w:ascii="Times New Roman" w:hAnsi="Times New Roman"/>
          <w:sz w:val="28"/>
          <w:szCs w:val="28"/>
        </w:rPr>
        <w:t>ный район Кировской области (далее - муниципальное имущество), в аренду.</w:t>
      </w:r>
    </w:p>
    <w:p w:rsidR="009A47C9" w:rsidRPr="004A11B3" w:rsidRDefault="009A47C9" w:rsidP="00A71A5B">
      <w:pPr>
        <w:pStyle w:val="NoSpacing"/>
        <w:ind w:firstLine="567"/>
        <w:jc w:val="both"/>
        <w:rPr>
          <w:rFonts w:ascii="Times New Roman" w:hAnsi="Times New Roman"/>
          <w:sz w:val="28"/>
          <w:szCs w:val="28"/>
        </w:rPr>
      </w:pPr>
      <w:r w:rsidRPr="004A11B3">
        <w:rPr>
          <w:rFonts w:ascii="Times New Roman" w:hAnsi="Times New Roman"/>
          <w:sz w:val="28"/>
          <w:szCs w:val="28"/>
        </w:rPr>
        <w:t>1.2. Для целей настоящего Положения используются следующие понятия:</w:t>
      </w:r>
    </w:p>
    <w:p w:rsidR="009A47C9" w:rsidRPr="004A11B3" w:rsidRDefault="009A47C9" w:rsidP="00A71A5B">
      <w:pPr>
        <w:pStyle w:val="NoSpacing"/>
        <w:ind w:firstLine="567"/>
        <w:jc w:val="both"/>
        <w:rPr>
          <w:rFonts w:ascii="Times New Roman" w:hAnsi="Times New Roman"/>
          <w:sz w:val="28"/>
          <w:szCs w:val="28"/>
        </w:rPr>
      </w:pPr>
      <w:r w:rsidRPr="004A11B3">
        <w:rPr>
          <w:rFonts w:ascii="Times New Roman" w:hAnsi="Times New Roman"/>
          <w:sz w:val="28"/>
          <w:szCs w:val="28"/>
        </w:rPr>
        <w:t xml:space="preserve">муниципальное имущество - объекты недвижимого имущества в виде зданий, сооружений, помещений в них и их частей (в том числе отнесенные к категории памятников истории и культуры в соответствии с действующим законодательством), а также объекты движимого имущества (оборудование, транспортные средства и иные материальные ценности), находящиеся в собственности муниципального образования Кильмезский муниципальный район Кировской области, за исключением объектов, распоряжение которыми осуществляется в соответствии с Земельным </w:t>
      </w:r>
      <w:hyperlink r:id="rId7" w:history="1">
        <w:r w:rsidRPr="004A11B3">
          <w:rPr>
            <w:rFonts w:ascii="Times New Roman" w:hAnsi="Times New Roman"/>
            <w:sz w:val="28"/>
            <w:szCs w:val="28"/>
          </w:rPr>
          <w:t>кодексом</w:t>
        </w:r>
      </w:hyperlink>
      <w:r w:rsidRPr="004A11B3">
        <w:rPr>
          <w:rFonts w:ascii="Times New Roman" w:hAnsi="Times New Roman"/>
          <w:sz w:val="28"/>
          <w:szCs w:val="28"/>
        </w:rPr>
        <w:t xml:space="preserve"> Российской Федерации, Водным </w:t>
      </w:r>
      <w:hyperlink r:id="rId8" w:history="1">
        <w:r w:rsidRPr="004A11B3">
          <w:rPr>
            <w:rFonts w:ascii="Times New Roman" w:hAnsi="Times New Roman"/>
            <w:sz w:val="28"/>
            <w:szCs w:val="28"/>
          </w:rPr>
          <w:t>кодексом</w:t>
        </w:r>
      </w:hyperlink>
      <w:r w:rsidRPr="004A11B3">
        <w:rPr>
          <w:rFonts w:ascii="Times New Roman" w:hAnsi="Times New Roman"/>
          <w:sz w:val="28"/>
          <w:szCs w:val="28"/>
        </w:rPr>
        <w:t xml:space="preserve"> Российской Федерации, Лесным </w:t>
      </w:r>
      <w:hyperlink r:id="rId9" w:history="1">
        <w:r w:rsidRPr="004A11B3">
          <w:rPr>
            <w:rFonts w:ascii="Times New Roman" w:hAnsi="Times New Roman"/>
            <w:sz w:val="28"/>
            <w:szCs w:val="28"/>
          </w:rPr>
          <w:t>кодексом</w:t>
        </w:r>
      </w:hyperlink>
      <w:r w:rsidRPr="004A11B3">
        <w:rPr>
          <w:rFonts w:ascii="Times New Roman" w:hAnsi="Times New Roman"/>
          <w:sz w:val="28"/>
          <w:szCs w:val="28"/>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а также объектов, в отношении которых действующим законодательством установлены иные правила заключения договоров аренды;</w:t>
      </w:r>
    </w:p>
    <w:p w:rsidR="009A47C9" w:rsidRPr="004A11B3" w:rsidRDefault="009A47C9" w:rsidP="00EB1F75">
      <w:pPr>
        <w:pStyle w:val="NoSpacing"/>
        <w:ind w:firstLine="567"/>
        <w:jc w:val="both"/>
        <w:rPr>
          <w:rFonts w:ascii="Times New Roman" w:hAnsi="Times New Roman"/>
          <w:sz w:val="28"/>
          <w:szCs w:val="28"/>
        </w:rPr>
      </w:pPr>
      <w:r w:rsidRPr="004A11B3">
        <w:rPr>
          <w:rFonts w:ascii="Times New Roman" w:hAnsi="Times New Roman"/>
          <w:sz w:val="28"/>
          <w:szCs w:val="28"/>
        </w:rPr>
        <w:t>уполномоченный орган - управление планирования и экономического развития муниципального образования  Кильмезский муниципальный район Кировской области;</w:t>
      </w:r>
    </w:p>
    <w:p w:rsidR="009A47C9" w:rsidRPr="004A11B3" w:rsidRDefault="009A47C9" w:rsidP="00EB1F75">
      <w:pPr>
        <w:pStyle w:val="NoSpacing"/>
        <w:ind w:firstLine="567"/>
        <w:jc w:val="both"/>
        <w:rPr>
          <w:rFonts w:ascii="Times New Roman" w:hAnsi="Times New Roman"/>
          <w:sz w:val="28"/>
          <w:szCs w:val="28"/>
        </w:rPr>
      </w:pPr>
      <w:r w:rsidRPr="004A11B3">
        <w:rPr>
          <w:rFonts w:ascii="Times New Roman" w:hAnsi="Times New Roman"/>
          <w:sz w:val="28"/>
          <w:szCs w:val="28"/>
        </w:rPr>
        <w:t>размер арендной платы - стоимостная величина платы за пользование объектом аренды, установленная за фиксированный период.</w:t>
      </w:r>
    </w:p>
    <w:p w:rsidR="009A47C9" w:rsidRPr="004A11B3" w:rsidRDefault="009A47C9" w:rsidP="00EB1F75">
      <w:pPr>
        <w:pStyle w:val="NoSpacing"/>
        <w:ind w:firstLine="567"/>
        <w:jc w:val="both"/>
        <w:rPr>
          <w:rFonts w:ascii="Times New Roman" w:hAnsi="Times New Roman"/>
          <w:sz w:val="28"/>
          <w:szCs w:val="28"/>
        </w:rPr>
      </w:pPr>
      <w:r w:rsidRPr="004A11B3">
        <w:rPr>
          <w:rFonts w:ascii="Times New Roman" w:hAnsi="Times New Roman"/>
          <w:sz w:val="28"/>
          <w:szCs w:val="28"/>
        </w:rPr>
        <w:t>1.3. Учет договоров аренды муниципального имущества, заключаемых в соответствии с настоящим Положением, ведет уполномоченный орган.</w:t>
      </w:r>
    </w:p>
    <w:p w:rsidR="009A47C9" w:rsidRPr="004A11B3" w:rsidRDefault="009A47C9" w:rsidP="00EB1F75">
      <w:pPr>
        <w:pStyle w:val="NoSpacing"/>
        <w:ind w:firstLine="567"/>
        <w:jc w:val="both"/>
        <w:rPr>
          <w:rFonts w:ascii="Times New Roman" w:hAnsi="Times New Roman"/>
          <w:sz w:val="28"/>
          <w:szCs w:val="28"/>
        </w:rPr>
      </w:pPr>
      <w:r w:rsidRPr="004A11B3">
        <w:rPr>
          <w:rFonts w:ascii="Times New Roman" w:hAnsi="Times New Roman"/>
          <w:sz w:val="28"/>
          <w:szCs w:val="28"/>
        </w:rPr>
        <w:t>1.4. Предоставление в аренду недвижимого муниципального имущества, закрепленного за муниципальными образовательными учреждениями, допускается только при наличии экспертной оценки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9A47C9" w:rsidRPr="004A11B3" w:rsidRDefault="009A47C9" w:rsidP="00EB1F75">
      <w:pPr>
        <w:pStyle w:val="NoSpacing"/>
        <w:ind w:firstLine="567"/>
        <w:jc w:val="both"/>
        <w:rPr>
          <w:rFonts w:ascii="Times New Roman" w:hAnsi="Times New Roman"/>
          <w:sz w:val="28"/>
          <w:szCs w:val="28"/>
        </w:rPr>
      </w:pPr>
      <w:r w:rsidRPr="004A11B3">
        <w:rPr>
          <w:rFonts w:ascii="Times New Roman" w:hAnsi="Times New Roman"/>
          <w:sz w:val="28"/>
          <w:szCs w:val="28"/>
        </w:rPr>
        <w:t>1.5. При заключении договора аренды в отношении объектов недвижимости, оснащенных оборудованием, техникой и иным движимым имуществом, необходимым для использования объектов по целевому и функциональному назначению, данное имущество подлежит включению в предмет договора и отражению в составе отчета об оценке рыночной стоимости размера арендной платы за имущество, в отношении которого предполагается заключить договор.</w:t>
      </w:r>
    </w:p>
    <w:p w:rsidR="009A47C9" w:rsidRPr="004A11B3" w:rsidRDefault="009A47C9" w:rsidP="00EB1F75">
      <w:pPr>
        <w:pStyle w:val="NoSpacing"/>
        <w:ind w:firstLine="567"/>
        <w:jc w:val="both"/>
        <w:rPr>
          <w:rFonts w:ascii="Times New Roman" w:hAnsi="Times New Roman"/>
          <w:sz w:val="28"/>
          <w:szCs w:val="28"/>
        </w:rPr>
      </w:pPr>
      <w:r w:rsidRPr="004A11B3">
        <w:rPr>
          <w:rFonts w:ascii="Times New Roman" w:hAnsi="Times New Roman"/>
          <w:sz w:val="28"/>
          <w:szCs w:val="28"/>
        </w:rPr>
        <w:t>При заключении такого договора по результатам аукциона (конкурса) условие о передаче в пользование движимого имущества, необходимого для использования объекта аренды, должно быть включено в аукционную (конкурсную) документацию.</w:t>
      </w:r>
    </w:p>
    <w:p w:rsidR="009A47C9" w:rsidRPr="004A11B3" w:rsidRDefault="009A47C9" w:rsidP="00EB1F75">
      <w:pPr>
        <w:pStyle w:val="NoSpacing"/>
        <w:ind w:firstLine="567"/>
        <w:jc w:val="both"/>
        <w:rPr>
          <w:rFonts w:ascii="Times New Roman" w:hAnsi="Times New Roman"/>
          <w:sz w:val="28"/>
          <w:szCs w:val="28"/>
        </w:rPr>
      </w:pPr>
      <w:r w:rsidRPr="004A11B3">
        <w:rPr>
          <w:rFonts w:ascii="Times New Roman" w:hAnsi="Times New Roman"/>
          <w:sz w:val="28"/>
          <w:szCs w:val="28"/>
        </w:rPr>
        <w:t xml:space="preserve">1.6. Форма заявления на предоставление муниципального имущества в аренду, а также примерные формы договоров аренды муниципального имущества утверждаются уполномоченным органом с учетом </w:t>
      </w:r>
      <w:hyperlink w:anchor="P155" w:history="1">
        <w:r w:rsidRPr="004A11B3">
          <w:rPr>
            <w:rFonts w:ascii="Times New Roman" w:hAnsi="Times New Roman"/>
            <w:sz w:val="28"/>
            <w:szCs w:val="28"/>
          </w:rPr>
          <w:t>раздела 4</w:t>
        </w:r>
      </w:hyperlink>
      <w:r w:rsidRPr="004A11B3">
        <w:rPr>
          <w:rFonts w:ascii="Times New Roman" w:hAnsi="Times New Roman"/>
          <w:sz w:val="28"/>
          <w:szCs w:val="28"/>
        </w:rPr>
        <w:t xml:space="preserve"> настоящего Положения.</w:t>
      </w:r>
    </w:p>
    <w:p w:rsidR="009A47C9" w:rsidRPr="004A11B3" w:rsidRDefault="009A47C9" w:rsidP="00EB1F75">
      <w:pPr>
        <w:pStyle w:val="NoSpacing"/>
        <w:ind w:firstLine="567"/>
        <w:jc w:val="both"/>
        <w:rPr>
          <w:rFonts w:ascii="Times New Roman" w:hAnsi="Times New Roman"/>
          <w:sz w:val="28"/>
          <w:szCs w:val="28"/>
        </w:rPr>
      </w:pPr>
      <w:r w:rsidRPr="004A11B3">
        <w:rPr>
          <w:rFonts w:ascii="Times New Roman" w:hAnsi="Times New Roman"/>
          <w:sz w:val="28"/>
          <w:szCs w:val="28"/>
        </w:rPr>
        <w:t>1.7. Предоставление муниципального имущества в аренду в нарушение порядка, установленного настоящим Положением, запрещается, если иной порядок не установлен законодательством Российской Федерации.</w:t>
      </w:r>
    </w:p>
    <w:p w:rsidR="009A47C9" w:rsidRPr="004A11B3" w:rsidRDefault="009A47C9">
      <w:pPr>
        <w:pStyle w:val="ConsPlusNormal"/>
        <w:ind w:firstLine="540"/>
        <w:jc w:val="both"/>
        <w:rPr>
          <w:sz w:val="28"/>
          <w:szCs w:val="28"/>
        </w:rPr>
      </w:pPr>
    </w:p>
    <w:p w:rsidR="009A47C9" w:rsidRPr="004A11B3" w:rsidRDefault="009A47C9">
      <w:pPr>
        <w:pStyle w:val="ConsPlusTitle"/>
        <w:jc w:val="center"/>
        <w:outlineLvl w:val="1"/>
        <w:rPr>
          <w:rFonts w:ascii="Times New Roman" w:hAnsi="Times New Roman" w:cs="Times New Roman"/>
          <w:sz w:val="28"/>
          <w:szCs w:val="28"/>
        </w:rPr>
      </w:pPr>
      <w:r w:rsidRPr="004A11B3">
        <w:rPr>
          <w:sz w:val="28"/>
          <w:szCs w:val="28"/>
        </w:rPr>
        <w:t>2</w:t>
      </w:r>
      <w:r w:rsidRPr="004A11B3">
        <w:rPr>
          <w:rFonts w:ascii="Times New Roman" w:hAnsi="Times New Roman" w:cs="Times New Roman"/>
          <w:sz w:val="28"/>
          <w:szCs w:val="28"/>
        </w:rPr>
        <w:t>. Способы заключения договоров аренды</w:t>
      </w:r>
    </w:p>
    <w:p w:rsidR="009A47C9" w:rsidRPr="004A11B3" w:rsidRDefault="009A47C9">
      <w:pPr>
        <w:pStyle w:val="ConsPlusTitle"/>
        <w:jc w:val="center"/>
        <w:rPr>
          <w:rFonts w:ascii="Times New Roman" w:hAnsi="Times New Roman" w:cs="Times New Roman"/>
          <w:sz w:val="28"/>
          <w:szCs w:val="28"/>
        </w:rPr>
      </w:pPr>
      <w:r w:rsidRPr="004A11B3">
        <w:rPr>
          <w:rFonts w:ascii="Times New Roman" w:hAnsi="Times New Roman" w:cs="Times New Roman"/>
          <w:sz w:val="28"/>
          <w:szCs w:val="28"/>
        </w:rPr>
        <w:t>муниципального имущества</w:t>
      </w:r>
    </w:p>
    <w:p w:rsidR="009A47C9" w:rsidRPr="004A11B3" w:rsidRDefault="009A47C9">
      <w:pPr>
        <w:pStyle w:val="ConsPlusNormal"/>
        <w:ind w:firstLine="540"/>
        <w:jc w:val="both"/>
        <w:rPr>
          <w:rFonts w:ascii="Times New Roman" w:hAnsi="Times New Roman" w:cs="Times New Roman"/>
          <w:sz w:val="28"/>
          <w:szCs w:val="28"/>
        </w:rPr>
      </w:pP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2.1. Предоставление в аренду муниципального имущества осуществляется:</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а) путем организации и проведения конкурса (открытого или закрытого), в соответствии с Федеральным законом от 21.07.2005 № 115-ФЗ «О концессионных соглашениях;</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б) путем организации и проведения аукциона (открытого или закрытого), в соответствии с Федеральным законом от 21.12.2001 № 178 – ФЗ «О приватизации государственного и муниципального имущества»;</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в) без организации и проведения торгов (аукциона, конкурса) в случаях:</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предусмотренных Федеральным законом от 26.07.2006 N 135-ФЗ "О защите конкуренции";</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в случае исполнения решения суда.</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в случае передачи имущества, находящегося в оперативном управлении учреждений, для исполнения ими основных уставных видов деятельности.</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если в течение месяца после публикации в средствах массовой информации и сети Интернет извещения о предлагаемом в аренду муниципальном имуществе поступило заявление от одного претендента либо не поступило ни одного заявления. В случае подачи единственного заявления договор аренды заключается с единственным претендентом.</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2.2. Способ предоставления в аренду муниципального имущества определяется уполномоченным органом.</w:t>
      </w:r>
    </w:p>
    <w:p w:rsidR="009A47C9" w:rsidRPr="004A11B3" w:rsidRDefault="009A47C9" w:rsidP="0080468B">
      <w:pPr>
        <w:pStyle w:val="NoSpacing"/>
        <w:ind w:firstLine="567"/>
        <w:jc w:val="center"/>
        <w:rPr>
          <w:rFonts w:ascii="Times New Roman" w:hAnsi="Times New Roman"/>
          <w:b/>
          <w:sz w:val="28"/>
          <w:szCs w:val="28"/>
        </w:rPr>
      </w:pPr>
      <w:r w:rsidRPr="004A11B3">
        <w:rPr>
          <w:rFonts w:ascii="Times New Roman" w:hAnsi="Times New Roman"/>
          <w:b/>
          <w:sz w:val="28"/>
          <w:szCs w:val="28"/>
        </w:rPr>
        <w:t>3. Порядок рассмотрения заявлений и принятия решений</w:t>
      </w:r>
    </w:p>
    <w:p w:rsidR="009A47C9" w:rsidRPr="004A11B3" w:rsidRDefault="009A47C9" w:rsidP="0080468B">
      <w:pPr>
        <w:pStyle w:val="NoSpacing"/>
        <w:ind w:firstLine="567"/>
        <w:jc w:val="center"/>
        <w:rPr>
          <w:rFonts w:ascii="Times New Roman" w:hAnsi="Times New Roman"/>
          <w:b/>
          <w:sz w:val="28"/>
          <w:szCs w:val="28"/>
        </w:rPr>
      </w:pPr>
      <w:r w:rsidRPr="004A11B3">
        <w:rPr>
          <w:rFonts w:ascii="Times New Roman" w:hAnsi="Times New Roman"/>
          <w:b/>
          <w:sz w:val="28"/>
          <w:szCs w:val="28"/>
        </w:rPr>
        <w:t>о предоставлении в аренду муниципального имущества</w:t>
      </w:r>
    </w:p>
    <w:p w:rsidR="009A47C9" w:rsidRPr="004A11B3" w:rsidRDefault="009A47C9" w:rsidP="0080468B">
      <w:pPr>
        <w:pStyle w:val="NoSpacing"/>
        <w:ind w:firstLine="567"/>
        <w:jc w:val="both"/>
        <w:rPr>
          <w:rFonts w:ascii="Times New Roman" w:hAnsi="Times New Roman"/>
          <w:sz w:val="28"/>
          <w:szCs w:val="28"/>
        </w:rPr>
      </w:pP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 xml:space="preserve">3.1. </w:t>
      </w:r>
      <w:bookmarkStart w:id="2" w:name="P86"/>
      <w:bookmarkEnd w:id="2"/>
      <w:r w:rsidRPr="004A11B3">
        <w:rPr>
          <w:rFonts w:ascii="Times New Roman" w:hAnsi="Times New Roman"/>
          <w:sz w:val="28"/>
          <w:szCs w:val="28"/>
        </w:rPr>
        <w:t>Для рассмотрения вопроса предоставления в аренду муниципального имущества, составляющего казну муниципального образования Кильмезский муниципальный район Кировской области, в уполномоченный орган заявителем представляются:</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 заявление на предоставление в аренду муниципального имущества;</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 (для юридических лиц);</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 заверенная копия документа, подтверждающего полномочия руководителя предприятия (организации);</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 копия паспорта (для физических лиц, индивидуальных предпринимателей);</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 надлежащим образом оформленная доверенность на имя представителя в случае подачи заявки представителем предпринимателя с копией паспорта представителя;</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 надлежащим образом оформленная доверенность на имя представителя в случае подачи заявки представителем предприятия (организации) с копией паспорта представителя.</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Заявитель вправе представить по собственной инициативе полученную не ранее чем за шесть месяцев до момента подачи заявления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либо заверенные копии таких выписок.</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Представленные документы заявителю не возвращаются.</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3.3. На заявления и письма лиц, обратившихся с просьбой о предоставлении муниципального имущества в аренду, уполномоченный орган в течение 14 дней издает распоряжение о согласовании передачи муниципального имущества в аренду или об отказе в такой передаче с обоснованием причин отказа и направляет его заявителю.</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Не допускается вынесение немотивированных решений об отказе в предоставлении муниципального имущества в аренду.</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3.4. Уполномоченный орган отказывает в заключении договора аренды муниципального имущества в случае наличия хотя бы одного из следующих обстоятельств:</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 предоставление имущества в аренду может привести к негативным социальным и экологическим последствиям для населения, проживающего в Кильмезском районе Кировской области;</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 имущество, предполагаемое к передаче в аренду, необходимо в целях использования для муниципальных нужд;</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 отсутствие оснований для передачи муниципального имущества в аренду без проведения торгов;</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 наличие у заявителя неисполненных обязательств по ранее заключенным договорам аренды муниципального имущества;</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 на имущество наложено ограничение (обременение), не позволяющее передачу в аренду третьим лицам.</w:t>
      </w:r>
    </w:p>
    <w:p w:rsidR="009A47C9" w:rsidRPr="004A11B3" w:rsidRDefault="009A47C9" w:rsidP="0080468B">
      <w:pPr>
        <w:pStyle w:val="NoSpacing"/>
        <w:ind w:firstLine="567"/>
        <w:jc w:val="both"/>
        <w:rPr>
          <w:rFonts w:ascii="Times New Roman" w:hAnsi="Times New Roman"/>
          <w:sz w:val="28"/>
          <w:szCs w:val="28"/>
        </w:rPr>
      </w:pPr>
      <w:r w:rsidRPr="004A11B3">
        <w:rPr>
          <w:rFonts w:ascii="Times New Roman" w:hAnsi="Times New Roman"/>
          <w:sz w:val="28"/>
          <w:szCs w:val="28"/>
        </w:rPr>
        <w:t>3.5. Повторное обращение с заявлением о предоставлении в аренду муниципального имущества допускается после устранения обстоятельств, послуживших основанием для принятия решения об отказе.</w:t>
      </w:r>
    </w:p>
    <w:p w:rsidR="009A47C9" w:rsidRPr="004A11B3" w:rsidRDefault="009A47C9" w:rsidP="004472F7">
      <w:pPr>
        <w:pStyle w:val="ConsPlusNormal"/>
        <w:widowControl/>
        <w:ind w:firstLine="540"/>
        <w:jc w:val="both"/>
        <w:rPr>
          <w:rFonts w:ascii="Times New Roman" w:hAnsi="Times New Roman" w:cs="Times New Roman"/>
          <w:b/>
          <w:sz w:val="28"/>
          <w:szCs w:val="28"/>
        </w:rPr>
      </w:pPr>
      <w:bookmarkStart w:id="3" w:name="P128"/>
      <w:bookmarkEnd w:id="3"/>
    </w:p>
    <w:p w:rsidR="009A47C9" w:rsidRPr="004A11B3" w:rsidRDefault="009A47C9" w:rsidP="00747CB8">
      <w:pPr>
        <w:pStyle w:val="ConsPlusNormal"/>
        <w:widowControl/>
        <w:jc w:val="center"/>
        <w:outlineLvl w:val="1"/>
        <w:rPr>
          <w:rFonts w:ascii="Times New Roman" w:hAnsi="Times New Roman" w:cs="Times New Roman"/>
          <w:b/>
          <w:sz w:val="28"/>
          <w:szCs w:val="28"/>
        </w:rPr>
      </w:pPr>
      <w:r w:rsidRPr="004A11B3">
        <w:rPr>
          <w:rFonts w:ascii="Times New Roman" w:hAnsi="Times New Roman" w:cs="Times New Roman"/>
          <w:b/>
          <w:sz w:val="28"/>
          <w:szCs w:val="28"/>
        </w:rPr>
        <w:t>4. Порядок предоставления муниципального имущества</w:t>
      </w:r>
    </w:p>
    <w:p w:rsidR="009A47C9" w:rsidRPr="004A11B3" w:rsidRDefault="009A47C9" w:rsidP="00747CB8">
      <w:pPr>
        <w:pStyle w:val="ConsPlusNormal"/>
        <w:widowControl/>
        <w:jc w:val="center"/>
        <w:rPr>
          <w:rFonts w:ascii="Times New Roman" w:hAnsi="Times New Roman" w:cs="Times New Roman"/>
          <w:b/>
          <w:sz w:val="28"/>
          <w:szCs w:val="28"/>
        </w:rPr>
      </w:pPr>
      <w:r w:rsidRPr="004A11B3">
        <w:rPr>
          <w:rFonts w:ascii="Times New Roman" w:hAnsi="Times New Roman" w:cs="Times New Roman"/>
          <w:b/>
          <w:sz w:val="28"/>
          <w:szCs w:val="28"/>
        </w:rPr>
        <w:t>в аренду по конкурсу (аукциону)</w:t>
      </w:r>
    </w:p>
    <w:p w:rsidR="009A47C9" w:rsidRPr="004A11B3" w:rsidRDefault="009A47C9" w:rsidP="00747CB8">
      <w:pPr>
        <w:pStyle w:val="ConsPlusNormal"/>
        <w:widowControl/>
        <w:jc w:val="center"/>
        <w:rPr>
          <w:rFonts w:ascii="Times New Roman" w:hAnsi="Times New Roman" w:cs="Times New Roman"/>
          <w:b/>
          <w:sz w:val="28"/>
          <w:szCs w:val="28"/>
        </w:rPr>
      </w:pP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4.1. Конкурсы (аукционы) на право заключения договоров аренды муниципального имущества проводятся в соответствии с действующим законодательством Российской Федерации и настоящим Положением.</w:t>
      </w:r>
    </w:p>
    <w:p w:rsidR="009A47C9" w:rsidRPr="004A11B3" w:rsidRDefault="009A47C9" w:rsidP="008761C0">
      <w:pPr>
        <w:pStyle w:val="NoSpacing"/>
        <w:ind w:firstLine="567"/>
        <w:jc w:val="both"/>
        <w:rPr>
          <w:rFonts w:ascii="Times New Roman" w:hAnsi="Times New Roman"/>
          <w:sz w:val="28"/>
          <w:szCs w:val="28"/>
        </w:rPr>
      </w:pPr>
      <w:r w:rsidRPr="004A11B3">
        <w:rPr>
          <w:rFonts w:ascii="Times New Roman" w:hAnsi="Times New Roman"/>
          <w:sz w:val="28"/>
          <w:szCs w:val="28"/>
        </w:rPr>
        <w:t>4.2. Для участия в конкурсе (аукционе) заявитель направляет заявку, содержащую:</w:t>
      </w:r>
    </w:p>
    <w:p w:rsidR="009A47C9" w:rsidRPr="004A11B3" w:rsidRDefault="009A47C9" w:rsidP="008761C0">
      <w:pPr>
        <w:pStyle w:val="NoSpacing"/>
        <w:ind w:firstLine="567"/>
        <w:jc w:val="both"/>
        <w:rPr>
          <w:rFonts w:ascii="Times New Roman" w:hAnsi="Times New Roman"/>
          <w:sz w:val="28"/>
          <w:szCs w:val="28"/>
        </w:rPr>
      </w:pPr>
      <w:r w:rsidRPr="004A11B3">
        <w:rPr>
          <w:rFonts w:ascii="Times New Roman" w:hAnsi="Times New Roman"/>
          <w:sz w:val="28"/>
          <w:szCs w:val="28"/>
        </w:rPr>
        <w:t xml:space="preserve"> 1) сведения и документы о заявителе, подавшем такую заявку:</w:t>
      </w:r>
    </w:p>
    <w:p w:rsidR="009A47C9" w:rsidRPr="004A11B3" w:rsidRDefault="009A47C9" w:rsidP="008761C0">
      <w:pPr>
        <w:pStyle w:val="NoSpacing"/>
        <w:ind w:firstLine="567"/>
        <w:jc w:val="both"/>
        <w:rPr>
          <w:rFonts w:ascii="Times New Roman" w:hAnsi="Times New Roman"/>
          <w:sz w:val="28"/>
          <w:szCs w:val="28"/>
        </w:rPr>
      </w:pPr>
      <w:r w:rsidRPr="004A11B3">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A47C9" w:rsidRPr="004A11B3" w:rsidRDefault="009A47C9" w:rsidP="008761C0">
      <w:pPr>
        <w:pStyle w:val="NoSpacing"/>
        <w:ind w:firstLine="567"/>
        <w:jc w:val="both"/>
        <w:rPr>
          <w:rFonts w:ascii="Times New Roman" w:hAnsi="Times New Roman"/>
          <w:sz w:val="28"/>
          <w:szCs w:val="28"/>
        </w:rPr>
      </w:pPr>
      <w:r w:rsidRPr="004A11B3">
        <w:rPr>
          <w:rFonts w:ascii="Times New Roman" w:hAnsi="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A47C9" w:rsidRPr="004A11B3" w:rsidRDefault="009A47C9" w:rsidP="008761C0">
      <w:pPr>
        <w:pStyle w:val="NoSpacing"/>
        <w:ind w:firstLine="567"/>
        <w:jc w:val="both"/>
        <w:rPr>
          <w:rFonts w:ascii="Times New Roman" w:hAnsi="Times New Roman"/>
          <w:sz w:val="28"/>
          <w:szCs w:val="28"/>
        </w:rPr>
      </w:pPr>
      <w:r w:rsidRPr="004A11B3">
        <w:rPr>
          <w:rFonts w:ascii="Times New Roman" w:hAnsi="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A47C9" w:rsidRPr="004A11B3" w:rsidRDefault="009A47C9" w:rsidP="008761C0">
      <w:pPr>
        <w:pStyle w:val="NoSpacing"/>
        <w:ind w:firstLine="567"/>
        <w:jc w:val="both"/>
        <w:rPr>
          <w:rFonts w:ascii="Times New Roman" w:hAnsi="Times New Roman"/>
          <w:sz w:val="28"/>
          <w:szCs w:val="28"/>
        </w:rPr>
      </w:pPr>
      <w:r w:rsidRPr="004A11B3">
        <w:rPr>
          <w:rFonts w:ascii="Times New Roman" w:hAnsi="Times New Roman"/>
          <w:sz w:val="28"/>
          <w:szCs w:val="28"/>
        </w:rPr>
        <w:t>г) копии учредительных документов заявителя (для юридических лиц);</w:t>
      </w:r>
    </w:p>
    <w:p w:rsidR="009A47C9" w:rsidRPr="004A11B3" w:rsidRDefault="009A47C9" w:rsidP="008761C0">
      <w:pPr>
        <w:pStyle w:val="NoSpacing"/>
        <w:ind w:firstLine="567"/>
        <w:jc w:val="both"/>
        <w:rPr>
          <w:rFonts w:ascii="Times New Roman" w:hAnsi="Times New Roman"/>
          <w:sz w:val="28"/>
          <w:szCs w:val="28"/>
        </w:rPr>
      </w:pPr>
      <w:r w:rsidRPr="004A11B3">
        <w:rPr>
          <w:rFonts w:ascii="Times New Roman" w:hAnsi="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A47C9" w:rsidRPr="004A11B3" w:rsidRDefault="009A47C9" w:rsidP="008761C0">
      <w:pPr>
        <w:pStyle w:val="NoSpacing"/>
        <w:ind w:firstLine="567"/>
        <w:jc w:val="both"/>
        <w:rPr>
          <w:rFonts w:ascii="Times New Roman" w:hAnsi="Times New Roman"/>
          <w:sz w:val="28"/>
          <w:szCs w:val="28"/>
        </w:rPr>
      </w:pPr>
      <w:r w:rsidRPr="004A11B3">
        <w:rPr>
          <w:rFonts w:ascii="Times New Roman" w:hAnsi="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4A11B3">
          <w:rPr>
            <w:rFonts w:ascii="Times New Roman" w:hAnsi="Times New Roman"/>
            <w:sz w:val="28"/>
            <w:szCs w:val="28"/>
          </w:rPr>
          <w:t>Кодексом</w:t>
        </w:r>
      </w:hyperlink>
      <w:r w:rsidRPr="004A11B3">
        <w:rPr>
          <w:rFonts w:ascii="Times New Roman" w:hAnsi="Times New Roman"/>
          <w:sz w:val="28"/>
          <w:szCs w:val="28"/>
        </w:rPr>
        <w:t xml:space="preserve"> Российской Федерации об административных правонарушениях;</w:t>
      </w:r>
    </w:p>
    <w:p w:rsidR="009A47C9" w:rsidRPr="004A11B3" w:rsidRDefault="009A47C9" w:rsidP="008761C0">
      <w:pPr>
        <w:pStyle w:val="NoSpacing"/>
        <w:ind w:firstLine="567"/>
        <w:jc w:val="both"/>
        <w:rPr>
          <w:rFonts w:ascii="Times New Roman" w:hAnsi="Times New Roman"/>
          <w:sz w:val="28"/>
          <w:szCs w:val="28"/>
        </w:rPr>
      </w:pPr>
      <w:r w:rsidRPr="004A11B3">
        <w:rPr>
          <w:rFonts w:ascii="Times New Roman" w:hAnsi="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A47C9" w:rsidRPr="004A11B3" w:rsidRDefault="009A47C9" w:rsidP="008761C0">
      <w:pPr>
        <w:pStyle w:val="NoSpacing"/>
        <w:ind w:firstLine="567"/>
        <w:jc w:val="both"/>
        <w:rPr>
          <w:rFonts w:ascii="Times New Roman" w:hAnsi="Times New Roman"/>
          <w:sz w:val="28"/>
          <w:szCs w:val="28"/>
        </w:rPr>
      </w:pPr>
      <w:r w:rsidRPr="004A11B3">
        <w:rPr>
          <w:rFonts w:ascii="Times New Roman" w:hAnsi="Times New Roman"/>
          <w:sz w:val="28"/>
          <w:szCs w:val="28"/>
        </w:rPr>
        <w:t>3) документы или копии документов, подтверждающие внесение задатка, в случае если в документации об аукционе содержится требования о внесении задатка (платежное поручение, подтверждающее перечисление задатка)</w:t>
      </w:r>
    </w:p>
    <w:p w:rsidR="009A47C9" w:rsidRPr="004A11B3" w:rsidRDefault="009A47C9" w:rsidP="008761C0">
      <w:pPr>
        <w:pStyle w:val="NoSpacing"/>
        <w:ind w:firstLine="567"/>
        <w:jc w:val="both"/>
        <w:rPr>
          <w:rFonts w:ascii="Times New Roman" w:hAnsi="Times New Roman"/>
          <w:sz w:val="28"/>
          <w:szCs w:val="28"/>
        </w:rPr>
      </w:pPr>
      <w:r w:rsidRPr="004A11B3">
        <w:rPr>
          <w:rFonts w:ascii="Times New Roman" w:hAnsi="Times New Roman"/>
          <w:sz w:val="28"/>
          <w:szCs w:val="28"/>
        </w:rPr>
        <w:t xml:space="preserve">4.3. В целях организации и проведения конкурсов (аукционов) создается комиссия по использованию муниципального имущества, состав которой утверждается Постановлением администрации Кильмезского района. В своей работе комиссия руководствуется Положением о комиссии по использованию муниципального имущества (Приложение № 1). </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Заседания комиссии считаются правомочными, если на них присутствуют не менее чем пятьдесят процентов.</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xml:space="preserve">Решения комиссии принимаются простым большинством голосов присутствующих на заседании членов комиссии. </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4.3. Организатором конкурсов (аукционов) выступает уполномоченный орган, который:</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определяет дату и место проведения конкурса (аукциона);</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порядок приема заявок на участие в конкурсе (аукционе);</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условия конкурса;</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размещает в средствах массовой информации сообщение о проведении конкурса (аукциона) и иную информацию, связанную с проведением конкурса (аукциона), обязательную для опубликования в соответствии с действующим законодательством;</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обеспечивает конфиденциальность полученных в связи с проведением конкурса (аукциона) сведений;</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от имени собственника подписывает договор аренды с победителем конкурса (аукциона) или с единственным заявителем, если конкурс не состоялся.</w:t>
      </w:r>
    </w:p>
    <w:p w:rsidR="009A47C9" w:rsidRPr="004A11B3" w:rsidRDefault="009A47C9" w:rsidP="00747CB8">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4.5. Конкурсы на право заключения договоров аренды муниципального имущества проводятся без права выкупа.</w:t>
      </w:r>
    </w:p>
    <w:p w:rsidR="009A47C9" w:rsidRPr="004A11B3" w:rsidRDefault="009A47C9" w:rsidP="00747CB8">
      <w:pPr>
        <w:pStyle w:val="ConsPlusNormal"/>
        <w:widowControl/>
        <w:ind w:firstLine="540"/>
        <w:jc w:val="both"/>
        <w:rPr>
          <w:rFonts w:ascii="Times New Roman" w:hAnsi="Times New Roman" w:cs="Times New Roman"/>
          <w:sz w:val="28"/>
          <w:szCs w:val="28"/>
        </w:rPr>
      </w:pPr>
    </w:p>
    <w:p w:rsidR="009A47C9" w:rsidRPr="004A11B3" w:rsidRDefault="009A47C9" w:rsidP="00747CB8">
      <w:pPr>
        <w:pStyle w:val="ConsPlusNormal"/>
        <w:widowControl/>
        <w:jc w:val="center"/>
        <w:outlineLvl w:val="1"/>
        <w:rPr>
          <w:rFonts w:ascii="Times New Roman" w:hAnsi="Times New Roman" w:cs="Times New Roman"/>
          <w:b/>
          <w:sz w:val="28"/>
          <w:szCs w:val="28"/>
        </w:rPr>
      </w:pPr>
      <w:r w:rsidRPr="004A11B3">
        <w:rPr>
          <w:rFonts w:ascii="Times New Roman" w:hAnsi="Times New Roman" w:cs="Times New Roman"/>
          <w:b/>
          <w:sz w:val="28"/>
          <w:szCs w:val="28"/>
        </w:rPr>
        <w:t>5. Договор аренды муниципального имущества</w:t>
      </w:r>
    </w:p>
    <w:p w:rsidR="009A47C9" w:rsidRPr="004A11B3" w:rsidRDefault="009A47C9" w:rsidP="00747CB8">
      <w:pPr>
        <w:pStyle w:val="ConsPlusNormal"/>
        <w:widowControl/>
        <w:ind w:firstLine="540"/>
        <w:jc w:val="both"/>
        <w:rPr>
          <w:rFonts w:ascii="Times New Roman" w:hAnsi="Times New Roman" w:cs="Times New Roman"/>
          <w:sz w:val="28"/>
          <w:szCs w:val="28"/>
        </w:rPr>
      </w:pP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5.1. Основным документом, регламентирующим отношения между арендодателями и арендаторами муниципального имущества, является договор аренды. Договоры о предоставлении в аренду муниципального имущества заключаются в соответствии с действующими нормативными правовыми актами в данной сфере и настоящим Положением.</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5.2. Договором аренды муниципального имущества определяются следующие условия:</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наименование сторон;</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объект аренды (данные, позволяющие определенно установить имущество, подлежащее передаче арендатору), а также в отношении объектов недвижимости - местонахождение, состав объекта, вид имущества (здание, помещение, сооружение и т.д.);</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целевое назначение передаваемого в аренду муниципального имущества, изменение которого не допускается;</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в случае передачи в аренду нежилого помещения - вид деятельности арендатора, осуществляемый в арендуемом помещении;</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срок договора аренды;</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права третьих лиц на сдаваемое в аренду муниципальное имущество;</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порядок передачи муниципального имущества и порядок его возврата арендатором;</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размер арендной платы, определяемый по результатам независимой оценки права аренды в соответствии с законом об оценочной деятельности на территории Российской Федерации;</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порядок, условия и срок внесения арендной платы;</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права и обязанности сторон;</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условия использования арендуемого муниципального имущества, последствия нарушения этих условий;</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условия возложения на арендатора расходов, связанных с эксплуатацией арендуемого муниципального имущества и его страхованием;</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ответственность арендатора за неисполнение или ненадлежащее исполнение обязательств по договору аренды;</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порядок контроля со стороны арендодателя за соблюдением арендатором условий договора аренды.</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5.3. Договор аренды недвижимого имущества, заключенный на срок более года, а также все изменения к нему подлежат государственной регистрации в соответствии с действующим законодательством Российской Федерации. Оплата расходов, связанных с государственной регистрацией, производится арендатором.</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5.4. Арендатор оплачивает коммунальные услуги, а также эксплуатационные расходы, связанные с содержанием имущества, по отдельным договорам в соответствии с установленными нормами, на основании действующих цен и тарифов, которые он самостоятельно заключает с соответствующими организациями.</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5.5. Помимо условий, предусмотренных настоящим Положением, договор аренды может содержать другие условия, связанные с особенностями сдаваемого в аренду муниципального имущества и определяемые арендодателем.</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5.5. При расторжении договора аренды в связи с истечением срока действия арендатор обязан вернуть имущество арендодателю по акту приема-передачи не позднее дня, установленного датой завершения договора, в том состоянии, в котором его получил, с учетом естественного износа вместе со всеми произведенными неотделимыми улучшениями (с указанием произведенных улучшений).</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5.6.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причиненные арендодателю убытки, он может потребовать их возмещения.</w:t>
      </w:r>
    </w:p>
    <w:p w:rsidR="009A47C9" w:rsidRPr="004A11B3" w:rsidRDefault="009A47C9" w:rsidP="001A76F1">
      <w:pPr>
        <w:pStyle w:val="NoSpacing"/>
        <w:ind w:firstLine="567"/>
        <w:jc w:val="both"/>
        <w:rPr>
          <w:rFonts w:ascii="Times New Roman" w:hAnsi="Times New Roman"/>
          <w:sz w:val="28"/>
          <w:szCs w:val="28"/>
        </w:rPr>
      </w:pPr>
      <w:bookmarkStart w:id="4" w:name="P179"/>
      <w:bookmarkEnd w:id="4"/>
      <w:r w:rsidRPr="004A11B3">
        <w:rPr>
          <w:rFonts w:ascii="Times New Roman" w:hAnsi="Times New Roman"/>
          <w:sz w:val="28"/>
          <w:szCs w:val="28"/>
        </w:rPr>
        <w:t>5.7. По истечении срока договора аренды заключение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xml:space="preserve">5.8. Арендодатель не вправе отказать арендатору в заключении на новый срок договора аренды в порядке и на условиях, которые указаны в </w:t>
      </w:r>
      <w:hyperlink w:anchor="P179" w:history="1">
        <w:r w:rsidRPr="004A11B3">
          <w:rPr>
            <w:rFonts w:ascii="Times New Roman" w:hAnsi="Times New Roman"/>
            <w:sz w:val="28"/>
            <w:szCs w:val="28"/>
          </w:rPr>
          <w:t>пункте 5.7</w:t>
        </w:r>
      </w:hyperlink>
      <w:r w:rsidRPr="004A11B3">
        <w:rPr>
          <w:rFonts w:ascii="Times New Roman" w:hAnsi="Times New Roman"/>
          <w:sz w:val="28"/>
          <w:szCs w:val="28"/>
        </w:rPr>
        <w:t xml:space="preserve"> настоящего Положения, за исключением следующих случаев:</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принятие в установленном порядке решения, предусматривающего иной порядок распоряжения таким имуществом;</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9A47C9" w:rsidRPr="004A11B3" w:rsidRDefault="009A47C9" w:rsidP="00EB1F75">
      <w:pPr>
        <w:pStyle w:val="NoSpacing"/>
        <w:ind w:firstLine="567"/>
        <w:jc w:val="both"/>
        <w:rPr>
          <w:rFonts w:ascii="Times New Roman" w:hAnsi="Times New Roman"/>
          <w:sz w:val="28"/>
          <w:szCs w:val="28"/>
        </w:rPr>
      </w:pPr>
      <w:r w:rsidRPr="004A11B3">
        <w:rPr>
          <w:rFonts w:ascii="Times New Roman" w:hAnsi="Times New Roman"/>
          <w:sz w:val="28"/>
          <w:szCs w:val="28"/>
        </w:rPr>
        <w:t>5.9. По договорам  аренды муниципального имущества, закрепленного на праве оперативного управления за муниципальными учреждениями, в качестве  арендодателя выступает соответствующее муниципальное учреждение, которое заключает данный договор с согласия администрации района</w:t>
      </w:r>
    </w:p>
    <w:p w:rsidR="009A47C9" w:rsidRPr="004A11B3" w:rsidRDefault="009A47C9" w:rsidP="001A76F1">
      <w:pPr>
        <w:pStyle w:val="NoSpacing"/>
        <w:ind w:firstLine="567"/>
        <w:jc w:val="both"/>
        <w:rPr>
          <w:rFonts w:ascii="Times New Roman" w:hAnsi="Times New Roman"/>
          <w:sz w:val="28"/>
          <w:szCs w:val="28"/>
        </w:rPr>
      </w:pPr>
      <w:bookmarkStart w:id="5" w:name="P185"/>
      <w:bookmarkEnd w:id="5"/>
      <w:r w:rsidRPr="004A11B3">
        <w:rPr>
          <w:rFonts w:ascii="Times New Roman" w:hAnsi="Times New Roman"/>
          <w:sz w:val="28"/>
          <w:szCs w:val="28"/>
        </w:rPr>
        <w:t>5.10. В случае нарушения условий договора аренды одной из сторон другая сторона вправе требовать возмещения убытков, причиненных изменением или расторжением договора.</w:t>
      </w:r>
    </w:p>
    <w:p w:rsidR="009A47C9" w:rsidRPr="004A11B3" w:rsidRDefault="009A47C9" w:rsidP="001A76F1">
      <w:pPr>
        <w:pStyle w:val="NoSpacing"/>
        <w:ind w:firstLine="567"/>
        <w:jc w:val="both"/>
        <w:rPr>
          <w:rFonts w:ascii="Times New Roman" w:hAnsi="Times New Roman"/>
          <w:sz w:val="28"/>
          <w:szCs w:val="28"/>
        </w:rPr>
      </w:pPr>
      <w:bookmarkStart w:id="6" w:name="P186"/>
      <w:bookmarkEnd w:id="6"/>
    </w:p>
    <w:p w:rsidR="009A47C9" w:rsidRPr="004A11B3" w:rsidRDefault="009A47C9" w:rsidP="001A76F1">
      <w:pPr>
        <w:pStyle w:val="NoSpacing"/>
        <w:ind w:firstLine="567"/>
        <w:jc w:val="center"/>
        <w:rPr>
          <w:rFonts w:ascii="Times New Roman" w:hAnsi="Times New Roman"/>
          <w:b/>
          <w:sz w:val="28"/>
          <w:szCs w:val="28"/>
        </w:rPr>
      </w:pPr>
      <w:r w:rsidRPr="004A11B3">
        <w:rPr>
          <w:rFonts w:ascii="Times New Roman" w:hAnsi="Times New Roman"/>
          <w:b/>
          <w:sz w:val="28"/>
          <w:szCs w:val="28"/>
        </w:rPr>
        <w:t>6. Порядок определения величины арендной платы</w:t>
      </w:r>
    </w:p>
    <w:p w:rsidR="009A47C9" w:rsidRPr="004A11B3" w:rsidRDefault="009A47C9" w:rsidP="001A76F1">
      <w:pPr>
        <w:pStyle w:val="NoSpacing"/>
        <w:ind w:firstLine="567"/>
        <w:jc w:val="both"/>
        <w:rPr>
          <w:rFonts w:ascii="Times New Roman" w:hAnsi="Times New Roman"/>
          <w:sz w:val="28"/>
          <w:szCs w:val="28"/>
        </w:rPr>
      </w:pP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6.1. 3а пользование муниципальным имуществом устанавливается арендная плата в форме определенных в твердой сумме платежей, вносимых периодически.</w:t>
      </w:r>
    </w:p>
    <w:p w:rsidR="009A47C9" w:rsidRPr="004A11B3" w:rsidRDefault="009A47C9" w:rsidP="001A76F1">
      <w:pPr>
        <w:pStyle w:val="NoSpacing"/>
        <w:ind w:firstLine="567"/>
        <w:jc w:val="both"/>
        <w:rPr>
          <w:rFonts w:ascii="Times New Roman" w:hAnsi="Times New Roman"/>
          <w:sz w:val="28"/>
          <w:szCs w:val="28"/>
        </w:rPr>
      </w:pPr>
      <w:r w:rsidRPr="004A11B3">
        <w:rPr>
          <w:rFonts w:ascii="Times New Roman" w:hAnsi="Times New Roman"/>
          <w:sz w:val="28"/>
          <w:szCs w:val="28"/>
        </w:rPr>
        <w:t>При предоставлении в аренду муниципального имущества минимальный размер арендной платы определяется на основании Методики расчета арендной платы за пользование муниципальным имуществом (далее – Методика). Размер арендной платы, установленный по Методике, не включает в себя плату за пользование земельным участком, коммунальные и иные платежи.</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6.2. Установленный в договоре аренды размер арендной платы ежегодно индексируется на коэффициент инфляции за истекший год, определяемый на основании официальных данных органов государственной статистики.</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6.3. Методика устанавливает порядок расчета арендной платы за  сдаваемое в аренду имущество, находящееся в муниципальной собственности (именуемое в дальнейшем Объект):</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xml:space="preserve"> - недвижимое (отдельно стоящие здания, сооружения, а также части зданий, строений в виде встроенных, пристроенных нежилых помещений);</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движимое (транспорт, оборудование, инженерные сети и др.)</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6.3.1. В настоящей методике при расчете размера арендной платы за пользование имуществом Кильмезского муниципального района используются определения следующих величин:</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Сб - базовая величина стоимости строительства 1 кв.м. нового жилья, устанавливается и ежегодно изменяется в соответствии с решением органов местного самоуправления Кильмезского района с учетом официальных данных Кировского регионального центра ценообразования в строительстве.</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Киз – коэффициент износа здания (сооружения), устанавливается по данным органов технической инвентаризации.</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Км - коэффициент вида строительного материала.</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Кт – коэффициент типа здания.</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Кз – коэффициент зонирования</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Кд – коэффициент вида деятельности.</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Кн – коэффициент качества нежилого помещения.</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lang w:val="en-US"/>
        </w:rPr>
        <w:t>S</w:t>
      </w:r>
      <w:r w:rsidRPr="004A11B3">
        <w:rPr>
          <w:rFonts w:ascii="Times New Roman" w:hAnsi="Times New Roman"/>
          <w:sz w:val="28"/>
          <w:szCs w:val="28"/>
        </w:rPr>
        <w:t xml:space="preserve"> – площадь арендуемого помещения.</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6.3.2. Размер арендной платы определяется исходя из утвержденных в установленном порядки величин:</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базового размера стоимости нового  строительства одного квадратного метра жилья;</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базовых значений коэффициентов настоящей Методики.</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Используемые в данной методике показатели корректируются по мере изменения социально-экономической ситуации и введения в действие новых нормативных актов.</w:t>
      </w:r>
    </w:p>
    <w:p w:rsidR="009A47C9" w:rsidRPr="004A11B3" w:rsidRDefault="009A47C9" w:rsidP="00AA537F">
      <w:pPr>
        <w:pStyle w:val="NoSpacing"/>
        <w:ind w:firstLine="567"/>
        <w:jc w:val="both"/>
        <w:rPr>
          <w:rFonts w:ascii="Times New Roman" w:hAnsi="Times New Roman"/>
          <w:sz w:val="28"/>
          <w:szCs w:val="28"/>
        </w:rPr>
      </w:pPr>
    </w:p>
    <w:p w:rsidR="009A47C9" w:rsidRPr="004A11B3" w:rsidRDefault="009A47C9" w:rsidP="00AA537F">
      <w:pPr>
        <w:pStyle w:val="NoSpacing"/>
        <w:ind w:firstLine="567"/>
        <w:jc w:val="center"/>
        <w:rPr>
          <w:rFonts w:ascii="Times New Roman" w:hAnsi="Times New Roman"/>
          <w:b/>
          <w:sz w:val="28"/>
          <w:szCs w:val="28"/>
        </w:rPr>
      </w:pPr>
      <w:r w:rsidRPr="004A11B3">
        <w:rPr>
          <w:rFonts w:ascii="Times New Roman" w:hAnsi="Times New Roman"/>
          <w:b/>
          <w:sz w:val="28"/>
          <w:szCs w:val="28"/>
        </w:rPr>
        <w:t>Методика расчета арендной платы за нежилые помещения (здания, строения)</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Величина годовой арендной платы (Апл) рассчитывается  по формуле:</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xml:space="preserve">Апл = (Сб х Киз х Км х Кт х Кз х Кд х Кн ) х </w:t>
      </w:r>
      <w:r w:rsidRPr="004A11B3">
        <w:rPr>
          <w:rFonts w:ascii="Times New Roman" w:hAnsi="Times New Roman"/>
          <w:sz w:val="28"/>
          <w:szCs w:val="28"/>
          <w:lang w:val="en-US"/>
        </w:rPr>
        <w:t>S</w:t>
      </w:r>
      <w:r w:rsidRPr="004A11B3">
        <w:rPr>
          <w:rFonts w:ascii="Times New Roman" w:hAnsi="Times New Roman"/>
          <w:sz w:val="28"/>
          <w:szCs w:val="28"/>
        </w:rPr>
        <w:t xml:space="preserve"> : 10,   где:</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b/>
          <w:sz w:val="28"/>
          <w:szCs w:val="28"/>
        </w:rPr>
        <w:t xml:space="preserve">Сб </w:t>
      </w:r>
      <w:r w:rsidRPr="004A11B3">
        <w:rPr>
          <w:rFonts w:ascii="Times New Roman" w:hAnsi="Times New Roman"/>
          <w:sz w:val="28"/>
          <w:szCs w:val="28"/>
        </w:rPr>
        <w:t>– базовая величина стоимости строительства 1 кв.м. нового  жилья, устанавливается и ежегодно изменяется в соответствии с решением органов местного самоуправления Кильмезского района с учетом официальных данных Кировского регионального центра ценообразования в строительстве.</w:t>
      </w:r>
    </w:p>
    <w:p w:rsidR="009A47C9" w:rsidRPr="004A11B3" w:rsidRDefault="009A47C9" w:rsidP="00AA537F">
      <w:pPr>
        <w:pStyle w:val="NoSpacing"/>
        <w:ind w:firstLine="567"/>
        <w:jc w:val="both"/>
        <w:rPr>
          <w:rFonts w:ascii="Times New Roman" w:hAnsi="Times New Roman"/>
          <w:b/>
          <w:sz w:val="28"/>
          <w:szCs w:val="28"/>
        </w:rPr>
      </w:pPr>
      <w:r w:rsidRPr="004A11B3">
        <w:rPr>
          <w:rFonts w:ascii="Times New Roman" w:hAnsi="Times New Roman"/>
          <w:b/>
          <w:sz w:val="28"/>
          <w:szCs w:val="28"/>
        </w:rPr>
        <w:t xml:space="preserve">Киз -Коэффициент износа,  </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Коэффициент износа здания (сооружения) устанавливается по данным органов технической инвентаризации, в случае отсутствия технической документации определяется по следующей формуле:</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b/>
          <w:sz w:val="28"/>
          <w:szCs w:val="28"/>
        </w:rPr>
        <w:t xml:space="preserve"> Киз = (100-% износа): 100</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При этом коэффициент износа объекта недвижимости, находящегося в состоянии, пригодном для использования по основному назначению, не может быть установлен менее 0,5.</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b/>
          <w:sz w:val="28"/>
          <w:szCs w:val="28"/>
        </w:rPr>
        <w:t>Км - коэффициент вида строительного материала по категориям</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Значение коэффициента вида строительных материалов устанавливается в зависимости от вида строительных материалов основных конструктивных элементов здания (сооружения) и дифференцируется по следующим категориям:</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Кирпич, бетон, железобетон, шлакоблоки, арболит   - 1,2</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Дерево – кирпич – 1,0</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Дерево – 0,8</w:t>
      </w:r>
    </w:p>
    <w:p w:rsidR="009A47C9" w:rsidRPr="004A11B3" w:rsidRDefault="009A47C9" w:rsidP="00AA537F">
      <w:pPr>
        <w:pStyle w:val="NoSpacing"/>
        <w:ind w:firstLine="567"/>
        <w:jc w:val="both"/>
        <w:rPr>
          <w:rFonts w:ascii="Times New Roman" w:hAnsi="Times New Roman"/>
          <w:b/>
          <w:sz w:val="28"/>
          <w:szCs w:val="28"/>
        </w:rPr>
      </w:pPr>
      <w:r w:rsidRPr="004A11B3">
        <w:rPr>
          <w:rFonts w:ascii="Times New Roman" w:hAnsi="Times New Roman"/>
          <w:b/>
          <w:sz w:val="28"/>
          <w:szCs w:val="28"/>
        </w:rPr>
        <w:t>Кт-коэффициент типа здания (строения)</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Значение коэффициента типа здания устанавливается в зависимости от указанного в технической документации назначения здания (помещения) и дифференцируется по следующим категориям:</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Административное (общественно-деловая) - 1,0</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Производственное, гараж, складское (отапливаемое) - 0,7</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xml:space="preserve">Производственное, гараж складское (не отапливаемое) -0,5 </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Вспомогательное помещение, прочее - 0,5</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b/>
          <w:sz w:val="28"/>
          <w:szCs w:val="28"/>
        </w:rPr>
        <w:t xml:space="preserve">Кз </w:t>
      </w:r>
      <w:r w:rsidRPr="004A11B3">
        <w:rPr>
          <w:rFonts w:ascii="Times New Roman" w:hAnsi="Times New Roman"/>
          <w:sz w:val="28"/>
          <w:szCs w:val="28"/>
        </w:rPr>
        <w:t>- коэффициент территориально-экономической зоны:</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Значение коэффициента территориально-экономической зоны устанавливается с учетом удаленности объекта недвижимости от районного центра и перспективы социально-экономического развития района.</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На территории центрального рынка - 2,0</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На расстоянии до 200 м. от рынка - 1,5</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На расстоянии свыше 200 м от рынка - 1,0</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В сельской местности - 0,9</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b/>
          <w:sz w:val="28"/>
          <w:szCs w:val="28"/>
        </w:rPr>
        <w:t>Кн - коэффициент качества нежилого помещения: Кн = К</w:t>
      </w:r>
      <w:r w:rsidRPr="004A11B3">
        <w:rPr>
          <w:rFonts w:ascii="Times New Roman" w:hAnsi="Times New Roman"/>
          <w:b/>
          <w:sz w:val="28"/>
          <w:szCs w:val="28"/>
          <w:vertAlign w:val="subscript"/>
        </w:rPr>
        <w:t>1</w:t>
      </w:r>
      <w:r w:rsidRPr="004A11B3">
        <w:rPr>
          <w:rFonts w:ascii="Times New Roman" w:hAnsi="Times New Roman"/>
          <w:b/>
          <w:sz w:val="28"/>
          <w:szCs w:val="28"/>
        </w:rPr>
        <w:t>+К</w:t>
      </w:r>
      <w:r w:rsidRPr="004A11B3">
        <w:rPr>
          <w:rFonts w:ascii="Times New Roman" w:hAnsi="Times New Roman"/>
          <w:b/>
          <w:sz w:val="28"/>
          <w:szCs w:val="28"/>
          <w:vertAlign w:val="subscript"/>
        </w:rPr>
        <w:t>2</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Коэффициент качества нежилого помещения представляет сумму коэффициентов, характеризующих качество объекта недвижимости, где</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b/>
          <w:sz w:val="28"/>
          <w:szCs w:val="28"/>
        </w:rPr>
        <w:t>К1</w:t>
      </w:r>
      <w:r w:rsidRPr="004A11B3">
        <w:rPr>
          <w:rFonts w:ascii="Times New Roman" w:hAnsi="Times New Roman"/>
          <w:sz w:val="28"/>
          <w:szCs w:val="28"/>
        </w:rPr>
        <w:t xml:space="preserve"> - расположение помещения:</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В отдельно стоящем здании (строении) - 0,3</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Часть здания - 0,1</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Полуподвальное помещение (цокольный этаж) - 0,05</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b/>
          <w:sz w:val="28"/>
          <w:szCs w:val="28"/>
        </w:rPr>
        <w:t>К2</w:t>
      </w:r>
      <w:r w:rsidRPr="004A11B3">
        <w:rPr>
          <w:rFonts w:ascii="Times New Roman" w:hAnsi="Times New Roman"/>
          <w:sz w:val="28"/>
          <w:szCs w:val="28"/>
        </w:rPr>
        <w:t xml:space="preserve"> – степень технического  обустройства помещения:</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Наличие водопровода - 0,1</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Наличие канализации - 0,1</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Наличие центрального отопления - 0,1</w:t>
      </w:r>
    </w:p>
    <w:p w:rsidR="009A47C9" w:rsidRPr="004A11B3" w:rsidRDefault="009A47C9" w:rsidP="00AA537F">
      <w:pPr>
        <w:pStyle w:val="NoSpacing"/>
        <w:ind w:firstLine="567"/>
        <w:jc w:val="both"/>
        <w:rPr>
          <w:rFonts w:ascii="Times New Roman" w:hAnsi="Times New Roman"/>
          <w:b/>
          <w:sz w:val="28"/>
          <w:szCs w:val="28"/>
        </w:rPr>
      </w:pPr>
      <w:r w:rsidRPr="004A11B3">
        <w:rPr>
          <w:rFonts w:ascii="Times New Roman" w:hAnsi="Times New Roman"/>
          <w:b/>
          <w:sz w:val="28"/>
          <w:szCs w:val="28"/>
        </w:rPr>
        <w:t>Кд-коэффициент вида деятельности:</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Устанавливается в зависимости от основного вида деятельности арендатора и с учетом назначения использования арендуемого помещения (объекта):</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страховые компании, нотариальные и адвокатские конторы - 2,0</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xml:space="preserve">при использования помещения для торговли -1,5 </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для государственных и муниципальных учреждений, благотворительных и иных фондов, общественных движений, партий, некоммерческих организаций - 0,9</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услуги по предоставлению сотовой, радио и пейджинговой связи -0,8</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xml:space="preserve">при использовании помещения для парикмахерских и фотоуслуг, организаций жилищно-коммунальной сферы, для использования в целях производства тепловой энергии и отопления присоединенных зданий, производственной деятельности, для организаций осуществляющей грузовые и пассажирские перевозки, водоснабжение -0,7 </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гостиницы, общественное питание – 0,5</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при использовании помещения под ателье, швейные мастерские по пошиву и  ремонту  одежды,  -0,3</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Прочие виды деятельности, не вошедшие в перечень - 1,0</w:t>
      </w:r>
    </w:p>
    <w:p w:rsidR="009A47C9" w:rsidRPr="004A11B3" w:rsidRDefault="009A47C9" w:rsidP="00AA537F">
      <w:pPr>
        <w:pStyle w:val="NoSpacing"/>
        <w:ind w:firstLine="567"/>
        <w:jc w:val="both"/>
        <w:rPr>
          <w:rFonts w:ascii="Times New Roman" w:hAnsi="Times New Roman"/>
          <w:b/>
          <w:sz w:val="28"/>
          <w:szCs w:val="28"/>
        </w:rPr>
      </w:pPr>
      <w:r w:rsidRPr="004A11B3">
        <w:rPr>
          <w:rFonts w:ascii="Times New Roman" w:hAnsi="Times New Roman"/>
          <w:sz w:val="28"/>
          <w:szCs w:val="28"/>
        </w:rPr>
        <w:t xml:space="preserve"> </w:t>
      </w:r>
      <w:r w:rsidRPr="004A11B3">
        <w:rPr>
          <w:rFonts w:ascii="Times New Roman" w:hAnsi="Times New Roman"/>
          <w:b/>
          <w:sz w:val="28"/>
          <w:szCs w:val="28"/>
          <w:lang w:val="en-US"/>
        </w:rPr>
        <w:t>S</w:t>
      </w:r>
      <w:r w:rsidRPr="004A11B3">
        <w:rPr>
          <w:rFonts w:ascii="Times New Roman" w:hAnsi="Times New Roman"/>
          <w:sz w:val="28"/>
          <w:szCs w:val="28"/>
        </w:rPr>
        <w:t xml:space="preserve">- </w:t>
      </w:r>
      <w:r w:rsidRPr="004A11B3">
        <w:rPr>
          <w:rFonts w:ascii="Times New Roman" w:hAnsi="Times New Roman"/>
          <w:b/>
          <w:sz w:val="28"/>
          <w:szCs w:val="28"/>
        </w:rPr>
        <w:t>площадь арендуемого помещения, S=</w:t>
      </w:r>
      <w:r w:rsidRPr="004A11B3">
        <w:rPr>
          <w:rFonts w:ascii="Times New Roman" w:hAnsi="Times New Roman"/>
          <w:sz w:val="28"/>
          <w:szCs w:val="28"/>
        </w:rPr>
        <w:t xml:space="preserve"> </w:t>
      </w:r>
      <w:r w:rsidRPr="004A11B3">
        <w:rPr>
          <w:rFonts w:ascii="Times New Roman" w:hAnsi="Times New Roman"/>
          <w:b/>
          <w:sz w:val="28"/>
          <w:szCs w:val="28"/>
          <w:lang w:val="en-US"/>
        </w:rPr>
        <w:t>S</w:t>
      </w:r>
      <w:r w:rsidRPr="004A11B3">
        <w:rPr>
          <w:rFonts w:ascii="Times New Roman" w:hAnsi="Times New Roman"/>
          <w:b/>
          <w:sz w:val="28"/>
          <w:szCs w:val="28"/>
          <w:vertAlign w:val="subscript"/>
        </w:rPr>
        <w:t>1</w:t>
      </w:r>
      <w:r w:rsidRPr="004A11B3">
        <w:rPr>
          <w:rFonts w:ascii="Times New Roman" w:hAnsi="Times New Roman"/>
          <w:b/>
          <w:sz w:val="28"/>
          <w:szCs w:val="28"/>
        </w:rPr>
        <w:t xml:space="preserve">+ </w:t>
      </w:r>
      <w:r w:rsidRPr="004A11B3">
        <w:rPr>
          <w:rFonts w:ascii="Times New Roman" w:hAnsi="Times New Roman"/>
          <w:b/>
          <w:sz w:val="28"/>
          <w:szCs w:val="28"/>
          <w:lang w:val="en-US"/>
        </w:rPr>
        <w:t>S</w:t>
      </w:r>
      <w:r w:rsidRPr="004A11B3">
        <w:rPr>
          <w:rFonts w:ascii="Times New Roman" w:hAnsi="Times New Roman"/>
          <w:b/>
          <w:sz w:val="28"/>
          <w:szCs w:val="28"/>
          <w:vertAlign w:val="subscript"/>
        </w:rPr>
        <w:t>2</w:t>
      </w:r>
      <w:r w:rsidRPr="004A11B3">
        <w:rPr>
          <w:rFonts w:ascii="Times New Roman" w:hAnsi="Times New Roman"/>
          <w:b/>
          <w:sz w:val="28"/>
          <w:szCs w:val="28"/>
        </w:rPr>
        <w:t xml:space="preserve">/2. </w:t>
      </w:r>
    </w:p>
    <w:p w:rsidR="009A47C9" w:rsidRPr="004A11B3" w:rsidRDefault="009A47C9" w:rsidP="00AA537F">
      <w:pPr>
        <w:pStyle w:val="NoSpacing"/>
        <w:ind w:firstLine="567"/>
        <w:jc w:val="both"/>
        <w:rPr>
          <w:rFonts w:ascii="Times New Roman" w:hAnsi="Times New Roman"/>
          <w:b/>
          <w:sz w:val="28"/>
          <w:szCs w:val="28"/>
        </w:rPr>
      </w:pPr>
      <w:r w:rsidRPr="004A11B3">
        <w:rPr>
          <w:rFonts w:ascii="Times New Roman" w:hAnsi="Times New Roman"/>
          <w:sz w:val="28"/>
          <w:szCs w:val="28"/>
        </w:rPr>
        <w:t>где:</w:t>
      </w:r>
      <w:r w:rsidRPr="004A11B3">
        <w:rPr>
          <w:rFonts w:ascii="Times New Roman" w:hAnsi="Times New Roman"/>
          <w:b/>
          <w:sz w:val="28"/>
          <w:szCs w:val="28"/>
        </w:rPr>
        <w:t xml:space="preserve"> </w:t>
      </w:r>
      <w:r w:rsidRPr="004A11B3">
        <w:rPr>
          <w:rFonts w:ascii="Times New Roman" w:hAnsi="Times New Roman"/>
          <w:b/>
          <w:sz w:val="28"/>
          <w:szCs w:val="28"/>
          <w:lang w:val="en-US"/>
        </w:rPr>
        <w:t>S</w:t>
      </w:r>
      <w:r w:rsidRPr="004A11B3">
        <w:rPr>
          <w:rFonts w:ascii="Times New Roman" w:hAnsi="Times New Roman"/>
          <w:b/>
          <w:sz w:val="28"/>
          <w:szCs w:val="28"/>
          <w:vertAlign w:val="subscript"/>
        </w:rPr>
        <w:t>1</w:t>
      </w:r>
      <w:r w:rsidRPr="004A11B3">
        <w:rPr>
          <w:rFonts w:ascii="Times New Roman" w:hAnsi="Times New Roman"/>
          <w:b/>
          <w:sz w:val="28"/>
          <w:szCs w:val="28"/>
        </w:rPr>
        <w:t xml:space="preserve">- </w:t>
      </w:r>
      <w:r w:rsidRPr="004A11B3">
        <w:rPr>
          <w:rFonts w:ascii="Times New Roman" w:hAnsi="Times New Roman"/>
          <w:sz w:val="28"/>
          <w:szCs w:val="28"/>
        </w:rPr>
        <w:t>основная площадь арендуемого помещения</w:t>
      </w:r>
    </w:p>
    <w:p w:rsidR="009A47C9" w:rsidRPr="004A11B3" w:rsidRDefault="009A47C9" w:rsidP="00AA537F">
      <w:pPr>
        <w:pStyle w:val="NoSpacing"/>
        <w:ind w:firstLine="567"/>
        <w:jc w:val="both"/>
        <w:rPr>
          <w:rFonts w:ascii="Times New Roman" w:hAnsi="Times New Roman"/>
          <w:b/>
          <w:sz w:val="28"/>
          <w:szCs w:val="28"/>
          <w:vertAlign w:val="subscript"/>
        </w:rPr>
      </w:pPr>
      <w:r w:rsidRPr="004A11B3">
        <w:rPr>
          <w:rFonts w:ascii="Times New Roman" w:hAnsi="Times New Roman"/>
          <w:b/>
          <w:sz w:val="28"/>
          <w:szCs w:val="28"/>
          <w:lang w:val="en-US"/>
        </w:rPr>
        <w:t>S</w:t>
      </w:r>
      <w:r w:rsidRPr="004A11B3">
        <w:rPr>
          <w:rFonts w:ascii="Times New Roman" w:hAnsi="Times New Roman"/>
          <w:b/>
          <w:sz w:val="28"/>
          <w:szCs w:val="28"/>
          <w:vertAlign w:val="subscript"/>
        </w:rPr>
        <w:t xml:space="preserve">2 </w:t>
      </w:r>
      <w:r w:rsidRPr="004A11B3">
        <w:rPr>
          <w:rFonts w:ascii="Times New Roman" w:hAnsi="Times New Roman"/>
          <w:b/>
          <w:sz w:val="28"/>
          <w:szCs w:val="28"/>
        </w:rPr>
        <w:t>–</w:t>
      </w:r>
      <w:r w:rsidRPr="004A11B3">
        <w:rPr>
          <w:rFonts w:ascii="Times New Roman" w:hAnsi="Times New Roman"/>
          <w:sz w:val="28"/>
          <w:szCs w:val="28"/>
        </w:rPr>
        <w:t>Вспомогательная площадь арендуемого помещения, по данным технического паспорта (</w:t>
      </w:r>
      <w:r w:rsidRPr="004A11B3">
        <w:rPr>
          <w:rFonts w:ascii="Times New Roman" w:hAnsi="Times New Roman"/>
          <w:b/>
          <w:sz w:val="28"/>
          <w:szCs w:val="28"/>
          <w:lang w:val="en-US"/>
        </w:rPr>
        <w:t>S</w:t>
      </w:r>
      <w:r w:rsidRPr="004A11B3">
        <w:rPr>
          <w:rFonts w:ascii="Times New Roman" w:hAnsi="Times New Roman"/>
          <w:b/>
          <w:sz w:val="28"/>
          <w:szCs w:val="28"/>
          <w:vertAlign w:val="subscript"/>
        </w:rPr>
        <w:t>2</w:t>
      </w:r>
      <w:r w:rsidRPr="004A11B3">
        <w:rPr>
          <w:rFonts w:ascii="Times New Roman" w:hAnsi="Times New Roman"/>
          <w:b/>
          <w:sz w:val="28"/>
          <w:szCs w:val="28"/>
        </w:rPr>
        <w:t>= (</w:t>
      </w:r>
      <w:r w:rsidRPr="004A11B3">
        <w:rPr>
          <w:rFonts w:ascii="Times New Roman" w:hAnsi="Times New Roman"/>
          <w:b/>
          <w:sz w:val="28"/>
          <w:szCs w:val="28"/>
          <w:lang w:val="en-US"/>
        </w:rPr>
        <w:t>S</w:t>
      </w:r>
      <w:r w:rsidRPr="004A11B3">
        <w:rPr>
          <w:rFonts w:ascii="Times New Roman" w:hAnsi="Times New Roman"/>
          <w:b/>
          <w:sz w:val="28"/>
          <w:szCs w:val="28"/>
          <w:vertAlign w:val="subscript"/>
        </w:rPr>
        <w:t>осн</w:t>
      </w:r>
      <w:r w:rsidRPr="004A11B3">
        <w:rPr>
          <w:rFonts w:ascii="Times New Roman" w:hAnsi="Times New Roman"/>
          <w:b/>
          <w:sz w:val="28"/>
          <w:szCs w:val="28"/>
        </w:rPr>
        <w:t>/</w:t>
      </w:r>
      <w:r w:rsidRPr="004A11B3">
        <w:rPr>
          <w:rFonts w:ascii="Times New Roman" w:hAnsi="Times New Roman"/>
          <w:b/>
          <w:sz w:val="28"/>
          <w:szCs w:val="28"/>
          <w:lang w:val="en-US"/>
        </w:rPr>
        <w:t>S</w:t>
      </w:r>
      <w:r w:rsidRPr="004A11B3">
        <w:rPr>
          <w:rFonts w:ascii="Times New Roman" w:hAnsi="Times New Roman"/>
          <w:b/>
          <w:sz w:val="28"/>
          <w:szCs w:val="28"/>
          <w:vertAlign w:val="subscript"/>
        </w:rPr>
        <w:t>всп</w:t>
      </w:r>
      <w:r w:rsidRPr="004A11B3">
        <w:rPr>
          <w:rFonts w:ascii="Times New Roman" w:hAnsi="Times New Roman"/>
          <w:b/>
          <w:sz w:val="28"/>
          <w:szCs w:val="28"/>
        </w:rPr>
        <w:t>)</w:t>
      </w:r>
      <w:r w:rsidRPr="004A11B3">
        <w:rPr>
          <w:rFonts w:ascii="Times New Roman" w:hAnsi="Times New Roman"/>
          <w:b/>
          <w:sz w:val="28"/>
          <w:szCs w:val="28"/>
          <w:vertAlign w:val="subscript"/>
        </w:rPr>
        <w:t>*</w:t>
      </w:r>
      <w:r w:rsidRPr="004A11B3">
        <w:rPr>
          <w:rFonts w:ascii="Times New Roman" w:hAnsi="Times New Roman"/>
          <w:b/>
          <w:sz w:val="28"/>
          <w:szCs w:val="28"/>
          <w:lang w:val="en-US"/>
        </w:rPr>
        <w:t>S</w:t>
      </w:r>
      <w:r w:rsidRPr="004A11B3">
        <w:rPr>
          <w:rFonts w:ascii="Times New Roman" w:hAnsi="Times New Roman"/>
          <w:b/>
          <w:sz w:val="28"/>
          <w:szCs w:val="28"/>
          <w:vertAlign w:val="subscript"/>
        </w:rPr>
        <w:t xml:space="preserve">1, </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xml:space="preserve">где: </w:t>
      </w:r>
      <w:r w:rsidRPr="004A11B3">
        <w:rPr>
          <w:rFonts w:ascii="Times New Roman" w:hAnsi="Times New Roman"/>
          <w:b/>
          <w:sz w:val="28"/>
          <w:szCs w:val="28"/>
          <w:lang w:val="en-US"/>
        </w:rPr>
        <w:t>S</w:t>
      </w:r>
      <w:r w:rsidRPr="004A11B3">
        <w:rPr>
          <w:rFonts w:ascii="Times New Roman" w:hAnsi="Times New Roman"/>
          <w:b/>
          <w:sz w:val="28"/>
          <w:szCs w:val="28"/>
          <w:vertAlign w:val="subscript"/>
        </w:rPr>
        <w:t xml:space="preserve">осн </w:t>
      </w:r>
      <w:r w:rsidRPr="004A11B3">
        <w:rPr>
          <w:rFonts w:ascii="Times New Roman" w:hAnsi="Times New Roman"/>
          <w:b/>
          <w:sz w:val="28"/>
          <w:szCs w:val="28"/>
        </w:rPr>
        <w:t xml:space="preserve">– </w:t>
      </w:r>
      <w:r w:rsidRPr="004A11B3">
        <w:rPr>
          <w:rFonts w:ascii="Times New Roman" w:hAnsi="Times New Roman"/>
          <w:sz w:val="28"/>
          <w:szCs w:val="28"/>
        </w:rPr>
        <w:t xml:space="preserve">основная площадь здания (этажа) согласно технического паспорта </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b/>
          <w:sz w:val="28"/>
          <w:szCs w:val="28"/>
          <w:lang w:val="en-US"/>
        </w:rPr>
        <w:t>S</w:t>
      </w:r>
      <w:r w:rsidRPr="004A11B3">
        <w:rPr>
          <w:rFonts w:ascii="Times New Roman" w:hAnsi="Times New Roman"/>
          <w:b/>
          <w:sz w:val="28"/>
          <w:szCs w:val="28"/>
          <w:vertAlign w:val="subscript"/>
        </w:rPr>
        <w:t xml:space="preserve">всп </w:t>
      </w:r>
      <w:r w:rsidRPr="004A11B3">
        <w:rPr>
          <w:rFonts w:ascii="Times New Roman" w:hAnsi="Times New Roman"/>
          <w:b/>
          <w:sz w:val="28"/>
          <w:szCs w:val="28"/>
        </w:rPr>
        <w:t xml:space="preserve">– </w:t>
      </w:r>
      <w:r w:rsidRPr="004A11B3">
        <w:rPr>
          <w:rFonts w:ascii="Times New Roman" w:hAnsi="Times New Roman"/>
          <w:sz w:val="28"/>
          <w:szCs w:val="28"/>
        </w:rPr>
        <w:t xml:space="preserve">вспомогательная площадь здания (этажа) согласно технического паспорта </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xml:space="preserve">   Расчет почасовой арендной платы производится по следующей формуле:</w:t>
      </w:r>
    </w:p>
    <w:p w:rsidR="009A47C9" w:rsidRPr="004A11B3" w:rsidRDefault="009A47C9" w:rsidP="00AA537F">
      <w:pPr>
        <w:pStyle w:val="ListParagraph"/>
        <w:ind w:left="360"/>
        <w:jc w:val="both"/>
        <w:rPr>
          <w:sz w:val="28"/>
          <w:szCs w:val="28"/>
        </w:rPr>
      </w:pPr>
      <w:r w:rsidRPr="004A11B3">
        <w:rPr>
          <w:sz w:val="28"/>
          <w:szCs w:val="28"/>
        </w:rPr>
        <w:tab/>
      </w:r>
    </w:p>
    <w:p w:rsidR="009A47C9" w:rsidRPr="004A11B3" w:rsidRDefault="009A47C9" w:rsidP="00AA537F">
      <w:pPr>
        <w:pStyle w:val="ListParagraph"/>
        <w:tabs>
          <w:tab w:val="left" w:pos="2145"/>
        </w:tabs>
        <w:ind w:left="1080"/>
        <w:jc w:val="both"/>
        <w:rPr>
          <w:sz w:val="28"/>
          <w:szCs w:val="28"/>
        </w:rPr>
      </w:pPr>
      <w:r w:rsidRPr="004A11B3">
        <w:rPr>
          <w:sz w:val="28"/>
          <w:szCs w:val="28"/>
        </w:rPr>
        <w:tab/>
        <w:t>А</w:t>
      </w:r>
      <w:r w:rsidRPr="004A11B3">
        <w:rPr>
          <w:sz w:val="28"/>
          <w:szCs w:val="28"/>
          <w:vertAlign w:val="subscript"/>
        </w:rPr>
        <w:t xml:space="preserve">п </w:t>
      </w:r>
      <w:r w:rsidRPr="004A11B3">
        <w:rPr>
          <w:sz w:val="28"/>
          <w:szCs w:val="28"/>
        </w:rPr>
        <w:t>/ 12</w:t>
      </w:r>
    </w:p>
    <w:p w:rsidR="009A47C9" w:rsidRPr="004A11B3" w:rsidRDefault="009A47C9" w:rsidP="00AA537F">
      <w:pPr>
        <w:pStyle w:val="ListParagraph"/>
        <w:ind w:left="1080"/>
        <w:jc w:val="both"/>
        <w:rPr>
          <w:sz w:val="28"/>
          <w:szCs w:val="28"/>
        </w:rPr>
      </w:pPr>
      <w:r w:rsidRPr="004A11B3">
        <w:rPr>
          <w:sz w:val="28"/>
          <w:szCs w:val="28"/>
        </w:rPr>
        <w:t>А</w:t>
      </w:r>
      <w:r w:rsidRPr="004A11B3">
        <w:rPr>
          <w:sz w:val="28"/>
          <w:szCs w:val="28"/>
          <w:vertAlign w:val="subscript"/>
        </w:rPr>
        <w:t>п час</w:t>
      </w:r>
      <w:r w:rsidRPr="004A11B3">
        <w:rPr>
          <w:sz w:val="28"/>
          <w:szCs w:val="28"/>
        </w:rPr>
        <w:t xml:space="preserve"> = ------------------ х К</w:t>
      </w:r>
      <w:r w:rsidRPr="004A11B3">
        <w:rPr>
          <w:sz w:val="28"/>
          <w:szCs w:val="28"/>
          <w:vertAlign w:val="subscript"/>
        </w:rPr>
        <w:t>час</w:t>
      </w:r>
      <w:r w:rsidRPr="004A11B3">
        <w:rPr>
          <w:sz w:val="28"/>
          <w:szCs w:val="28"/>
        </w:rPr>
        <w:t>,</w:t>
      </w:r>
    </w:p>
    <w:p w:rsidR="009A47C9" w:rsidRPr="004A11B3" w:rsidRDefault="009A47C9" w:rsidP="00AA537F">
      <w:pPr>
        <w:pStyle w:val="ListParagraph"/>
        <w:tabs>
          <w:tab w:val="left" w:pos="2160"/>
        </w:tabs>
        <w:ind w:left="360"/>
        <w:jc w:val="both"/>
        <w:rPr>
          <w:sz w:val="28"/>
          <w:szCs w:val="28"/>
        </w:rPr>
      </w:pPr>
      <w:r w:rsidRPr="004A11B3">
        <w:rPr>
          <w:sz w:val="28"/>
          <w:szCs w:val="28"/>
        </w:rPr>
        <w:tab/>
        <w:t>К</w:t>
      </w:r>
      <w:r w:rsidRPr="004A11B3">
        <w:rPr>
          <w:sz w:val="28"/>
          <w:szCs w:val="28"/>
          <w:vertAlign w:val="subscript"/>
        </w:rPr>
        <w:t xml:space="preserve">ч  </w:t>
      </w:r>
      <w:r w:rsidRPr="004A11B3">
        <w:rPr>
          <w:sz w:val="28"/>
          <w:szCs w:val="28"/>
        </w:rPr>
        <w:t>х  К</w:t>
      </w:r>
      <w:r w:rsidRPr="004A11B3">
        <w:rPr>
          <w:sz w:val="28"/>
          <w:szCs w:val="28"/>
          <w:vertAlign w:val="subscript"/>
        </w:rPr>
        <w:t>дн</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xml:space="preserve">где:  </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А</w:t>
      </w:r>
      <w:r w:rsidRPr="004A11B3">
        <w:rPr>
          <w:rFonts w:ascii="Times New Roman" w:hAnsi="Times New Roman"/>
          <w:sz w:val="28"/>
          <w:szCs w:val="28"/>
          <w:vertAlign w:val="subscript"/>
        </w:rPr>
        <w:t>п</w:t>
      </w:r>
      <w:r w:rsidRPr="004A11B3">
        <w:rPr>
          <w:rFonts w:ascii="Times New Roman" w:hAnsi="Times New Roman"/>
          <w:sz w:val="28"/>
          <w:szCs w:val="28"/>
        </w:rPr>
        <w:t xml:space="preserve"> - годовая арендная плата,</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К</w:t>
      </w:r>
      <w:r w:rsidRPr="004A11B3">
        <w:rPr>
          <w:rFonts w:ascii="Times New Roman" w:hAnsi="Times New Roman"/>
          <w:sz w:val="28"/>
          <w:szCs w:val="28"/>
          <w:vertAlign w:val="subscript"/>
        </w:rPr>
        <w:t>ч</w:t>
      </w:r>
      <w:r w:rsidRPr="004A11B3">
        <w:rPr>
          <w:rFonts w:ascii="Times New Roman" w:hAnsi="Times New Roman"/>
          <w:sz w:val="28"/>
          <w:szCs w:val="28"/>
        </w:rPr>
        <w:t xml:space="preserve"> - количество часов в рабочем дне,</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К</w:t>
      </w:r>
      <w:r w:rsidRPr="004A11B3">
        <w:rPr>
          <w:rFonts w:ascii="Times New Roman" w:hAnsi="Times New Roman"/>
          <w:sz w:val="28"/>
          <w:szCs w:val="28"/>
          <w:vertAlign w:val="subscript"/>
        </w:rPr>
        <w:t xml:space="preserve">дн – </w:t>
      </w:r>
      <w:r w:rsidRPr="004A11B3">
        <w:rPr>
          <w:rFonts w:ascii="Times New Roman" w:hAnsi="Times New Roman"/>
          <w:sz w:val="28"/>
          <w:szCs w:val="28"/>
        </w:rPr>
        <w:t>количество рабочих дней в месяце,</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К</w:t>
      </w:r>
      <w:r w:rsidRPr="004A11B3">
        <w:rPr>
          <w:rFonts w:ascii="Times New Roman" w:hAnsi="Times New Roman"/>
          <w:sz w:val="28"/>
          <w:szCs w:val="28"/>
          <w:vertAlign w:val="subscript"/>
        </w:rPr>
        <w:t xml:space="preserve">час  </w:t>
      </w:r>
      <w:r w:rsidRPr="004A11B3">
        <w:rPr>
          <w:rFonts w:ascii="Times New Roman" w:hAnsi="Times New Roman"/>
          <w:sz w:val="28"/>
          <w:szCs w:val="28"/>
        </w:rPr>
        <w:t xml:space="preserve">- </w:t>
      </w:r>
      <w:r w:rsidRPr="004A11B3">
        <w:rPr>
          <w:rFonts w:ascii="Times New Roman" w:hAnsi="Times New Roman"/>
          <w:sz w:val="28"/>
          <w:szCs w:val="28"/>
          <w:vertAlign w:val="subscript"/>
        </w:rPr>
        <w:t xml:space="preserve"> </w:t>
      </w:r>
      <w:r w:rsidRPr="004A11B3">
        <w:rPr>
          <w:rFonts w:ascii="Times New Roman" w:hAnsi="Times New Roman"/>
          <w:sz w:val="28"/>
          <w:szCs w:val="28"/>
        </w:rPr>
        <w:t>количество часов по использованию арендуемого помещения.</w:t>
      </w:r>
    </w:p>
    <w:p w:rsidR="009A47C9" w:rsidRPr="004A11B3" w:rsidRDefault="009A47C9" w:rsidP="00AA537F">
      <w:pPr>
        <w:pStyle w:val="NoSpacing"/>
        <w:ind w:firstLine="567"/>
        <w:jc w:val="both"/>
        <w:rPr>
          <w:rFonts w:ascii="Times New Roman" w:hAnsi="Times New Roman"/>
          <w:sz w:val="28"/>
          <w:szCs w:val="28"/>
        </w:rPr>
      </w:pPr>
    </w:p>
    <w:p w:rsidR="009A47C9" w:rsidRPr="004A11B3" w:rsidRDefault="009A47C9" w:rsidP="00AA537F">
      <w:pPr>
        <w:pStyle w:val="NoSpacing"/>
        <w:ind w:firstLine="567"/>
        <w:jc w:val="both"/>
        <w:rPr>
          <w:rFonts w:ascii="Times New Roman" w:hAnsi="Times New Roman"/>
          <w:b/>
          <w:sz w:val="28"/>
          <w:szCs w:val="28"/>
        </w:rPr>
      </w:pPr>
      <w:r w:rsidRPr="004A11B3">
        <w:rPr>
          <w:rFonts w:ascii="Times New Roman" w:hAnsi="Times New Roman"/>
          <w:b/>
          <w:sz w:val="28"/>
          <w:szCs w:val="28"/>
        </w:rPr>
        <w:t>Методика расчета арендной платы на движимое имущество, находящееся в муниципальной собственности</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Арендная плата за движимое имущество определяется исходя из стоимости имущества, уровня амортизационных отчислений и действующей ставки рефинансирования Банка Росси и определяется по формуле:</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b/>
          <w:sz w:val="28"/>
          <w:szCs w:val="28"/>
        </w:rPr>
        <w:t xml:space="preserve">А= (Б х Н + С х Ц ) х Кд,  </w:t>
      </w:r>
      <w:r w:rsidRPr="004A11B3">
        <w:rPr>
          <w:rFonts w:ascii="Times New Roman" w:hAnsi="Times New Roman"/>
          <w:sz w:val="28"/>
          <w:szCs w:val="28"/>
        </w:rPr>
        <w:t>где,</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А – величина годовой арендной платы за движимое имущество, руб.</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Б - балансовая стоимость основных средств, руб.</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Н- норматив амортизационных отчислений, % (применяется равным 9,96 % для всех видов имущества)</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С - остаточная стоимость, руб.</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Ц -  коэффициент, равный ставке рефинансирования Центрального банка Российской Федерации, % на момент заключения договора аренды.</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xml:space="preserve">Кд -  коэффициент вида деятельности, </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Индивидуальные предприниматели и предприятия, осуществляющие:</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пассажирские перевозки-0,05</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предоставление коммунальных услуг  - 0,1</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производство сельскохозяйственной продукции - 0,2</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ремонт и содержание дорог – 0,2</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 прочие виды деятельности - 0,4.</w:t>
      </w:r>
    </w:p>
    <w:p w:rsidR="009A47C9" w:rsidRPr="004A11B3" w:rsidRDefault="009A47C9" w:rsidP="00AA537F">
      <w:pPr>
        <w:pStyle w:val="NoSpacing"/>
        <w:ind w:firstLine="567"/>
        <w:jc w:val="both"/>
        <w:rPr>
          <w:rFonts w:ascii="Times New Roman" w:hAnsi="Times New Roman"/>
          <w:sz w:val="28"/>
          <w:szCs w:val="28"/>
        </w:rPr>
      </w:pPr>
      <w:r w:rsidRPr="004A11B3">
        <w:rPr>
          <w:rFonts w:ascii="Times New Roman" w:hAnsi="Times New Roman"/>
          <w:sz w:val="28"/>
          <w:szCs w:val="28"/>
        </w:rPr>
        <w:t>6.4. В случае заключения договоров аренды по результатам аукциона, конкурса размер арендной платы и порядок ее изменения (индексации) устанавливается в договоре аренды в соответствии с итоговым протоколом аукциона, конкурса.</w:t>
      </w:r>
    </w:p>
    <w:p w:rsidR="009A47C9" w:rsidRPr="004A11B3" w:rsidRDefault="009A47C9" w:rsidP="00AA537F">
      <w:pPr>
        <w:pStyle w:val="NoSpacing"/>
        <w:ind w:firstLine="567"/>
        <w:jc w:val="both"/>
        <w:rPr>
          <w:rFonts w:ascii="Times New Roman" w:hAnsi="Times New Roman"/>
          <w:sz w:val="28"/>
          <w:szCs w:val="28"/>
        </w:rPr>
      </w:pPr>
    </w:p>
    <w:p w:rsidR="009A47C9" w:rsidRPr="004A11B3" w:rsidRDefault="009A47C9" w:rsidP="000A002F">
      <w:pPr>
        <w:pStyle w:val="NoSpacing"/>
        <w:ind w:firstLine="567"/>
        <w:jc w:val="center"/>
        <w:rPr>
          <w:rFonts w:ascii="Times New Roman" w:hAnsi="Times New Roman"/>
          <w:b/>
          <w:sz w:val="28"/>
          <w:szCs w:val="28"/>
        </w:rPr>
      </w:pPr>
      <w:bookmarkStart w:id="7" w:name="P155"/>
      <w:bookmarkEnd w:id="7"/>
      <w:r w:rsidRPr="004A11B3">
        <w:rPr>
          <w:rFonts w:ascii="Times New Roman" w:hAnsi="Times New Roman"/>
          <w:b/>
          <w:sz w:val="28"/>
          <w:szCs w:val="28"/>
        </w:rPr>
        <w:t>7. Передача муниципального имущества в субаренду</w:t>
      </w:r>
    </w:p>
    <w:p w:rsidR="009A47C9" w:rsidRPr="004A11B3" w:rsidRDefault="009A47C9" w:rsidP="000A002F">
      <w:pPr>
        <w:pStyle w:val="NoSpacing"/>
        <w:ind w:firstLine="567"/>
        <w:jc w:val="both"/>
        <w:rPr>
          <w:rFonts w:ascii="Times New Roman" w:hAnsi="Times New Roman"/>
          <w:sz w:val="28"/>
          <w:szCs w:val="28"/>
        </w:rPr>
      </w:pPr>
    </w:p>
    <w:p w:rsidR="009A47C9" w:rsidRPr="004A11B3" w:rsidRDefault="009A47C9" w:rsidP="000A002F">
      <w:pPr>
        <w:pStyle w:val="NoSpacing"/>
        <w:ind w:firstLine="567"/>
        <w:jc w:val="both"/>
        <w:rPr>
          <w:rFonts w:ascii="Times New Roman" w:hAnsi="Times New Roman"/>
          <w:sz w:val="28"/>
          <w:szCs w:val="28"/>
        </w:rPr>
      </w:pPr>
      <w:r w:rsidRPr="004A11B3">
        <w:rPr>
          <w:rFonts w:ascii="Times New Roman" w:hAnsi="Times New Roman"/>
          <w:sz w:val="28"/>
          <w:szCs w:val="28"/>
        </w:rPr>
        <w:t>7.1. Арендатор вправе с письменного согласия арендодателя и в порядке, определенном федеральным законодательством, сдавать арендуемое им муниципальное имущество или его часть в субаренду.</w:t>
      </w:r>
    </w:p>
    <w:p w:rsidR="009A47C9" w:rsidRPr="004A11B3" w:rsidRDefault="009A47C9" w:rsidP="000A002F">
      <w:pPr>
        <w:pStyle w:val="NoSpacing"/>
        <w:ind w:firstLine="567"/>
        <w:jc w:val="both"/>
        <w:rPr>
          <w:rFonts w:ascii="Times New Roman" w:hAnsi="Times New Roman"/>
          <w:sz w:val="28"/>
          <w:szCs w:val="28"/>
        </w:rPr>
      </w:pPr>
      <w:r w:rsidRPr="004A11B3">
        <w:rPr>
          <w:rFonts w:ascii="Times New Roman" w:hAnsi="Times New Roman"/>
          <w:sz w:val="28"/>
          <w:szCs w:val="28"/>
        </w:rPr>
        <w:t>7.2. Для получения письменного согласия на сдачу в субаренду муниципального имущества арендатор направляет ходатайство арендодателю с обоснованием цели передачи муниципального имущества в субаренду.</w:t>
      </w:r>
    </w:p>
    <w:p w:rsidR="009A47C9" w:rsidRPr="004A11B3" w:rsidRDefault="009A47C9" w:rsidP="000A002F">
      <w:pPr>
        <w:pStyle w:val="NoSpacing"/>
        <w:ind w:firstLine="567"/>
        <w:jc w:val="both"/>
        <w:rPr>
          <w:rFonts w:ascii="Times New Roman" w:hAnsi="Times New Roman"/>
          <w:sz w:val="28"/>
          <w:szCs w:val="28"/>
        </w:rPr>
      </w:pPr>
      <w:r w:rsidRPr="004A11B3">
        <w:rPr>
          <w:rFonts w:ascii="Times New Roman" w:hAnsi="Times New Roman"/>
          <w:sz w:val="28"/>
          <w:szCs w:val="28"/>
        </w:rPr>
        <w:t>Обязательным условием для согласования арендодателем передачи муниципального имущества в субаренду является безусловное исполнение арендатором своих обязанностей по договору аренды муниципального имущества.</w:t>
      </w:r>
    </w:p>
    <w:p w:rsidR="009A47C9" w:rsidRPr="004A11B3" w:rsidRDefault="009A47C9" w:rsidP="000A002F">
      <w:pPr>
        <w:pStyle w:val="NoSpacing"/>
        <w:ind w:firstLine="567"/>
        <w:jc w:val="both"/>
        <w:rPr>
          <w:rFonts w:ascii="Times New Roman" w:hAnsi="Times New Roman"/>
          <w:sz w:val="28"/>
          <w:szCs w:val="28"/>
        </w:rPr>
      </w:pPr>
      <w:r w:rsidRPr="004A11B3">
        <w:rPr>
          <w:rFonts w:ascii="Times New Roman" w:hAnsi="Times New Roman"/>
          <w:sz w:val="28"/>
          <w:szCs w:val="28"/>
        </w:rPr>
        <w:t>7.3. В случаях, когда при сдаче муниципального имущества в субаренду требуется проведение конкурсов или аукционов, организаторами торгов выступает уполномоченный орган.</w:t>
      </w:r>
    </w:p>
    <w:p w:rsidR="009A47C9" w:rsidRPr="004A11B3" w:rsidRDefault="009A47C9" w:rsidP="000A002F">
      <w:pPr>
        <w:pStyle w:val="NoSpacing"/>
        <w:ind w:firstLine="567"/>
        <w:jc w:val="both"/>
        <w:rPr>
          <w:rFonts w:ascii="Times New Roman" w:hAnsi="Times New Roman"/>
          <w:sz w:val="28"/>
          <w:szCs w:val="28"/>
        </w:rPr>
      </w:pPr>
      <w:r w:rsidRPr="004A11B3">
        <w:rPr>
          <w:rFonts w:ascii="Times New Roman" w:hAnsi="Times New Roman"/>
          <w:sz w:val="28"/>
          <w:szCs w:val="28"/>
        </w:rPr>
        <w:t>7.4. Договор субаренды не может быть заключен на срок, превышающий срок действия основного договора аренды.</w:t>
      </w:r>
    </w:p>
    <w:p w:rsidR="009A47C9" w:rsidRPr="004A11B3" w:rsidRDefault="009A47C9" w:rsidP="000A002F">
      <w:pPr>
        <w:pStyle w:val="NoSpacing"/>
        <w:ind w:firstLine="567"/>
        <w:jc w:val="both"/>
        <w:rPr>
          <w:rFonts w:ascii="Times New Roman" w:hAnsi="Times New Roman"/>
          <w:sz w:val="28"/>
          <w:szCs w:val="28"/>
        </w:rPr>
      </w:pPr>
      <w:r w:rsidRPr="004A11B3">
        <w:rPr>
          <w:rFonts w:ascii="Times New Roman" w:hAnsi="Times New Roman"/>
          <w:sz w:val="28"/>
          <w:szCs w:val="28"/>
        </w:rPr>
        <w:t>7.5. Копия заключенного договора субаренды муниципального имущества направляется арендатором в уполномоченный орган.</w:t>
      </w: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Title"/>
        <w:jc w:val="center"/>
        <w:outlineLvl w:val="1"/>
        <w:rPr>
          <w:rFonts w:ascii="Times New Roman" w:hAnsi="Times New Roman" w:cs="Times New Roman"/>
          <w:sz w:val="28"/>
          <w:szCs w:val="28"/>
        </w:rPr>
      </w:pPr>
      <w:r w:rsidRPr="004A11B3">
        <w:rPr>
          <w:rFonts w:ascii="Times New Roman" w:hAnsi="Times New Roman" w:cs="Times New Roman"/>
          <w:sz w:val="28"/>
          <w:szCs w:val="28"/>
        </w:rPr>
        <w:t>8. Контроль за соблюдением арендаторами условий</w:t>
      </w:r>
    </w:p>
    <w:p w:rsidR="009A47C9" w:rsidRPr="004A11B3" w:rsidRDefault="009A47C9">
      <w:pPr>
        <w:pStyle w:val="ConsPlusTitle"/>
        <w:jc w:val="center"/>
        <w:rPr>
          <w:sz w:val="28"/>
          <w:szCs w:val="28"/>
        </w:rPr>
      </w:pPr>
      <w:r w:rsidRPr="004A11B3">
        <w:rPr>
          <w:rFonts w:ascii="Times New Roman" w:hAnsi="Times New Roman" w:cs="Times New Roman"/>
          <w:sz w:val="28"/>
          <w:szCs w:val="28"/>
        </w:rPr>
        <w:t>договора аренды муниципального имущества</w:t>
      </w:r>
    </w:p>
    <w:p w:rsidR="009A47C9" w:rsidRPr="004A11B3" w:rsidRDefault="009A47C9">
      <w:pPr>
        <w:pStyle w:val="ConsPlusNormal"/>
        <w:ind w:firstLine="540"/>
        <w:jc w:val="both"/>
        <w:rPr>
          <w:sz w:val="28"/>
          <w:szCs w:val="28"/>
        </w:rPr>
      </w:pPr>
    </w:p>
    <w:p w:rsidR="009A47C9" w:rsidRPr="004A11B3" w:rsidRDefault="009A47C9" w:rsidP="00FA4DB7">
      <w:pPr>
        <w:pStyle w:val="NoSpacing"/>
        <w:ind w:firstLine="567"/>
        <w:jc w:val="both"/>
        <w:rPr>
          <w:rFonts w:ascii="Times New Roman" w:hAnsi="Times New Roman"/>
          <w:sz w:val="28"/>
          <w:szCs w:val="28"/>
        </w:rPr>
      </w:pPr>
      <w:r w:rsidRPr="004A11B3">
        <w:rPr>
          <w:rFonts w:ascii="Times New Roman" w:hAnsi="Times New Roman"/>
          <w:sz w:val="28"/>
          <w:szCs w:val="28"/>
        </w:rPr>
        <w:t>8.1. Контроль за соблюдением арендаторами условий договора аренды муниципального имущества, в том числе контроль за полнотой и своевременностью перечисления арендаторами арендной платы, а также мероприятия по устранению выявленных нарушений осуществляет уполномоченный орган.</w:t>
      </w:r>
    </w:p>
    <w:p w:rsidR="009A47C9" w:rsidRPr="004A11B3" w:rsidRDefault="009A47C9" w:rsidP="00FA4DB7">
      <w:pPr>
        <w:pStyle w:val="NoSpacing"/>
        <w:ind w:firstLine="567"/>
        <w:jc w:val="both"/>
        <w:rPr>
          <w:rFonts w:ascii="Times New Roman" w:hAnsi="Times New Roman"/>
          <w:sz w:val="28"/>
          <w:szCs w:val="28"/>
        </w:rPr>
      </w:pPr>
      <w:r w:rsidRPr="004A11B3">
        <w:rPr>
          <w:rFonts w:ascii="Times New Roman" w:hAnsi="Times New Roman"/>
          <w:sz w:val="28"/>
          <w:szCs w:val="28"/>
        </w:rPr>
        <w:t>8.2. Предметом контроля является полное и своевременное исполнение арендатором условий договора аренды муниципального имущества, а также использование по назначению и сохранность муниципального имущества.</w:t>
      </w:r>
    </w:p>
    <w:p w:rsidR="009A47C9" w:rsidRPr="004A11B3" w:rsidRDefault="009A47C9" w:rsidP="00FA4DB7">
      <w:pPr>
        <w:pStyle w:val="NoSpacing"/>
        <w:ind w:firstLine="567"/>
        <w:jc w:val="both"/>
        <w:rPr>
          <w:rFonts w:ascii="Times New Roman" w:hAnsi="Times New Roman"/>
          <w:sz w:val="28"/>
          <w:szCs w:val="28"/>
        </w:rPr>
      </w:pPr>
      <w:r w:rsidRPr="004A11B3">
        <w:rPr>
          <w:rFonts w:ascii="Times New Roman" w:hAnsi="Times New Roman"/>
          <w:sz w:val="28"/>
          <w:szCs w:val="28"/>
        </w:rPr>
        <w:t>8.3. Контроль осуществляется в виде проводимых уполномоченным органом проверок использования муниципального имущества лицами, являющимися арендаторами по договору аренды муниципального имущества.</w:t>
      </w:r>
    </w:p>
    <w:p w:rsidR="009A47C9" w:rsidRPr="004A11B3" w:rsidRDefault="009A47C9" w:rsidP="00FA4DB7">
      <w:pPr>
        <w:pStyle w:val="NoSpacing"/>
        <w:ind w:firstLine="567"/>
        <w:jc w:val="both"/>
        <w:rPr>
          <w:rFonts w:ascii="Times New Roman" w:hAnsi="Times New Roman"/>
          <w:sz w:val="28"/>
          <w:szCs w:val="28"/>
        </w:rPr>
      </w:pPr>
      <w:r w:rsidRPr="004A11B3">
        <w:rPr>
          <w:rFonts w:ascii="Times New Roman" w:hAnsi="Times New Roman"/>
          <w:sz w:val="28"/>
          <w:szCs w:val="28"/>
        </w:rPr>
        <w:t>8.4. Результатом проведенной проверки является наличие (либо отсутствие) выявленных уполномоченным органом нарушений арендатором условий договора аренды муниципального имущества и порядка использования муниципального имущества. По результатам проведенной проверки составляется акт.</w:t>
      </w:r>
    </w:p>
    <w:p w:rsidR="009A47C9" w:rsidRPr="004A11B3" w:rsidRDefault="009A47C9" w:rsidP="00FA4DB7">
      <w:pPr>
        <w:pStyle w:val="NoSpacing"/>
        <w:ind w:firstLine="567"/>
        <w:jc w:val="both"/>
        <w:rPr>
          <w:rFonts w:ascii="Times New Roman" w:hAnsi="Times New Roman"/>
          <w:sz w:val="28"/>
          <w:szCs w:val="28"/>
        </w:rPr>
      </w:pPr>
      <w:r w:rsidRPr="004A11B3">
        <w:rPr>
          <w:rFonts w:ascii="Times New Roman" w:hAnsi="Times New Roman"/>
          <w:sz w:val="28"/>
          <w:szCs w:val="28"/>
        </w:rPr>
        <w:t>8.5. В случае наличия выявленных нарушений уполномоченный орган выдает арендатору предписание об устранении выявленных нарушений и устанавливает срок исполнения предписания.</w:t>
      </w:r>
    </w:p>
    <w:p w:rsidR="009A47C9" w:rsidRPr="004A11B3" w:rsidRDefault="009A47C9" w:rsidP="00FA4DB7">
      <w:pPr>
        <w:pStyle w:val="NoSpacing"/>
        <w:ind w:firstLine="567"/>
        <w:jc w:val="both"/>
        <w:rPr>
          <w:rFonts w:ascii="Times New Roman" w:hAnsi="Times New Roman"/>
          <w:sz w:val="28"/>
          <w:szCs w:val="28"/>
        </w:rPr>
      </w:pPr>
      <w:r w:rsidRPr="004A11B3">
        <w:rPr>
          <w:rFonts w:ascii="Times New Roman" w:hAnsi="Times New Roman"/>
          <w:sz w:val="28"/>
          <w:szCs w:val="28"/>
        </w:rPr>
        <w:t>8.6. Виды проверок:</w:t>
      </w:r>
    </w:p>
    <w:p w:rsidR="009A47C9" w:rsidRPr="004A11B3" w:rsidRDefault="009A47C9" w:rsidP="00FA4DB7">
      <w:pPr>
        <w:pStyle w:val="NoSpacing"/>
        <w:ind w:firstLine="567"/>
        <w:jc w:val="both"/>
        <w:rPr>
          <w:rFonts w:ascii="Times New Roman" w:hAnsi="Times New Roman"/>
          <w:sz w:val="28"/>
          <w:szCs w:val="28"/>
        </w:rPr>
      </w:pPr>
      <w:r w:rsidRPr="004A11B3">
        <w:rPr>
          <w:rFonts w:ascii="Times New Roman" w:hAnsi="Times New Roman"/>
          <w:sz w:val="28"/>
          <w:szCs w:val="28"/>
        </w:rPr>
        <w:t>плановая - проводится на основании плана проверок, утверждаемого уполномоченным органом;</w:t>
      </w:r>
    </w:p>
    <w:p w:rsidR="009A47C9" w:rsidRPr="004A11B3" w:rsidRDefault="009A47C9" w:rsidP="00FA4DB7">
      <w:pPr>
        <w:pStyle w:val="NoSpacing"/>
        <w:ind w:firstLine="567"/>
        <w:jc w:val="both"/>
        <w:rPr>
          <w:rFonts w:ascii="Times New Roman" w:hAnsi="Times New Roman"/>
          <w:sz w:val="28"/>
          <w:szCs w:val="28"/>
        </w:rPr>
      </w:pPr>
      <w:r w:rsidRPr="004A11B3">
        <w:rPr>
          <w:rFonts w:ascii="Times New Roman" w:hAnsi="Times New Roman"/>
          <w:sz w:val="28"/>
          <w:szCs w:val="28"/>
        </w:rPr>
        <w:t>внеплановая - проводится по поручению главы Кильмезского района в случаях получения информации о нарушениях арендатором условий договора аренды муниципального имущества или действующего законодательства, свидетельствующей о необходимости принятия безотлагательных мер по устранению выявленных нарушений, а также в случае проверки исполнения ранее выданных предписаний об устранении нарушений.</w:t>
      </w:r>
    </w:p>
    <w:p w:rsidR="009A47C9" w:rsidRPr="004A11B3" w:rsidRDefault="009A47C9">
      <w:pPr>
        <w:pStyle w:val="ConsPlusNormal"/>
        <w:ind w:firstLine="540"/>
        <w:jc w:val="both"/>
        <w:rPr>
          <w:sz w:val="28"/>
          <w:szCs w:val="28"/>
        </w:rPr>
      </w:pPr>
    </w:p>
    <w:p w:rsidR="009A47C9" w:rsidRPr="004A11B3" w:rsidRDefault="009A47C9" w:rsidP="00FA4DB7">
      <w:pPr>
        <w:pStyle w:val="NoSpacing"/>
        <w:jc w:val="center"/>
        <w:rPr>
          <w:rFonts w:ascii="Times New Roman" w:hAnsi="Times New Roman"/>
          <w:b/>
          <w:sz w:val="28"/>
          <w:szCs w:val="28"/>
        </w:rPr>
      </w:pPr>
      <w:r w:rsidRPr="004A11B3">
        <w:rPr>
          <w:rFonts w:ascii="Times New Roman" w:hAnsi="Times New Roman"/>
          <w:b/>
          <w:sz w:val="28"/>
          <w:szCs w:val="28"/>
        </w:rPr>
        <w:t>9. Условия выполнения арендаторами работ</w:t>
      </w:r>
    </w:p>
    <w:p w:rsidR="009A47C9" w:rsidRPr="004A11B3" w:rsidRDefault="009A47C9" w:rsidP="00FA4DB7">
      <w:pPr>
        <w:pStyle w:val="NoSpacing"/>
        <w:jc w:val="center"/>
        <w:rPr>
          <w:rFonts w:ascii="Times New Roman" w:hAnsi="Times New Roman"/>
          <w:b/>
          <w:sz w:val="28"/>
          <w:szCs w:val="28"/>
        </w:rPr>
      </w:pPr>
      <w:r w:rsidRPr="004A11B3">
        <w:rPr>
          <w:rFonts w:ascii="Times New Roman" w:hAnsi="Times New Roman"/>
          <w:b/>
          <w:sz w:val="28"/>
          <w:szCs w:val="28"/>
        </w:rPr>
        <w:t>по капитальному ремонту, реконструкции и производству</w:t>
      </w:r>
    </w:p>
    <w:p w:rsidR="009A47C9" w:rsidRPr="004A11B3" w:rsidRDefault="009A47C9" w:rsidP="00FA4DB7">
      <w:pPr>
        <w:pStyle w:val="NoSpacing"/>
        <w:jc w:val="center"/>
        <w:rPr>
          <w:rFonts w:ascii="Times New Roman" w:hAnsi="Times New Roman"/>
          <w:b/>
          <w:sz w:val="28"/>
          <w:szCs w:val="28"/>
        </w:rPr>
      </w:pPr>
      <w:r w:rsidRPr="004A11B3">
        <w:rPr>
          <w:rFonts w:ascii="Times New Roman" w:hAnsi="Times New Roman"/>
          <w:b/>
          <w:sz w:val="28"/>
          <w:szCs w:val="28"/>
        </w:rPr>
        <w:t>иных неотделимых улучшений муниципального</w:t>
      </w:r>
    </w:p>
    <w:p w:rsidR="009A47C9" w:rsidRPr="004A11B3" w:rsidRDefault="009A47C9" w:rsidP="00FA4DB7">
      <w:pPr>
        <w:pStyle w:val="NoSpacing"/>
        <w:jc w:val="center"/>
        <w:rPr>
          <w:sz w:val="28"/>
          <w:szCs w:val="28"/>
        </w:rPr>
      </w:pPr>
      <w:r w:rsidRPr="004A11B3">
        <w:rPr>
          <w:rFonts w:ascii="Times New Roman" w:hAnsi="Times New Roman"/>
          <w:b/>
          <w:sz w:val="28"/>
          <w:szCs w:val="28"/>
        </w:rPr>
        <w:t>недвижимого имущества, переданного в аренду</w:t>
      </w:r>
    </w:p>
    <w:p w:rsidR="009A47C9" w:rsidRPr="004A11B3" w:rsidRDefault="009A47C9">
      <w:pPr>
        <w:pStyle w:val="ConsPlusNormal"/>
        <w:ind w:firstLine="540"/>
        <w:jc w:val="both"/>
        <w:rPr>
          <w:sz w:val="28"/>
          <w:szCs w:val="28"/>
        </w:rPr>
      </w:pP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9.1. Настоящий раздел Положения определяет условия проведения капитального ремонта, реконструкции и производства иных неотделимых улучшений муниципального недвижимого имущества (далее - ремонтные работы), переданного в аренду.</w:t>
      </w:r>
    </w:p>
    <w:p w:rsidR="009A47C9" w:rsidRPr="004A11B3" w:rsidRDefault="009A47C9" w:rsidP="002B6B8D">
      <w:pPr>
        <w:pStyle w:val="NoSpacing"/>
        <w:ind w:firstLine="567"/>
        <w:jc w:val="both"/>
        <w:rPr>
          <w:rFonts w:ascii="Times New Roman" w:hAnsi="Times New Roman"/>
          <w:sz w:val="28"/>
          <w:szCs w:val="28"/>
        </w:rPr>
      </w:pPr>
      <w:bookmarkStart w:id="8" w:name="P238"/>
      <w:bookmarkEnd w:id="8"/>
      <w:r w:rsidRPr="004A11B3">
        <w:rPr>
          <w:rFonts w:ascii="Times New Roman" w:hAnsi="Times New Roman"/>
          <w:sz w:val="28"/>
          <w:szCs w:val="28"/>
        </w:rPr>
        <w:t>9.2. До начала выполнения ремонтных работ арендатор обращается к арендодателю с заявлением о разрешении выполнения работ по капитальному ремонту, реконструкции, иных неотделимых улучшений муниципального недвижимого имущества (далее - заявление), в котором должны быть указаны виды, сроки выполнения и сметная стоимость ремонтных работ.</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9.3. Для принятия решения по вопросу о необходимости проведения ремонтных работ арендуемого имущества, сроках его проведения, порядке и размере зачета затрат арендатора арендодателем создается рабочая комиссия по решению вопросов проведения ремонтных работ (далее - рабочая комиссия).</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Состав рабочей комиссии утверждается распоряжением арендодателя. К участию в рабочей комиссии по согласованию могут привлекаться также представители иных организаций, владеющие необходимыми знаниями в области проводимых работ.</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9.4. В рамках рассмотрения заявления арендатора о проведении ремонтных работ рабочая комиссия в течение 10 рабочих дней:</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изучает и анализирует представленные арендатором документы;</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осуществляет обследование объекта недвижимого имущества, по результатам которого составляет акт технического обследования, отражающий фактическое состояние объекта и обосновывающий необходимость проведения работ (подписывается всеми членами рабочей комиссии, участвующими в обследовании имущества).</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9.5. По результатам проведенного анализа документов и обследования объекта рабочая комиссия готовит заключение о необходимости проведения ремонтных работ либо об отсутствии необходимости проведения ремонтных работ.</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9.6. С учетом заключения рабочей комиссии арендодатель принимает решение:</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разрешить проведение ремонтных работ в счет арендных платежей;</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отказать в даче согласия на проведение ремонтных работ в счет арендной платы в случаях наличия задолженности по арендной плате или нарушений условий договора аренды.</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9.7. Арендатор не освобождается от исполнения обязательств по своевременному внесению арендной платы в соответствии с условиями договора на период выполнения ремонтных работ.</w:t>
      </w:r>
    </w:p>
    <w:p w:rsidR="009A47C9" w:rsidRPr="004A11B3" w:rsidRDefault="009A47C9" w:rsidP="002B6B8D">
      <w:pPr>
        <w:pStyle w:val="NoSpacing"/>
        <w:ind w:firstLine="567"/>
        <w:jc w:val="both"/>
        <w:rPr>
          <w:rFonts w:ascii="Times New Roman" w:hAnsi="Times New Roman"/>
          <w:sz w:val="28"/>
          <w:szCs w:val="28"/>
        </w:rPr>
      </w:pPr>
      <w:bookmarkStart w:id="9" w:name="P250"/>
      <w:bookmarkEnd w:id="9"/>
      <w:r w:rsidRPr="004A11B3">
        <w:rPr>
          <w:rFonts w:ascii="Times New Roman" w:hAnsi="Times New Roman"/>
          <w:sz w:val="28"/>
          <w:szCs w:val="28"/>
        </w:rPr>
        <w:t>9.8. По окончании ремонтных работ арендатор представляет арендодателю следующие документы:</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заявление о возмещении стоимости выполненных работ;</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акт выполненных работ;</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технический (кадастровый) паспорт с внесенными изменениями (если внесение предусмотрено законодательством о градостроительной деятельности);</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сметную документацию;</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разрешение на производство работ (если получение такого разрешения предусмотрено законодательством о градостроительной деятельности).</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xml:space="preserve">9.9. Арендодатель в течение 5 рабочих дней направляет представленные арендатором согласно </w:t>
      </w:r>
      <w:hyperlink w:anchor="P250" w:history="1">
        <w:r w:rsidRPr="004A11B3">
          <w:rPr>
            <w:rFonts w:ascii="Times New Roman" w:hAnsi="Times New Roman"/>
            <w:sz w:val="28"/>
            <w:szCs w:val="28"/>
          </w:rPr>
          <w:t>пункту 9.8</w:t>
        </w:r>
      </w:hyperlink>
      <w:r w:rsidRPr="004A11B3">
        <w:rPr>
          <w:rFonts w:ascii="Times New Roman" w:hAnsi="Times New Roman"/>
          <w:sz w:val="28"/>
          <w:szCs w:val="28"/>
        </w:rPr>
        <w:t xml:space="preserve"> настоящего Положения документы на рассмотрение рабочей комиссии.</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9.10. Рабочая комиссия в течение 10 календарных дней рассматривает представленные документы и осуществляет обследование объекта недвижимого имущества, по результатам которого составляет акт технического обследования, отражающий фактическое состояние объекта после проведенных ремонтных работ (подписывается всеми членами рабочей комиссии, участвующими в обследовании имущества).</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9.11. По результатам проведенного анализа документов и обследования объекта рабочая комиссия готовит заключение о результатах проведенных ремонтных работ.</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9.12. По результатам рассмотрения заявления о возмещении стоимости выполненных работ, с учетом заключения рабочей комиссии арендодатель принимает одно из следующих решений:</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9.12.1. Возместить стоимость выполненных работ в счет арендной платы по договору аренды муниципального имущества;</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9.12.2. Отказать в возмещении стоимости выполненных работ в счет арендной платы в случаях:</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xml:space="preserve">- непредставления документов, предусмотренных </w:t>
      </w:r>
      <w:hyperlink w:anchor="P250" w:history="1">
        <w:r w:rsidRPr="004A11B3">
          <w:rPr>
            <w:rFonts w:ascii="Times New Roman" w:hAnsi="Times New Roman"/>
            <w:sz w:val="28"/>
            <w:szCs w:val="28"/>
          </w:rPr>
          <w:t>пунктом 9.8</w:t>
        </w:r>
      </w:hyperlink>
      <w:r w:rsidRPr="004A11B3">
        <w:rPr>
          <w:rFonts w:ascii="Times New Roman" w:hAnsi="Times New Roman"/>
          <w:sz w:val="28"/>
          <w:szCs w:val="28"/>
        </w:rPr>
        <w:t xml:space="preserve"> настоящего Положения,</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xml:space="preserve">- если выполненные работы не относятся к ремонтным работам, перечень которых был согласован арендодателем по заявлению арендатора, направленному в соответствии с </w:t>
      </w:r>
      <w:hyperlink w:anchor="P238" w:history="1">
        <w:r w:rsidRPr="004A11B3">
          <w:rPr>
            <w:rFonts w:ascii="Times New Roman" w:hAnsi="Times New Roman"/>
            <w:sz w:val="28"/>
            <w:szCs w:val="28"/>
          </w:rPr>
          <w:t>пунктом 9.2</w:t>
        </w:r>
      </w:hyperlink>
      <w:r w:rsidRPr="004A11B3">
        <w:rPr>
          <w:rFonts w:ascii="Times New Roman" w:hAnsi="Times New Roman"/>
          <w:sz w:val="28"/>
          <w:szCs w:val="28"/>
        </w:rPr>
        <w:t xml:space="preserve"> настоящего Положения,</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наличия задолженности по арендной плате по договору аренды,</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 наличия нарушений условий договора аренды.</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9.12. В случае принятия решения о возмещении затрат арендатора на ремонтные работы размер арендной платы по договору подлежит изменению путем перерасчета и определяется по формуле:</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ФП = СЗ / АП, где:</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ФП - фактический период (в месяцах), на который устанавливается величина арендной платы. Началом периода является первое число месяца, следующего за месяцем принятия решения о возмещении затрат;</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СЗ - сумма затрат арендатора на проведение ремонтных работ (без учета НДС и затрат на работы, связанные со специфическими потребностями арендатора, которые не включены в зачет арендной платы), принятая по акту выполненных работ, и утвержденная рабочей группой;</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АП - месячная сумма арендной платы в рублях согласно договору аренды муниципального имущества.</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Фактический период, на который устанавливается арендная плата, не может превышать заключенного договор аренды срока.</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При расчете периода возмещения количество месяцев округляется в меньшую сторону с точностью до 0,5 месяца.</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В случае окончания срока действия договора или расторжения договора аренды до погашения в полном объеме арендодателем принятых к возмещению затрат возмещение затрат прекращается.</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Облагаемые налогом на добавленную стоимость затраты арендатора на проведение ремонтных работ возмещаются арендатору без учета налога на добавленную стоимость.</w:t>
      </w:r>
    </w:p>
    <w:p w:rsidR="009A47C9" w:rsidRPr="004A11B3" w:rsidRDefault="009A47C9" w:rsidP="002B6B8D">
      <w:pPr>
        <w:pStyle w:val="NoSpacing"/>
        <w:ind w:firstLine="567"/>
        <w:jc w:val="both"/>
        <w:rPr>
          <w:rFonts w:ascii="Times New Roman" w:hAnsi="Times New Roman"/>
          <w:sz w:val="28"/>
          <w:szCs w:val="28"/>
        </w:rPr>
      </w:pPr>
      <w:r w:rsidRPr="004A11B3">
        <w:rPr>
          <w:rFonts w:ascii="Times New Roman" w:hAnsi="Times New Roman"/>
          <w:sz w:val="28"/>
          <w:szCs w:val="28"/>
        </w:rPr>
        <w:t>9.13. Возмещение затрат арендатора на ремонтные работы в счет арендной платы по договору аренды муниципального имущества оформляется соглашением к такому договору по форме, утверждаемой уполномоченным органом.</w:t>
      </w:r>
    </w:p>
    <w:p w:rsidR="009A47C9" w:rsidRPr="004A11B3" w:rsidRDefault="009A47C9">
      <w:pPr>
        <w:pStyle w:val="ConsPlusNormal"/>
        <w:ind w:firstLine="540"/>
        <w:jc w:val="both"/>
        <w:rPr>
          <w:sz w:val="28"/>
          <w:szCs w:val="28"/>
        </w:rPr>
      </w:pPr>
    </w:p>
    <w:p w:rsidR="009A47C9" w:rsidRPr="004A11B3" w:rsidRDefault="009A47C9" w:rsidP="00FA4DB7">
      <w:pPr>
        <w:pStyle w:val="ConsPlusNormal"/>
        <w:widowControl/>
        <w:jc w:val="center"/>
        <w:outlineLvl w:val="1"/>
        <w:rPr>
          <w:rFonts w:ascii="Times New Roman" w:hAnsi="Times New Roman" w:cs="Times New Roman"/>
          <w:b/>
          <w:sz w:val="28"/>
          <w:szCs w:val="28"/>
        </w:rPr>
      </w:pPr>
      <w:r w:rsidRPr="004A11B3">
        <w:rPr>
          <w:rFonts w:ascii="Times New Roman" w:hAnsi="Times New Roman" w:cs="Times New Roman"/>
          <w:b/>
          <w:sz w:val="28"/>
          <w:szCs w:val="28"/>
        </w:rPr>
        <w:t>10. Заключительные положения</w:t>
      </w:r>
    </w:p>
    <w:p w:rsidR="009A47C9" w:rsidRPr="004A11B3" w:rsidRDefault="009A47C9" w:rsidP="00FA4DB7">
      <w:pPr>
        <w:pStyle w:val="ConsPlusNormal"/>
        <w:widowControl/>
        <w:ind w:firstLine="540"/>
        <w:jc w:val="both"/>
        <w:rPr>
          <w:rFonts w:ascii="Times New Roman" w:hAnsi="Times New Roman" w:cs="Times New Roman"/>
          <w:b/>
          <w:sz w:val="28"/>
          <w:szCs w:val="28"/>
        </w:rPr>
      </w:pPr>
    </w:p>
    <w:p w:rsidR="009A47C9" w:rsidRPr="004A11B3" w:rsidRDefault="009A47C9" w:rsidP="00FA4DB7">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Лица, допустившие нарушения или неисполнение настоящего Положения, несут ответственность в соответствии с действующим законодательством.</w:t>
      </w:r>
    </w:p>
    <w:p w:rsidR="009A47C9" w:rsidRPr="004A11B3" w:rsidRDefault="009A47C9" w:rsidP="00FA4DB7">
      <w:pPr>
        <w:pStyle w:val="ConsPlusNormal"/>
        <w:widowControl/>
        <w:ind w:firstLine="540"/>
        <w:jc w:val="both"/>
        <w:rPr>
          <w:rFonts w:ascii="Times New Roman" w:hAnsi="Times New Roman" w:cs="Times New Roman"/>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pPr>
        <w:pStyle w:val="ConsPlusNormal"/>
        <w:ind w:firstLine="540"/>
        <w:jc w:val="both"/>
        <w:rPr>
          <w:sz w:val="28"/>
          <w:szCs w:val="28"/>
        </w:rPr>
      </w:pPr>
    </w:p>
    <w:p w:rsidR="009A47C9" w:rsidRPr="004A11B3" w:rsidRDefault="009A47C9" w:rsidP="000A002F">
      <w:pPr>
        <w:pStyle w:val="NoSpacing"/>
        <w:jc w:val="right"/>
        <w:rPr>
          <w:rFonts w:ascii="Times New Roman" w:hAnsi="Times New Roman"/>
          <w:b/>
          <w:sz w:val="28"/>
          <w:szCs w:val="28"/>
        </w:rPr>
      </w:pPr>
      <w:r w:rsidRPr="004A11B3">
        <w:rPr>
          <w:rFonts w:ascii="Times New Roman" w:hAnsi="Times New Roman"/>
          <w:b/>
          <w:sz w:val="28"/>
          <w:szCs w:val="28"/>
        </w:rPr>
        <w:t xml:space="preserve"> Приложение № 1</w:t>
      </w:r>
      <w:r w:rsidRPr="004A11B3">
        <w:rPr>
          <w:rFonts w:ascii="Times New Roman" w:hAnsi="Times New Roman"/>
          <w:b/>
          <w:sz w:val="28"/>
          <w:szCs w:val="28"/>
        </w:rPr>
        <w:tab/>
        <w:t xml:space="preserve">                                                                                                                                  </w:t>
      </w:r>
    </w:p>
    <w:p w:rsidR="009A47C9" w:rsidRPr="004A11B3" w:rsidRDefault="009A47C9" w:rsidP="000A002F">
      <w:pPr>
        <w:pStyle w:val="NoSpacing"/>
        <w:jc w:val="right"/>
        <w:rPr>
          <w:rFonts w:ascii="Times New Roman" w:hAnsi="Times New Roman"/>
          <w:b/>
          <w:sz w:val="28"/>
          <w:szCs w:val="28"/>
        </w:rPr>
      </w:pPr>
      <w:r w:rsidRPr="004A11B3">
        <w:rPr>
          <w:rFonts w:ascii="Times New Roman" w:hAnsi="Times New Roman"/>
          <w:b/>
          <w:sz w:val="28"/>
          <w:szCs w:val="28"/>
        </w:rPr>
        <w:t xml:space="preserve">к Положению о порядке предоставления </w:t>
      </w:r>
    </w:p>
    <w:p w:rsidR="009A47C9" w:rsidRPr="004A11B3" w:rsidRDefault="009A47C9" w:rsidP="000A002F">
      <w:pPr>
        <w:pStyle w:val="NoSpacing"/>
        <w:jc w:val="right"/>
        <w:rPr>
          <w:rFonts w:ascii="Times New Roman" w:hAnsi="Times New Roman"/>
          <w:b/>
          <w:sz w:val="28"/>
          <w:szCs w:val="28"/>
        </w:rPr>
      </w:pPr>
      <w:r w:rsidRPr="004A11B3">
        <w:rPr>
          <w:rFonts w:ascii="Times New Roman" w:hAnsi="Times New Roman"/>
          <w:b/>
          <w:sz w:val="28"/>
          <w:szCs w:val="28"/>
        </w:rPr>
        <w:t>в аренду муниципального имущества</w:t>
      </w:r>
    </w:p>
    <w:p w:rsidR="009A47C9" w:rsidRPr="004A11B3" w:rsidRDefault="009A47C9" w:rsidP="000A002F">
      <w:pPr>
        <w:pStyle w:val="NoSpacing"/>
        <w:jc w:val="right"/>
        <w:rPr>
          <w:rFonts w:ascii="Times New Roman" w:hAnsi="Times New Roman"/>
          <w:b/>
          <w:sz w:val="28"/>
          <w:szCs w:val="28"/>
        </w:rPr>
      </w:pPr>
      <w:r w:rsidRPr="004A11B3">
        <w:rPr>
          <w:rFonts w:ascii="Times New Roman" w:hAnsi="Times New Roman"/>
          <w:b/>
          <w:sz w:val="28"/>
          <w:szCs w:val="28"/>
        </w:rPr>
        <w:t xml:space="preserve">муниципального образования    </w:t>
      </w:r>
    </w:p>
    <w:p w:rsidR="009A47C9" w:rsidRPr="004A11B3" w:rsidRDefault="009A47C9" w:rsidP="000A002F">
      <w:pPr>
        <w:pStyle w:val="NoSpacing"/>
        <w:jc w:val="right"/>
        <w:rPr>
          <w:rFonts w:ascii="Times New Roman" w:hAnsi="Times New Roman"/>
          <w:b/>
          <w:sz w:val="28"/>
          <w:szCs w:val="28"/>
        </w:rPr>
      </w:pPr>
      <w:r w:rsidRPr="004A11B3">
        <w:rPr>
          <w:rFonts w:ascii="Times New Roman" w:hAnsi="Times New Roman"/>
          <w:b/>
          <w:sz w:val="28"/>
          <w:szCs w:val="28"/>
        </w:rPr>
        <w:t>Кильмезский район Кировской области</w:t>
      </w:r>
    </w:p>
    <w:p w:rsidR="009A47C9" w:rsidRPr="004A11B3" w:rsidRDefault="009A47C9" w:rsidP="000A002F">
      <w:pPr>
        <w:pStyle w:val="ConsPlusNormal"/>
        <w:widowControl/>
        <w:jc w:val="center"/>
        <w:rPr>
          <w:rFonts w:ascii="Times New Roman" w:hAnsi="Times New Roman" w:cs="Times New Roman"/>
          <w:b/>
          <w:sz w:val="28"/>
          <w:szCs w:val="28"/>
        </w:rPr>
      </w:pPr>
    </w:p>
    <w:p w:rsidR="009A47C9" w:rsidRPr="004A11B3" w:rsidRDefault="009A47C9" w:rsidP="000A002F">
      <w:pPr>
        <w:pStyle w:val="ConsPlusNormal"/>
        <w:widowControl/>
        <w:jc w:val="center"/>
        <w:rPr>
          <w:rFonts w:ascii="Times New Roman" w:hAnsi="Times New Roman" w:cs="Times New Roman"/>
          <w:b/>
          <w:sz w:val="28"/>
          <w:szCs w:val="28"/>
        </w:rPr>
      </w:pPr>
      <w:r w:rsidRPr="004A11B3">
        <w:rPr>
          <w:rFonts w:ascii="Times New Roman" w:hAnsi="Times New Roman" w:cs="Times New Roman"/>
          <w:b/>
          <w:sz w:val="28"/>
          <w:szCs w:val="28"/>
        </w:rPr>
        <w:t>ПОЛОЖЕНИЕ</w:t>
      </w:r>
    </w:p>
    <w:p w:rsidR="009A47C9" w:rsidRPr="004A11B3" w:rsidRDefault="009A47C9" w:rsidP="000A002F">
      <w:pPr>
        <w:pStyle w:val="ConsPlusNormal"/>
        <w:widowControl/>
        <w:jc w:val="center"/>
        <w:rPr>
          <w:rFonts w:ascii="Times New Roman" w:hAnsi="Times New Roman" w:cs="Times New Roman"/>
          <w:b/>
          <w:sz w:val="28"/>
          <w:szCs w:val="28"/>
        </w:rPr>
      </w:pPr>
      <w:r w:rsidRPr="004A11B3">
        <w:rPr>
          <w:rFonts w:ascii="Times New Roman" w:hAnsi="Times New Roman" w:cs="Times New Roman"/>
          <w:b/>
          <w:sz w:val="28"/>
          <w:szCs w:val="28"/>
        </w:rPr>
        <w:t>о комиссии по использованию муниципального имущества</w:t>
      </w:r>
    </w:p>
    <w:p w:rsidR="009A47C9" w:rsidRPr="004A11B3" w:rsidRDefault="009A47C9" w:rsidP="000A002F">
      <w:pPr>
        <w:pStyle w:val="ConsPlusNormal"/>
        <w:widowControl/>
        <w:ind w:firstLine="540"/>
        <w:jc w:val="both"/>
        <w:rPr>
          <w:rFonts w:ascii="Times New Roman" w:hAnsi="Times New Roman" w:cs="Times New Roman"/>
          <w:sz w:val="28"/>
          <w:szCs w:val="28"/>
        </w:rPr>
      </w:pP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1. Комиссия по использованию муниципального имущества (далее - комиссия) создается с целью выработки предложений по вопросам, отнесенным к ее компетенции настоящим Положением.</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2. В полномочия комиссии входит выработка рекомендаций по вопросам:</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2.1. Заключения договоров аренды объектов муниципального имущества целевым способом.</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2.2. Установления льготного размера арендной платы за пользование объектами муниципального имущества.</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2.3. Заключения договоров аренды объектов муниципального имущества на срок более 5 лет либо на неопределенный срок.</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2.4. Изменения формы арендной платы, а также применения комбинированных форм арендной платы.</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3. Состав комиссии.</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3.1. В состав комиссии входят председатель комиссии, секретарь комиссии и члены комиссии. Состав комиссии формируется и утверждается постановлением администрации Кильмезского района.</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3.2. В состав комиссии включаются представители:</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3.2.1. Администрации района –не менее 3 представителя.</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3.2.2. Финансового управления администрации района – не менее 1 представителя.</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3.2.3. Депутатов районной Думы – не менее 1 представителя.</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4. Порядок работы комиссии.</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4.1. Заседания комиссии проводятся по мере поступления заявлений от муниципальных предприятий и учреждений, юридических и физических лиц.</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4.2. Работа комиссии осуществляется путем личного участия ее членов в заседаниях комиссии.</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4.3. Заседание комиссии является правомочным, если на нем присутствует не менее пятидесяти процентов от общего количества членов комиссии.</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4.4. Решения комиссии принимаются простым большинством голосов присутствующих на заседании членов комиссии.  В случае равенства голосов председатель комиссии имеет право решающего голоса.</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5. Для рассмотрения комиссией вопросов, находящихся в ее компетенции, администрация района:</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осуществляет подготовку всех документов, необходимых для проведения заседания комиссии;</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знакомит членов комиссии с графиком работы комиссии, незамедлительно уведомляет членов комиссии об изменениях графика работы комиссии.</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6. Протокол заседания комиссии.</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6.1. Проведение заседаний комиссии и ее решения оформляются протоколом заседания комиссии.</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6.2. В протоколе указываются:</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номер протокола и дата проведения заседания;</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список членов комиссии, присутствующих на заседании;</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список лиц, приглашенных на заседание;</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перечень рассмотренных вопросов;</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решения, принятые по результатам рассмотрения вопросов;</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результаты голосования по рассмотренным вопросам;</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особое мнение и мотивированные возражения членов комиссии;</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 предложения и замечания членов комиссии.</w:t>
      </w:r>
    </w:p>
    <w:p w:rsidR="009A47C9" w:rsidRPr="004A11B3" w:rsidRDefault="009A47C9" w:rsidP="000A002F">
      <w:pPr>
        <w:pStyle w:val="ConsPlusNormal"/>
        <w:widowControl/>
        <w:ind w:firstLine="540"/>
        <w:jc w:val="both"/>
        <w:rPr>
          <w:rFonts w:ascii="Times New Roman" w:hAnsi="Times New Roman" w:cs="Times New Roman"/>
          <w:sz w:val="28"/>
          <w:szCs w:val="28"/>
        </w:rPr>
      </w:pPr>
      <w:r w:rsidRPr="004A11B3">
        <w:rPr>
          <w:rFonts w:ascii="Times New Roman" w:hAnsi="Times New Roman" w:cs="Times New Roman"/>
          <w:sz w:val="28"/>
          <w:szCs w:val="28"/>
        </w:rPr>
        <w:t>6.3. Протокол подписывается всеми членами комиссии и передается в администрацию района на ответственное хранение.</w:t>
      </w:r>
    </w:p>
    <w:p w:rsidR="009A47C9" w:rsidRPr="004A11B3" w:rsidRDefault="009A47C9" w:rsidP="000A002F">
      <w:pPr>
        <w:pStyle w:val="ConsPlusNormal"/>
        <w:widowControl/>
        <w:ind w:firstLine="540"/>
        <w:jc w:val="both"/>
        <w:rPr>
          <w:rFonts w:ascii="Times New Roman" w:hAnsi="Times New Roman" w:cs="Times New Roman"/>
          <w:sz w:val="28"/>
          <w:szCs w:val="28"/>
        </w:rPr>
      </w:pPr>
    </w:p>
    <w:p w:rsidR="009A47C9" w:rsidRPr="004A11B3" w:rsidRDefault="009A47C9" w:rsidP="000A002F">
      <w:pPr>
        <w:pStyle w:val="ConsPlusNormal"/>
        <w:widowControl/>
        <w:ind w:firstLine="540"/>
        <w:jc w:val="both"/>
        <w:rPr>
          <w:rFonts w:ascii="Times New Roman" w:hAnsi="Times New Roman" w:cs="Times New Roman"/>
          <w:sz w:val="28"/>
          <w:szCs w:val="28"/>
        </w:rPr>
      </w:pPr>
    </w:p>
    <w:p w:rsidR="009A47C9" w:rsidRPr="004A11B3" w:rsidRDefault="009A47C9" w:rsidP="000A002F">
      <w:pPr>
        <w:pStyle w:val="ConsPlusNormal"/>
        <w:widowControl/>
        <w:ind w:firstLine="540"/>
        <w:jc w:val="both"/>
        <w:rPr>
          <w:rFonts w:ascii="Times New Roman" w:hAnsi="Times New Roman" w:cs="Times New Roman"/>
          <w:sz w:val="28"/>
          <w:szCs w:val="28"/>
        </w:rPr>
      </w:pPr>
    </w:p>
    <w:p w:rsidR="009A47C9" w:rsidRPr="004A11B3" w:rsidRDefault="009A47C9">
      <w:pPr>
        <w:rPr>
          <w:sz w:val="28"/>
          <w:szCs w:val="28"/>
        </w:rPr>
      </w:pPr>
    </w:p>
    <w:sectPr w:rsidR="009A47C9" w:rsidRPr="004A11B3" w:rsidSect="00180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D8CE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3E06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DADE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3EF8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AD2F9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9436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4608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140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C440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62ED72"/>
    <w:lvl w:ilvl="0">
      <w:start w:val="1"/>
      <w:numFmt w:val="bullet"/>
      <w:lvlText w:val=""/>
      <w:lvlJc w:val="left"/>
      <w:pPr>
        <w:tabs>
          <w:tab w:val="num" w:pos="360"/>
        </w:tabs>
        <w:ind w:left="360" w:hanging="360"/>
      </w:pPr>
      <w:rPr>
        <w:rFonts w:ascii="Symbol" w:hAnsi="Symbol" w:hint="default"/>
      </w:rPr>
    </w:lvl>
  </w:abstractNum>
  <w:abstractNum w:abstractNumId="10">
    <w:nsid w:val="2DA54D00"/>
    <w:multiLevelType w:val="hybridMultilevel"/>
    <w:tmpl w:val="69CAFF7E"/>
    <w:lvl w:ilvl="0" w:tplc="16D069AC">
      <w:start w:val="1"/>
      <w:numFmt w:val="decimal"/>
      <w:lvlText w:val="%1."/>
      <w:lvlJc w:val="left"/>
      <w:pPr>
        <w:ind w:left="1617" w:hanging="105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629756E"/>
    <w:multiLevelType w:val="multilevel"/>
    <w:tmpl w:val="A9523FD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42B1D51"/>
    <w:multiLevelType w:val="hybridMultilevel"/>
    <w:tmpl w:val="86EA36F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7B1"/>
    <w:rsid w:val="00023815"/>
    <w:rsid w:val="00055DC4"/>
    <w:rsid w:val="000A002F"/>
    <w:rsid w:val="000A05F5"/>
    <w:rsid w:val="000A061F"/>
    <w:rsid w:val="000B1736"/>
    <w:rsid w:val="00126F4A"/>
    <w:rsid w:val="001707B1"/>
    <w:rsid w:val="00180219"/>
    <w:rsid w:val="001A2F75"/>
    <w:rsid w:val="001A76F1"/>
    <w:rsid w:val="001C65D4"/>
    <w:rsid w:val="00262C2D"/>
    <w:rsid w:val="002B6B8D"/>
    <w:rsid w:val="00324E24"/>
    <w:rsid w:val="0038608C"/>
    <w:rsid w:val="003A49F7"/>
    <w:rsid w:val="003B5B90"/>
    <w:rsid w:val="003C1E2A"/>
    <w:rsid w:val="004412B4"/>
    <w:rsid w:val="00445C90"/>
    <w:rsid w:val="004472F7"/>
    <w:rsid w:val="004948FE"/>
    <w:rsid w:val="004A11B3"/>
    <w:rsid w:val="004A3BB0"/>
    <w:rsid w:val="004E22A6"/>
    <w:rsid w:val="00584E9F"/>
    <w:rsid w:val="005A5921"/>
    <w:rsid w:val="005C7305"/>
    <w:rsid w:val="00610691"/>
    <w:rsid w:val="006C3391"/>
    <w:rsid w:val="006D34A8"/>
    <w:rsid w:val="00723E8A"/>
    <w:rsid w:val="00747CB8"/>
    <w:rsid w:val="007B154D"/>
    <w:rsid w:val="0080468B"/>
    <w:rsid w:val="00815F19"/>
    <w:rsid w:val="00824D24"/>
    <w:rsid w:val="00855E34"/>
    <w:rsid w:val="008761C0"/>
    <w:rsid w:val="00946967"/>
    <w:rsid w:val="009A47C9"/>
    <w:rsid w:val="009E1C00"/>
    <w:rsid w:val="00A5271D"/>
    <w:rsid w:val="00A71A5B"/>
    <w:rsid w:val="00AA537F"/>
    <w:rsid w:val="00B96EAD"/>
    <w:rsid w:val="00BB4768"/>
    <w:rsid w:val="00C5120F"/>
    <w:rsid w:val="00C8549F"/>
    <w:rsid w:val="00CF3D5B"/>
    <w:rsid w:val="00CF40E2"/>
    <w:rsid w:val="00D958BC"/>
    <w:rsid w:val="00DB380E"/>
    <w:rsid w:val="00DC2CA3"/>
    <w:rsid w:val="00DF6979"/>
    <w:rsid w:val="00E114AC"/>
    <w:rsid w:val="00E86770"/>
    <w:rsid w:val="00E970AC"/>
    <w:rsid w:val="00EB1F75"/>
    <w:rsid w:val="00EC1891"/>
    <w:rsid w:val="00EC2242"/>
    <w:rsid w:val="00EF5D43"/>
    <w:rsid w:val="00FA4DB7"/>
    <w:rsid w:val="00FF003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7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707B1"/>
    <w:pPr>
      <w:widowControl w:val="0"/>
      <w:autoSpaceDE w:val="0"/>
      <w:autoSpaceDN w:val="0"/>
    </w:pPr>
    <w:rPr>
      <w:rFonts w:eastAsia="Times New Roman" w:cs="Calibri"/>
      <w:szCs w:val="20"/>
    </w:rPr>
  </w:style>
  <w:style w:type="paragraph" w:customStyle="1" w:styleId="ConsPlusTitle">
    <w:name w:val="ConsPlusTitle"/>
    <w:uiPriority w:val="99"/>
    <w:rsid w:val="001707B1"/>
    <w:pPr>
      <w:widowControl w:val="0"/>
      <w:autoSpaceDE w:val="0"/>
      <w:autoSpaceDN w:val="0"/>
    </w:pPr>
    <w:rPr>
      <w:rFonts w:eastAsia="Times New Roman" w:cs="Calibri"/>
      <w:b/>
      <w:szCs w:val="20"/>
    </w:rPr>
  </w:style>
  <w:style w:type="paragraph" w:customStyle="1" w:styleId="ConsPlusTitlePage">
    <w:name w:val="ConsPlusTitlePage"/>
    <w:uiPriority w:val="99"/>
    <w:rsid w:val="001707B1"/>
    <w:pPr>
      <w:widowControl w:val="0"/>
      <w:autoSpaceDE w:val="0"/>
      <w:autoSpaceDN w:val="0"/>
    </w:pPr>
    <w:rPr>
      <w:rFonts w:ascii="Tahoma" w:eastAsia="Times New Roman" w:hAnsi="Tahoma" w:cs="Tahoma"/>
      <w:sz w:val="20"/>
      <w:szCs w:val="20"/>
    </w:rPr>
  </w:style>
  <w:style w:type="paragraph" w:styleId="NoSpacing">
    <w:name w:val="No Spacing"/>
    <w:uiPriority w:val="99"/>
    <w:qFormat/>
    <w:rsid w:val="0080468B"/>
    <w:rPr>
      <w:lang w:eastAsia="en-US"/>
    </w:rPr>
  </w:style>
  <w:style w:type="paragraph" w:customStyle="1" w:styleId="ConsPlusCell">
    <w:name w:val="ConsPlusCell"/>
    <w:uiPriority w:val="99"/>
    <w:rsid w:val="00CF40E2"/>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CF40E2"/>
    <w:pPr>
      <w:spacing w:after="0" w:line="240" w:lineRule="auto"/>
      <w:ind w:left="720"/>
      <w:contextualSpacing/>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4A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11B3"/>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CE62C2247BF42ED6C892B01D5C80CF48AE2FED71247B4D40B93A912F0F99F92B943C9B70122C409BC9C2239REB8M" TargetMode="External"/><Relationship Id="rId3" Type="http://schemas.openxmlformats.org/officeDocument/2006/relationships/settings" Target="settings.xml"/><Relationship Id="rId7" Type="http://schemas.openxmlformats.org/officeDocument/2006/relationships/hyperlink" Target="consultantplus://offline/ref=FF4CE62C2247BF42ED6C892B01D5C80CF48AE2FEDB1147B4D40B93A912F0F99F92B943C9B70122C409BC9C2239REB8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4CE62C2247BF42ED6C892B01D5C80CF48BE7F6DB1647B4D40B93A912F0F99F92B943C9B70122C409BC9C2239REB8M" TargetMode="External"/><Relationship Id="rId11" Type="http://schemas.openxmlformats.org/officeDocument/2006/relationships/fontTable" Target="fontTable.xml"/><Relationship Id="rId5" Type="http://schemas.openxmlformats.org/officeDocument/2006/relationships/hyperlink" Target="consultantplus://offline/ref=FF4CE62C2247BF42ED6C892B01D5C80CF48AE2FED11347B4D40B93A912F0F99F92B943C9B70122C409BC9C2239REB8M" TargetMode="External"/><Relationship Id="rId10" Type="http://schemas.openxmlformats.org/officeDocument/2006/relationships/hyperlink" Target="consultantplus://offline/ref=01B7CFB7E80D64494E2C16D91D18FCD9FD5BF8C08416BB19BDEFCC598EE9DBDDCBF87AAA4DjBS6N" TargetMode="External"/><Relationship Id="rId4" Type="http://schemas.openxmlformats.org/officeDocument/2006/relationships/webSettings" Target="webSettings.xml"/><Relationship Id="rId9" Type="http://schemas.openxmlformats.org/officeDocument/2006/relationships/hyperlink" Target="consultantplus://offline/ref=FF4CE62C2247BF42ED6C892B01D5C80CF48AE3F6D01447B4D40B93A912F0F99F92B943C9B70122C409BC9C2239REB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597</TotalTime>
  <Pages>19</Pages>
  <Words>6100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dc:creator>
  <cp:keywords/>
  <dc:description/>
  <cp:lastModifiedBy>ДЛЯ ГОСТЕЙ</cp:lastModifiedBy>
  <cp:revision>18</cp:revision>
  <cp:lastPrinted>2019-05-06T06:45:00Z</cp:lastPrinted>
  <dcterms:created xsi:type="dcterms:W3CDTF">2019-03-14T12:01:00Z</dcterms:created>
  <dcterms:modified xsi:type="dcterms:W3CDTF">2019-05-06T06:46:00Z</dcterms:modified>
</cp:coreProperties>
</file>